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77F" w:rsidRPr="00340374" w:rsidRDefault="0000677F" w:rsidP="0000677F">
      <w:pPr>
        <w:pStyle w:val="List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 </w:t>
      </w:r>
      <w:r w:rsidRPr="00340374">
        <w:rPr>
          <w:rFonts w:ascii="Times New Roman" w:hAnsi="Times New Roman"/>
          <w:b/>
          <w:sz w:val="28"/>
          <w:szCs w:val="28"/>
        </w:rPr>
        <w:t>ДО</w:t>
      </w:r>
    </w:p>
    <w:p w:rsidR="0000677F" w:rsidRPr="00340374" w:rsidRDefault="0000677F" w:rsidP="0000677F">
      <w:pPr>
        <w:pStyle w:val="List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r w:rsidRPr="00340374">
        <w:rPr>
          <w:rFonts w:ascii="Times New Roman" w:hAnsi="Times New Roman"/>
          <w:b/>
          <w:sz w:val="28"/>
          <w:szCs w:val="28"/>
        </w:rPr>
        <w:t xml:space="preserve">  ДИРЕКТОРА НА </w:t>
      </w:r>
    </w:p>
    <w:p w:rsidR="00F149B0" w:rsidRPr="00340374" w:rsidRDefault="007D5DE9" w:rsidP="007D5DE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340374">
        <w:rPr>
          <w:rFonts w:ascii="Times New Roman" w:hAnsi="Times New Roman"/>
          <w:b/>
          <w:sz w:val="28"/>
          <w:szCs w:val="28"/>
          <w:lang w:val="bg-BG"/>
        </w:rPr>
        <w:t xml:space="preserve">                                                              </w:t>
      </w:r>
      <w:r w:rsidR="0000677F" w:rsidRPr="00340374">
        <w:rPr>
          <w:rFonts w:ascii="Times New Roman" w:hAnsi="Times New Roman"/>
          <w:b/>
          <w:sz w:val="28"/>
          <w:szCs w:val="28"/>
        </w:rPr>
        <w:t>РИОСВ П</w:t>
      </w:r>
      <w:r w:rsidR="00580B5F" w:rsidRPr="00340374">
        <w:rPr>
          <w:rFonts w:ascii="Times New Roman" w:hAnsi="Times New Roman"/>
          <w:b/>
          <w:sz w:val="28"/>
          <w:szCs w:val="28"/>
          <w:lang w:val="bg-BG"/>
        </w:rPr>
        <w:t xml:space="preserve">ЛОВДИВ   </w:t>
      </w:r>
    </w:p>
    <w:p w:rsidR="007D4A03" w:rsidRPr="00340374" w:rsidRDefault="007D4A03" w:rsidP="007D5DE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:rsidR="007D4A03" w:rsidRPr="00340374" w:rsidRDefault="007D4A03" w:rsidP="007D5DE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:rsidR="007D4A03" w:rsidRPr="00340374" w:rsidRDefault="007D4A03" w:rsidP="007D4A03">
      <w:pPr>
        <w:widowControl w:val="0"/>
        <w:autoSpaceDE w:val="0"/>
        <w:autoSpaceDN w:val="0"/>
        <w:adjustRightInd w:val="0"/>
        <w:spacing w:after="0" w:line="240" w:lineRule="auto"/>
        <w:ind w:firstLine="480"/>
        <w:rPr>
          <w:rFonts w:ascii="Times New Roman" w:hAnsi="Times New Roman"/>
          <w:b/>
          <w:sz w:val="28"/>
          <w:szCs w:val="28"/>
          <w:u w:val="single"/>
          <w:lang w:val="bg-BG"/>
        </w:rPr>
      </w:pPr>
      <w:proofErr w:type="gramStart"/>
      <w:r w:rsidRPr="00340374">
        <w:rPr>
          <w:rFonts w:ascii="Times New Roman" w:hAnsi="Times New Roman"/>
          <w:b/>
          <w:sz w:val="28"/>
          <w:szCs w:val="28"/>
          <w:u w:val="single"/>
        </w:rPr>
        <w:t xml:space="preserve">На Ваше писмо </w:t>
      </w:r>
      <w:r w:rsidR="00340374" w:rsidRPr="00340374">
        <w:rPr>
          <w:rFonts w:ascii="Times New Roman" w:hAnsi="Times New Roman"/>
          <w:b/>
          <w:sz w:val="28"/>
          <w:szCs w:val="28"/>
          <w:u w:val="single"/>
          <w:lang w:val="bg-BG"/>
        </w:rPr>
        <w:t>изх.</w:t>
      </w:r>
      <w:proofErr w:type="gramEnd"/>
      <w:r w:rsidR="00340374" w:rsidRPr="00340374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 </w:t>
      </w:r>
      <w:proofErr w:type="gramStart"/>
      <w:r w:rsidRPr="00340374">
        <w:rPr>
          <w:rFonts w:ascii="Times New Roman" w:hAnsi="Times New Roman"/>
          <w:b/>
          <w:sz w:val="28"/>
          <w:szCs w:val="28"/>
          <w:u w:val="single"/>
        </w:rPr>
        <w:t xml:space="preserve">№ </w:t>
      </w:r>
      <w:r w:rsidR="005C4348" w:rsidRPr="00340374">
        <w:rPr>
          <w:rFonts w:ascii="Times New Roman" w:hAnsi="Times New Roman"/>
          <w:b/>
          <w:sz w:val="28"/>
          <w:szCs w:val="28"/>
          <w:u w:val="single"/>
        </w:rPr>
        <w:t>ОВОС-</w:t>
      </w:r>
      <w:r w:rsidR="00340374" w:rsidRPr="00340374">
        <w:rPr>
          <w:rFonts w:ascii="Times New Roman" w:hAnsi="Times New Roman"/>
          <w:b/>
          <w:sz w:val="28"/>
          <w:szCs w:val="28"/>
          <w:u w:val="single"/>
        </w:rPr>
        <w:t>1793</w:t>
      </w:r>
      <w:r w:rsidR="005C4348" w:rsidRPr="00340374">
        <w:rPr>
          <w:rFonts w:ascii="Times New Roman" w:hAnsi="Times New Roman"/>
          <w:b/>
          <w:sz w:val="28"/>
          <w:szCs w:val="28"/>
          <w:u w:val="single"/>
        </w:rPr>
        <w:t xml:space="preserve">-1 / </w:t>
      </w:r>
      <w:r w:rsidR="00340374" w:rsidRPr="00340374">
        <w:rPr>
          <w:rFonts w:ascii="Times New Roman" w:hAnsi="Times New Roman"/>
          <w:b/>
          <w:sz w:val="28"/>
          <w:szCs w:val="28"/>
          <w:u w:val="single"/>
          <w:lang w:val="bg-BG"/>
        </w:rPr>
        <w:t>29</w:t>
      </w:r>
      <w:r w:rsidR="005C4348" w:rsidRPr="00340374">
        <w:rPr>
          <w:rFonts w:ascii="Times New Roman" w:hAnsi="Times New Roman"/>
          <w:b/>
          <w:sz w:val="28"/>
          <w:szCs w:val="28"/>
          <w:u w:val="single"/>
        </w:rPr>
        <w:t>.0</w:t>
      </w:r>
      <w:r w:rsidR="00340374" w:rsidRPr="00340374">
        <w:rPr>
          <w:rFonts w:ascii="Times New Roman" w:hAnsi="Times New Roman"/>
          <w:b/>
          <w:sz w:val="28"/>
          <w:szCs w:val="28"/>
          <w:u w:val="single"/>
          <w:lang w:val="bg-BG"/>
        </w:rPr>
        <w:t>6</w:t>
      </w:r>
      <w:r w:rsidR="005C4348" w:rsidRPr="00340374">
        <w:rPr>
          <w:rFonts w:ascii="Times New Roman" w:hAnsi="Times New Roman"/>
          <w:b/>
          <w:sz w:val="28"/>
          <w:szCs w:val="28"/>
          <w:u w:val="single"/>
        </w:rPr>
        <w:t>.202</w:t>
      </w:r>
      <w:r w:rsidR="00041573">
        <w:rPr>
          <w:rFonts w:ascii="Times New Roman" w:hAnsi="Times New Roman"/>
          <w:b/>
          <w:sz w:val="28"/>
          <w:szCs w:val="28"/>
          <w:u w:val="single"/>
          <w:lang w:val="bg-BG"/>
        </w:rPr>
        <w:t>2</w:t>
      </w:r>
      <w:r w:rsidR="005C4348" w:rsidRPr="00340374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 </w:t>
      </w:r>
      <w:r w:rsidRPr="00340374">
        <w:rPr>
          <w:rFonts w:ascii="Times New Roman" w:hAnsi="Times New Roman"/>
          <w:b/>
          <w:sz w:val="28"/>
          <w:szCs w:val="28"/>
          <w:u w:val="single"/>
        </w:rPr>
        <w:t>г</w:t>
      </w:r>
      <w:r w:rsidR="005C4348" w:rsidRPr="00340374">
        <w:rPr>
          <w:rFonts w:ascii="Times New Roman" w:hAnsi="Times New Roman"/>
          <w:b/>
          <w:sz w:val="28"/>
          <w:szCs w:val="28"/>
          <w:u w:val="single"/>
          <w:lang w:val="bg-BG"/>
        </w:rPr>
        <w:t>од</w:t>
      </w:r>
      <w:r w:rsidRPr="00340374">
        <w:rPr>
          <w:rFonts w:ascii="Times New Roman" w:hAnsi="Times New Roman"/>
          <w:b/>
          <w:sz w:val="28"/>
          <w:szCs w:val="28"/>
          <w:u w:val="single"/>
        </w:rPr>
        <w:t>.</w:t>
      </w:r>
      <w:proofErr w:type="gramEnd"/>
    </w:p>
    <w:p w:rsidR="007D4A03" w:rsidRPr="00340374" w:rsidRDefault="007D4A03" w:rsidP="007D4A03">
      <w:pPr>
        <w:widowControl w:val="0"/>
        <w:autoSpaceDE w:val="0"/>
        <w:autoSpaceDN w:val="0"/>
        <w:adjustRightInd w:val="0"/>
        <w:spacing w:after="0" w:line="240" w:lineRule="auto"/>
        <w:ind w:firstLine="480"/>
        <w:rPr>
          <w:rFonts w:ascii="Times New Roman" w:hAnsi="Times New Roman"/>
          <w:b/>
          <w:sz w:val="24"/>
          <w:szCs w:val="24"/>
          <w:lang w:val="bg-BG"/>
        </w:rPr>
      </w:pPr>
    </w:p>
    <w:p w:rsidR="0000677F" w:rsidRPr="00340374" w:rsidRDefault="0000677F" w:rsidP="00F149B0">
      <w:pPr>
        <w:jc w:val="center"/>
        <w:rPr>
          <w:rFonts w:ascii="Times New Roman" w:hAnsi="Times New Roman"/>
          <w:b/>
          <w:sz w:val="16"/>
          <w:szCs w:val="16"/>
          <w:lang w:val="bg-BG"/>
        </w:rPr>
      </w:pPr>
    </w:p>
    <w:p w:rsidR="00F149B0" w:rsidRPr="00340374" w:rsidRDefault="00F149B0" w:rsidP="00F149B0">
      <w:pPr>
        <w:jc w:val="center"/>
        <w:rPr>
          <w:rFonts w:ascii="Times New Roman" w:hAnsi="Times New Roman"/>
          <w:b/>
          <w:sz w:val="36"/>
          <w:szCs w:val="36"/>
          <w:lang w:val="bg-BG"/>
        </w:rPr>
      </w:pPr>
      <w:r w:rsidRPr="00340374">
        <w:rPr>
          <w:rFonts w:ascii="Times New Roman" w:hAnsi="Times New Roman"/>
          <w:b/>
          <w:sz w:val="36"/>
          <w:szCs w:val="36"/>
        </w:rPr>
        <w:t>И С К А Н Е</w:t>
      </w:r>
    </w:p>
    <w:p w:rsidR="00F149B0" w:rsidRPr="00340374" w:rsidRDefault="00F149B0" w:rsidP="00F149B0">
      <w:pPr>
        <w:jc w:val="center"/>
        <w:rPr>
          <w:rFonts w:ascii="Times New Roman" w:hAnsi="Times New Roman"/>
          <w:b/>
          <w:sz w:val="28"/>
          <w:szCs w:val="28"/>
          <w:lang w:val="bg-BG"/>
        </w:rPr>
      </w:pPr>
      <w:proofErr w:type="gramStart"/>
      <w:r w:rsidRPr="00340374">
        <w:rPr>
          <w:rFonts w:ascii="Times New Roman" w:hAnsi="Times New Roman"/>
          <w:b/>
          <w:sz w:val="28"/>
          <w:szCs w:val="28"/>
        </w:rPr>
        <w:t>за</w:t>
      </w:r>
      <w:proofErr w:type="gramEnd"/>
      <w:r w:rsidRPr="00340374">
        <w:rPr>
          <w:rFonts w:ascii="Times New Roman" w:hAnsi="Times New Roman"/>
          <w:b/>
          <w:sz w:val="28"/>
          <w:szCs w:val="28"/>
        </w:rPr>
        <w:t xml:space="preserve"> преценяване на необходимостта от извършване на оценка на въздействието върху околната среда (ОВОС)</w:t>
      </w:r>
    </w:p>
    <w:p w:rsidR="00F149B0" w:rsidRPr="004D5591" w:rsidRDefault="00F149B0" w:rsidP="00F149B0">
      <w:pPr>
        <w:jc w:val="both"/>
        <w:rPr>
          <w:rFonts w:ascii="Times New Roman" w:hAnsi="Times New Roman"/>
          <w:sz w:val="16"/>
          <w:szCs w:val="16"/>
          <w:highlight w:val="green"/>
          <w:lang w:val="bg-BG"/>
        </w:rPr>
      </w:pPr>
    </w:p>
    <w:p w:rsidR="00340374" w:rsidRDefault="00340374" w:rsidP="007A067A">
      <w:pPr>
        <w:spacing w:after="0" w:line="336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0B525C">
        <w:rPr>
          <w:rFonts w:ascii="Times New Roman" w:eastAsia="Calibri" w:hAnsi="Times New Roman"/>
          <w:b/>
          <w:bCs/>
          <w:sz w:val="24"/>
          <w:szCs w:val="24"/>
        </w:rPr>
        <w:t>“НАТ ТРЕЙД</w:t>
      </w:r>
      <w:proofErr w:type="gramStart"/>
      <w:r w:rsidRPr="000B525C">
        <w:rPr>
          <w:rFonts w:ascii="Times New Roman" w:eastAsia="Calibri" w:hAnsi="Times New Roman"/>
          <w:b/>
          <w:bCs/>
          <w:sz w:val="24"/>
          <w:szCs w:val="24"/>
        </w:rPr>
        <w:t>“ ЕООД</w:t>
      </w:r>
      <w:proofErr w:type="gramEnd"/>
      <w:r w:rsidRPr="000B525C">
        <w:rPr>
          <w:rFonts w:ascii="Times New Roman" w:eastAsia="Calibri" w:hAnsi="Times New Roman"/>
          <w:sz w:val="24"/>
          <w:szCs w:val="24"/>
        </w:rPr>
        <w:t xml:space="preserve"> </w:t>
      </w:r>
    </w:p>
    <w:p w:rsidR="007A067A" w:rsidRDefault="007A067A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F149B0" w:rsidRPr="00340374" w:rsidRDefault="00F149B0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340374">
        <w:rPr>
          <w:rFonts w:ascii="Times New Roman" w:hAnsi="Times New Roman"/>
          <w:sz w:val="24"/>
          <w:szCs w:val="24"/>
        </w:rPr>
        <w:t>УВАЖАЕМ</w:t>
      </w:r>
      <w:r w:rsidR="00CE21DD" w:rsidRPr="00340374">
        <w:rPr>
          <w:rFonts w:ascii="Times New Roman" w:hAnsi="Times New Roman"/>
          <w:sz w:val="24"/>
          <w:szCs w:val="24"/>
          <w:lang w:val="bg-BG"/>
        </w:rPr>
        <w:t>И</w:t>
      </w:r>
      <w:r w:rsidRPr="00340374">
        <w:rPr>
          <w:rFonts w:ascii="Times New Roman" w:hAnsi="Times New Roman"/>
          <w:sz w:val="24"/>
          <w:szCs w:val="24"/>
        </w:rPr>
        <w:t xml:space="preserve"> Г</w:t>
      </w:r>
      <w:r w:rsidR="009B3606" w:rsidRPr="00340374">
        <w:rPr>
          <w:rFonts w:ascii="Times New Roman" w:hAnsi="Times New Roman"/>
          <w:sz w:val="24"/>
          <w:szCs w:val="24"/>
          <w:lang w:val="bg-BG"/>
        </w:rPr>
        <w:t>ОСПО</w:t>
      </w:r>
      <w:r w:rsidR="00CE21DD" w:rsidRPr="00340374">
        <w:rPr>
          <w:rFonts w:ascii="Times New Roman" w:hAnsi="Times New Roman"/>
          <w:sz w:val="24"/>
          <w:szCs w:val="24"/>
          <w:lang w:val="bg-BG"/>
        </w:rPr>
        <w:t>ДИН</w:t>
      </w:r>
      <w:r w:rsidRPr="00340374">
        <w:rPr>
          <w:rFonts w:ascii="Times New Roman" w:hAnsi="Times New Roman"/>
          <w:sz w:val="24"/>
          <w:szCs w:val="24"/>
        </w:rPr>
        <w:t xml:space="preserve"> ДИРЕКТОР,</w:t>
      </w:r>
    </w:p>
    <w:p w:rsidR="0000677F" w:rsidRDefault="00F149B0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340374">
        <w:rPr>
          <w:rFonts w:ascii="Times New Roman" w:hAnsi="Times New Roman"/>
          <w:sz w:val="24"/>
          <w:szCs w:val="24"/>
        </w:rPr>
        <w:t xml:space="preserve">Моля да ми бъде издадено решение за преценяване на необходимостта от извършване на ОВОС за </w:t>
      </w:r>
      <w:r w:rsidR="000D4FBA" w:rsidRPr="00340374">
        <w:rPr>
          <w:rFonts w:ascii="Times New Roman" w:hAnsi="Times New Roman"/>
          <w:sz w:val="24"/>
          <w:szCs w:val="24"/>
          <w:lang w:val="bg-BG"/>
        </w:rPr>
        <w:t xml:space="preserve">ново </w:t>
      </w:r>
      <w:r w:rsidRPr="00340374">
        <w:rPr>
          <w:rFonts w:ascii="Times New Roman" w:hAnsi="Times New Roman"/>
          <w:sz w:val="24"/>
          <w:szCs w:val="24"/>
        </w:rPr>
        <w:t>инвестиционно предложение</w:t>
      </w:r>
      <w:r w:rsidR="0000677F" w:rsidRPr="00340374">
        <w:rPr>
          <w:rFonts w:ascii="Times New Roman" w:hAnsi="Times New Roman"/>
          <w:sz w:val="24"/>
          <w:szCs w:val="24"/>
          <w:lang w:val="bg-BG"/>
        </w:rPr>
        <w:t>:</w:t>
      </w:r>
    </w:p>
    <w:p w:rsidR="006A070D" w:rsidRPr="00340374" w:rsidRDefault="006A070D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CE3D22" w:rsidRPr="004D5591" w:rsidRDefault="006A070D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0"/>
          <w:szCs w:val="20"/>
          <w:highlight w:val="green"/>
        </w:rPr>
      </w:pPr>
      <w:r w:rsidRPr="0066372C">
        <w:rPr>
          <w:rFonts w:ascii="Times New Roman" w:eastAsia="Calibri" w:hAnsi="Times New Roman"/>
          <w:b/>
          <w:sz w:val="24"/>
          <w:szCs w:val="24"/>
        </w:rPr>
        <w:t>„</w:t>
      </w:r>
      <w:r w:rsidRPr="0066372C">
        <w:rPr>
          <w:rFonts w:ascii="Times New Roman" w:eastAsia="Calibri" w:hAnsi="Times New Roman"/>
          <w:b/>
          <w:bCs/>
          <w:sz w:val="24"/>
          <w:szCs w:val="24"/>
        </w:rPr>
        <w:t>ОТКРИТ ПАРКИНГ ЗА КЕМПЕРИ И ПРИЛЕЖАЩА ОБСЛУЖВАЩА СГРАДА КЪМ ТЯХ</w:t>
      </w:r>
      <w:proofErr w:type="gramStart"/>
      <w:r w:rsidRPr="0066372C">
        <w:rPr>
          <w:rFonts w:ascii="Times New Roman" w:eastAsia="Calibri" w:hAnsi="Times New Roman"/>
          <w:b/>
          <w:bCs/>
          <w:sz w:val="24"/>
          <w:szCs w:val="24"/>
        </w:rPr>
        <w:t>“ в</w:t>
      </w:r>
      <w:proofErr w:type="gramEnd"/>
      <w:r w:rsidRPr="0066372C">
        <w:rPr>
          <w:rFonts w:ascii="Times New Roman" w:eastAsia="Calibri" w:hAnsi="Times New Roman"/>
          <w:b/>
          <w:bCs/>
          <w:sz w:val="24"/>
          <w:szCs w:val="24"/>
        </w:rPr>
        <w:t xml:space="preserve"> УПИ XVIII-5119, за хотел със SPA услуги, жил. </w:t>
      </w:r>
      <w:proofErr w:type="gramStart"/>
      <w:r w:rsidRPr="0066372C">
        <w:rPr>
          <w:rFonts w:ascii="Times New Roman" w:eastAsia="Calibri" w:hAnsi="Times New Roman"/>
          <w:b/>
          <w:bCs/>
          <w:sz w:val="24"/>
          <w:szCs w:val="24"/>
        </w:rPr>
        <w:t>част</w:t>
      </w:r>
      <w:proofErr w:type="gramEnd"/>
      <w:r w:rsidRPr="0066372C">
        <w:rPr>
          <w:rFonts w:ascii="Times New Roman" w:eastAsia="Calibri" w:hAnsi="Times New Roman"/>
          <w:b/>
          <w:bCs/>
          <w:sz w:val="24"/>
          <w:szCs w:val="24"/>
        </w:rPr>
        <w:t xml:space="preserve"> и КОО, кв. </w:t>
      </w:r>
      <w:proofErr w:type="gramStart"/>
      <w:r w:rsidRPr="0066372C">
        <w:rPr>
          <w:rFonts w:ascii="Times New Roman" w:eastAsia="Calibri" w:hAnsi="Times New Roman"/>
          <w:b/>
          <w:bCs/>
          <w:sz w:val="24"/>
          <w:szCs w:val="24"/>
        </w:rPr>
        <w:t>19А, гр.</w:t>
      </w:r>
      <w:proofErr w:type="gramEnd"/>
      <w:r w:rsidRPr="0066372C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proofErr w:type="gramStart"/>
      <w:r w:rsidRPr="0066372C">
        <w:rPr>
          <w:rFonts w:ascii="Times New Roman" w:eastAsia="Calibri" w:hAnsi="Times New Roman"/>
          <w:b/>
          <w:bCs/>
          <w:sz w:val="24"/>
          <w:szCs w:val="24"/>
        </w:rPr>
        <w:t>Хисаря, Община Хисаря, Област Пловдив</w:t>
      </w:r>
      <w:r w:rsidRPr="0066372C">
        <w:rPr>
          <w:rFonts w:ascii="Times New Roman" w:hAnsi="Times New Roman"/>
          <w:b/>
          <w:color w:val="000000"/>
          <w:sz w:val="24"/>
          <w:szCs w:val="24"/>
        </w:rPr>
        <w:t>.</w:t>
      </w:r>
      <w:proofErr w:type="gramEnd"/>
      <w:r w:rsidR="00CE3D22" w:rsidRPr="004D5591">
        <w:rPr>
          <w:rFonts w:ascii="Times New Roman" w:hAnsi="Times New Roman"/>
          <w:sz w:val="20"/>
          <w:szCs w:val="20"/>
          <w:highlight w:val="green"/>
        </w:rPr>
        <w:t xml:space="preserve"> </w:t>
      </w:r>
    </w:p>
    <w:p w:rsidR="00F149B0" w:rsidRPr="006A070D" w:rsidRDefault="00F149B0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0"/>
          <w:szCs w:val="20"/>
          <w:lang w:val="bg-BG"/>
        </w:rPr>
      </w:pPr>
      <w:r w:rsidRPr="006A070D">
        <w:rPr>
          <w:rFonts w:ascii="Times New Roman" w:hAnsi="Times New Roman"/>
          <w:sz w:val="20"/>
          <w:szCs w:val="20"/>
        </w:rPr>
        <w:t>(</w:t>
      </w:r>
      <w:proofErr w:type="gramStart"/>
      <w:r w:rsidRPr="006A070D">
        <w:rPr>
          <w:rFonts w:ascii="Times New Roman" w:hAnsi="Times New Roman"/>
          <w:sz w:val="20"/>
          <w:szCs w:val="20"/>
        </w:rPr>
        <w:t>посочва</w:t>
      </w:r>
      <w:proofErr w:type="gramEnd"/>
      <w:r w:rsidRPr="006A070D">
        <w:rPr>
          <w:rFonts w:ascii="Times New Roman" w:hAnsi="Times New Roman"/>
          <w:sz w:val="20"/>
          <w:szCs w:val="20"/>
        </w:rPr>
        <w:t xml:space="preserve"> се характерът на инвестиционното предложение, в т.ч. дали е за ново инвестиционно предложение и/или за разширение или изменение на инвестиционно предложение съгласно приложение № 1 или приложение № 2 към ЗООС)</w:t>
      </w: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0"/>
        <w:gridCol w:w="4815"/>
      </w:tblGrid>
      <w:tr w:rsidR="00F149B0" w:rsidRPr="006A070D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A070D">
              <w:rPr>
                <w:rFonts w:ascii="Times New Roman" w:hAnsi="Times New Roman"/>
                <w:sz w:val="24"/>
                <w:szCs w:val="24"/>
                <w:u w:val="single"/>
              </w:rPr>
              <w:t>Прилагам:</w:t>
            </w:r>
          </w:p>
        </w:tc>
      </w:tr>
      <w:tr w:rsidR="00F149B0" w:rsidRPr="006A070D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>1. Информацията по приложение № 2 към чл. 6 от Наредбата за условията и реда за извършване на оценка на въздействието върху околната среда от наредбата – един екземпляр на хартиен носител и един екземпляр на електронен носител.</w:t>
            </w:r>
          </w:p>
        </w:tc>
      </w:tr>
      <w:tr w:rsidR="00F149B0" w:rsidRPr="006A070D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>2. Документи, доказващи осигуряване от възложителя на обществен достъп до информацията по приложение № 2 към чл. 6, ал. 1 от наредбата и предоставяне на копие на хартиен и на електронен носител на съответната/съответните община/общини, район/райони и кметство или кметства съгласно изискванията на чл. 6, ал. 9 от наредбата.</w:t>
            </w:r>
          </w:p>
        </w:tc>
      </w:tr>
      <w:tr w:rsidR="00F149B0" w:rsidRPr="006A070D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 xml:space="preserve">3. Информация относно обществения интерес, ако такъв е бил проявен по реда на чл. 6, ал. 9 от наредбата, в т.ч. получени писмени становища от заинтересувани лица, жалби, възражения или предложения, протоколи от проведени срещи и др. </w:t>
            </w:r>
            <w:proofErr w:type="gramStart"/>
            <w:r w:rsidRPr="006A070D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6A070D">
              <w:rPr>
                <w:rFonts w:ascii="Times New Roman" w:hAnsi="Times New Roman"/>
                <w:sz w:val="24"/>
                <w:szCs w:val="24"/>
              </w:rPr>
              <w:t xml:space="preserve"> осигурения от възложителя обществен достъп до информацията по приложение № 2 към чл. 6.</w:t>
            </w:r>
          </w:p>
        </w:tc>
      </w:tr>
      <w:tr w:rsidR="00F149B0" w:rsidRPr="006A070D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>4. Оценка по чл. 99а ЗООС (в случаите по чл. 118, ал. 2 ЗООС) – един екземпляр на хартиен носител и един екземпляр на електронен носител.</w:t>
            </w:r>
          </w:p>
        </w:tc>
      </w:tr>
      <w:tr w:rsidR="00F149B0" w:rsidRPr="006A070D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F1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>5. Информация и оценка по чл. 99б, ал. 1 ЗООС (в случаите по чл. 109, ал. 4 ЗООС) –</w:t>
            </w:r>
          </w:p>
          <w:p w:rsidR="00F149B0" w:rsidRPr="006A070D" w:rsidRDefault="00F149B0" w:rsidP="00F1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A070D">
              <w:rPr>
                <w:rFonts w:ascii="Times New Roman" w:hAnsi="Times New Roman"/>
                <w:sz w:val="24"/>
                <w:szCs w:val="24"/>
              </w:rPr>
              <w:lastRenderedPageBreak/>
              <w:t>един</w:t>
            </w:r>
            <w:proofErr w:type="gramEnd"/>
            <w:r w:rsidRPr="006A070D">
              <w:rPr>
                <w:rFonts w:ascii="Times New Roman" w:hAnsi="Times New Roman"/>
                <w:sz w:val="24"/>
                <w:szCs w:val="24"/>
              </w:rPr>
              <w:t xml:space="preserve"> екземпляр на хартиен носител и един екземпляр на електронен носител.</w:t>
            </w:r>
          </w:p>
        </w:tc>
      </w:tr>
      <w:tr w:rsidR="00F149B0" w:rsidRPr="006A070D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>6. Документ за платена такса.</w:t>
            </w:r>
          </w:p>
        </w:tc>
      </w:tr>
      <w:tr w:rsidR="00F149B0" w:rsidRPr="006A070D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F149B0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>Желая решението да бъде издадено в електронна форма и изпратено на посочения адрес на електронна поща.</w:t>
            </w:r>
          </w:p>
        </w:tc>
      </w:tr>
      <w:tr w:rsidR="00F149B0" w:rsidRPr="006A070D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F149B0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>Желая да получавам електронна кореспонденция във връзка с предоставяната услуга на посочения от мен адрес на електронна поща.</w:t>
            </w:r>
          </w:p>
          <w:p w:rsidR="000D4FBA" w:rsidRPr="006A070D" w:rsidRDefault="000D4FBA" w:rsidP="000D4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0D4FBA" w:rsidRPr="006A070D" w:rsidRDefault="000D4FBA" w:rsidP="000D4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F149B0" w:rsidRPr="006A070D" w:rsidTr="00CE3D22">
        <w:trPr>
          <w:tblCellSpacing w:w="0" w:type="dxa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F149B0" w:rsidRPr="006A070D" w:rsidRDefault="00F149B0" w:rsidP="00D61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 xml:space="preserve">Дата: </w:t>
            </w:r>
            <w:r w:rsidR="00D61655" w:rsidRPr="006A070D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.............................</w:t>
            </w:r>
            <w:r w:rsidR="000D4FBA" w:rsidRPr="006A070D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год.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F149B0" w:rsidRPr="006A070D" w:rsidRDefault="006A070D" w:rsidP="00EB48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6A070D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За </w:t>
            </w:r>
            <w:r w:rsidR="00F149B0" w:rsidRPr="006A070D">
              <w:rPr>
                <w:rFonts w:ascii="Times New Roman" w:hAnsi="Times New Roman"/>
                <w:sz w:val="24"/>
                <w:szCs w:val="24"/>
              </w:rPr>
              <w:t>Възложител:…………………………</w:t>
            </w:r>
          </w:p>
        </w:tc>
      </w:tr>
      <w:tr w:rsidR="00F149B0" w:rsidRPr="006A070D" w:rsidTr="00CE3D22">
        <w:trPr>
          <w:tblCellSpacing w:w="0" w:type="dxa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6A070D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6A070D" w:rsidRDefault="00CE3D22" w:rsidP="006A070D">
            <w:pPr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val="bg-BG"/>
              </w:rPr>
            </w:pPr>
            <w:r w:rsidRPr="006A070D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</w:tc>
      </w:tr>
    </w:tbl>
    <w:p w:rsidR="00F149B0" w:rsidRPr="004D5591" w:rsidRDefault="00F149B0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4D5591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:rsidR="00EB4844" w:rsidRPr="006A070D" w:rsidRDefault="00EB4844" w:rsidP="00CE3D22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i/>
          <w:iCs/>
          <w:sz w:val="24"/>
          <w:szCs w:val="24"/>
          <w:lang w:val="bg-BG"/>
        </w:rPr>
      </w:pPr>
    </w:p>
    <w:p w:rsidR="00D95AE1" w:rsidRPr="006A070D" w:rsidRDefault="00D95AE1" w:rsidP="009A4EF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6A070D">
        <w:rPr>
          <w:rFonts w:ascii="Times New Roman" w:hAnsi="Times New Roman"/>
          <w:b/>
          <w:sz w:val="24"/>
          <w:szCs w:val="24"/>
          <w:lang w:val="bg-BG"/>
        </w:rPr>
        <w:t>ДО</w:t>
      </w:r>
      <w:r w:rsidR="00977184" w:rsidRPr="006A070D">
        <w:rPr>
          <w:rFonts w:ascii="Times New Roman" w:hAnsi="Times New Roman"/>
          <w:b/>
          <w:sz w:val="24"/>
          <w:szCs w:val="24"/>
          <w:lang w:val="bg-BG"/>
        </w:rPr>
        <w:t>:</w:t>
      </w:r>
      <w:r w:rsidRPr="006A07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</w:p>
    <w:p w:rsidR="006A070D" w:rsidRPr="006A070D" w:rsidRDefault="006A070D" w:rsidP="00E6618D">
      <w:pPr>
        <w:spacing w:after="0" w:line="324" w:lineRule="auto"/>
        <w:ind w:firstLine="708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6A070D">
        <w:rPr>
          <w:rFonts w:ascii="Times New Roman" w:hAnsi="Times New Roman"/>
          <w:b/>
          <w:sz w:val="24"/>
          <w:szCs w:val="24"/>
          <w:lang w:val="bg-BG"/>
        </w:rPr>
        <w:t xml:space="preserve">КМЕТ НА </w:t>
      </w:r>
      <w:r w:rsidR="00D95AE1" w:rsidRPr="006A070D">
        <w:rPr>
          <w:rFonts w:ascii="Times New Roman" w:hAnsi="Times New Roman"/>
          <w:b/>
          <w:sz w:val="24"/>
          <w:szCs w:val="24"/>
          <w:lang w:val="bg-BG"/>
        </w:rPr>
        <w:t>ОБЩИНА</w:t>
      </w:r>
      <w:r w:rsidR="00977184" w:rsidRPr="006A07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6A070D">
        <w:rPr>
          <w:rFonts w:ascii="Times New Roman" w:hAnsi="Times New Roman"/>
          <w:b/>
          <w:sz w:val="24"/>
          <w:szCs w:val="24"/>
          <w:lang w:val="bg-BG"/>
        </w:rPr>
        <w:t>ХИСАРЯ</w:t>
      </w:r>
    </w:p>
    <w:p w:rsidR="00977184" w:rsidRPr="006A070D" w:rsidRDefault="006A070D" w:rsidP="00E6618D">
      <w:pPr>
        <w:spacing w:after="0" w:line="324" w:lineRule="auto"/>
        <w:ind w:firstLine="708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6A070D">
        <w:rPr>
          <w:rFonts w:ascii="Times New Roman" w:hAnsi="Times New Roman"/>
          <w:b/>
          <w:sz w:val="24"/>
          <w:szCs w:val="24"/>
          <w:lang w:val="bg-BG"/>
        </w:rPr>
        <w:t>ОБЛАСТ</w:t>
      </w:r>
      <w:r w:rsidR="00EB4844" w:rsidRPr="006A07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D61655" w:rsidRPr="006A070D">
        <w:rPr>
          <w:rFonts w:ascii="Times New Roman" w:hAnsi="Times New Roman"/>
          <w:b/>
          <w:sz w:val="24"/>
          <w:szCs w:val="24"/>
          <w:lang w:val="bg-BG"/>
        </w:rPr>
        <w:t>ПЛОВДИВ</w:t>
      </w:r>
      <w:r w:rsidR="00EB4844" w:rsidRPr="006A07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D61655" w:rsidRPr="006A07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</w:p>
    <w:p w:rsidR="00977184" w:rsidRPr="006A070D" w:rsidRDefault="00977184" w:rsidP="00E6618D">
      <w:pPr>
        <w:spacing w:after="0" w:line="324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D95AE1" w:rsidRPr="004D5591" w:rsidRDefault="00D95AE1" w:rsidP="00E6618D">
      <w:pPr>
        <w:spacing w:line="324" w:lineRule="auto"/>
        <w:jc w:val="both"/>
        <w:rPr>
          <w:rFonts w:ascii="Times New Roman" w:hAnsi="Times New Roman"/>
          <w:b/>
          <w:sz w:val="16"/>
          <w:szCs w:val="16"/>
          <w:highlight w:val="green"/>
          <w:lang w:val="bg-BG"/>
        </w:rPr>
      </w:pPr>
    </w:p>
    <w:p w:rsidR="00977184" w:rsidRPr="006A070D" w:rsidRDefault="00D95AE1" w:rsidP="00E6618D">
      <w:pPr>
        <w:spacing w:after="0" w:line="324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A070D">
        <w:rPr>
          <w:rFonts w:ascii="Times New Roman" w:hAnsi="Times New Roman"/>
          <w:sz w:val="24"/>
          <w:szCs w:val="24"/>
          <w:lang w:val="bg-BG"/>
        </w:rPr>
        <w:tab/>
      </w:r>
      <w:r w:rsidRPr="006A070D">
        <w:rPr>
          <w:rFonts w:ascii="Times New Roman" w:hAnsi="Times New Roman"/>
          <w:sz w:val="24"/>
          <w:szCs w:val="24"/>
          <w:u w:val="single"/>
          <w:lang w:val="bg-BG"/>
        </w:rPr>
        <w:t>Относно:</w:t>
      </w:r>
      <w:r w:rsidRPr="006A070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FE140D" w:rsidRPr="006A070D">
        <w:rPr>
          <w:rFonts w:ascii="Times New Roman" w:hAnsi="Times New Roman"/>
          <w:sz w:val="24"/>
          <w:szCs w:val="24"/>
          <w:lang w:val="bg-BG"/>
        </w:rPr>
        <w:t xml:space="preserve">Изграждане на </w:t>
      </w:r>
      <w:r w:rsidR="006A070D" w:rsidRPr="006A070D">
        <w:rPr>
          <w:rFonts w:ascii="Times New Roman" w:eastAsia="Calibri" w:hAnsi="Times New Roman"/>
          <w:b/>
          <w:sz w:val="24"/>
          <w:szCs w:val="24"/>
        </w:rPr>
        <w:t>„</w:t>
      </w:r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 xml:space="preserve">ОТКРИТ ПАРКИНГ ЗА КЕМПЕРИ И ПРИЛЕЖАЩА ОБСЛУЖВАЩА СГРАДА КЪМ ТЯХ“ в УПИ XVIII-5119, за хотел със SPA услуги, жил. </w:t>
      </w:r>
      <w:proofErr w:type="gramStart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>част</w:t>
      </w:r>
      <w:proofErr w:type="gramEnd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 xml:space="preserve"> и КОО, кв. </w:t>
      </w:r>
      <w:proofErr w:type="gramStart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>19А, гр.</w:t>
      </w:r>
      <w:proofErr w:type="gramEnd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proofErr w:type="gramStart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>Хисаря, Община Хисаря, Област Пловдив</w:t>
      </w:r>
      <w:r w:rsidR="00EB4844" w:rsidRPr="006A070D">
        <w:rPr>
          <w:rFonts w:ascii="Times New Roman" w:eastAsia="Calibri" w:hAnsi="Times New Roman"/>
          <w:sz w:val="24"/>
          <w:szCs w:val="24"/>
        </w:rPr>
        <w:t>.</w:t>
      </w:r>
      <w:proofErr w:type="gramEnd"/>
      <w:r w:rsidR="007C3664" w:rsidRPr="006A070D">
        <w:rPr>
          <w:rFonts w:ascii="Times New Roman" w:eastAsia="Calibri" w:hAnsi="Times New Roman"/>
          <w:sz w:val="24"/>
          <w:szCs w:val="24"/>
        </w:rPr>
        <w:t xml:space="preserve"> </w:t>
      </w:r>
    </w:p>
    <w:p w:rsidR="00753206" w:rsidRPr="006A070D" w:rsidRDefault="00753206" w:rsidP="00E6618D">
      <w:pPr>
        <w:spacing w:after="0" w:line="324" w:lineRule="auto"/>
        <w:jc w:val="both"/>
        <w:rPr>
          <w:rFonts w:ascii="Times New Roman" w:hAnsi="Times New Roman"/>
          <w:sz w:val="16"/>
          <w:szCs w:val="16"/>
          <w:lang w:val="bg-BG"/>
        </w:rPr>
      </w:pPr>
    </w:p>
    <w:p w:rsidR="00A4300E" w:rsidRPr="006A070D" w:rsidRDefault="00D95AE1" w:rsidP="00E6618D">
      <w:pPr>
        <w:spacing w:after="0" w:line="324" w:lineRule="auto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6A070D">
        <w:rPr>
          <w:rFonts w:ascii="Times New Roman" w:hAnsi="Times New Roman"/>
          <w:sz w:val="24"/>
          <w:szCs w:val="24"/>
          <w:u w:val="single"/>
          <w:lang w:val="bg-BG"/>
        </w:rPr>
        <w:t>с Възложител</w:t>
      </w:r>
      <w:r w:rsidR="004A0E2B" w:rsidRPr="006A070D">
        <w:rPr>
          <w:rFonts w:ascii="Times New Roman" w:hAnsi="Times New Roman"/>
          <w:sz w:val="24"/>
          <w:szCs w:val="24"/>
          <w:u w:val="single"/>
          <w:lang w:val="bg-BG"/>
        </w:rPr>
        <w:t>:</w:t>
      </w:r>
      <w:r w:rsidRPr="006A070D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D95AE1" w:rsidRDefault="006A070D" w:rsidP="00E6618D">
      <w:pPr>
        <w:spacing w:after="0" w:line="324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B525C">
        <w:rPr>
          <w:rFonts w:ascii="Times New Roman" w:eastAsia="Calibri" w:hAnsi="Times New Roman"/>
          <w:b/>
          <w:bCs/>
          <w:sz w:val="24"/>
          <w:szCs w:val="24"/>
        </w:rPr>
        <w:t>“НАТ ТРЕЙД</w:t>
      </w:r>
      <w:proofErr w:type="gramStart"/>
      <w:r w:rsidRPr="000B525C">
        <w:rPr>
          <w:rFonts w:ascii="Times New Roman" w:eastAsia="Calibri" w:hAnsi="Times New Roman"/>
          <w:b/>
          <w:bCs/>
          <w:sz w:val="24"/>
          <w:szCs w:val="24"/>
        </w:rPr>
        <w:t>“ ЕООД</w:t>
      </w:r>
      <w:proofErr w:type="gramEnd"/>
      <w:r w:rsidRPr="000B525C">
        <w:rPr>
          <w:rFonts w:ascii="Times New Roman" w:eastAsia="Calibri" w:hAnsi="Times New Roman"/>
          <w:sz w:val="24"/>
          <w:szCs w:val="24"/>
        </w:rPr>
        <w:t xml:space="preserve"> </w:t>
      </w:r>
    </w:p>
    <w:p w:rsidR="007A067A" w:rsidRPr="007A067A" w:rsidRDefault="007A067A" w:rsidP="00E6618D">
      <w:pPr>
        <w:spacing w:after="0" w:line="324" w:lineRule="auto"/>
        <w:ind w:firstLine="567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D95AE1" w:rsidRPr="004D5591" w:rsidRDefault="00D95AE1" w:rsidP="00E6618D">
      <w:pPr>
        <w:spacing w:after="0" w:line="324" w:lineRule="auto"/>
        <w:jc w:val="both"/>
        <w:rPr>
          <w:rFonts w:ascii="Times New Roman" w:hAnsi="Times New Roman"/>
          <w:b/>
          <w:sz w:val="32"/>
          <w:szCs w:val="32"/>
          <w:highlight w:val="green"/>
          <w:lang w:val="bg-BG"/>
        </w:rPr>
      </w:pPr>
    </w:p>
    <w:p w:rsidR="00D95AE1" w:rsidRPr="006A070D" w:rsidRDefault="006A070D" w:rsidP="00E6618D">
      <w:pPr>
        <w:spacing w:after="0" w:line="324" w:lineRule="auto"/>
        <w:ind w:firstLine="567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6A070D">
        <w:rPr>
          <w:rFonts w:ascii="Times New Roman" w:hAnsi="Times New Roman"/>
          <w:b/>
          <w:sz w:val="24"/>
          <w:szCs w:val="24"/>
          <w:lang w:val="bg-BG"/>
        </w:rPr>
        <w:lastRenderedPageBreak/>
        <w:t>УВАЖАЕМА</w:t>
      </w:r>
      <w:r w:rsidR="00753206" w:rsidRPr="006A07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6A070D">
        <w:rPr>
          <w:rFonts w:ascii="Times New Roman" w:hAnsi="Times New Roman"/>
          <w:b/>
          <w:sz w:val="24"/>
          <w:szCs w:val="24"/>
          <w:lang w:val="bg-BG"/>
        </w:rPr>
        <w:t>ГО</w:t>
      </w:r>
      <w:r w:rsidR="00753206" w:rsidRPr="006A070D">
        <w:rPr>
          <w:rFonts w:ascii="Times New Roman" w:hAnsi="Times New Roman"/>
          <w:b/>
          <w:sz w:val="24"/>
          <w:szCs w:val="24"/>
          <w:lang w:val="bg-BG"/>
        </w:rPr>
        <w:t>СПОЖО КМЕТ,</w:t>
      </w:r>
    </w:p>
    <w:p w:rsidR="00D95AE1" w:rsidRPr="006A070D" w:rsidRDefault="00D95AE1" w:rsidP="00E6618D">
      <w:pPr>
        <w:spacing w:after="0" w:line="324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A070D">
        <w:rPr>
          <w:rFonts w:ascii="Times New Roman" w:hAnsi="Times New Roman"/>
          <w:sz w:val="24"/>
          <w:szCs w:val="24"/>
          <w:lang w:val="bg-BG"/>
        </w:rPr>
        <w:t>Във връзка с провеждане на процедура по преценяване необходимостта от оценка въздействието върху околната среда и на основание чл. 6, ал. 9, т. 2 от</w:t>
      </w:r>
      <w:r w:rsidRPr="006A07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6A070D">
        <w:rPr>
          <w:rFonts w:ascii="Times New Roman" w:hAnsi="Times New Roman"/>
          <w:i/>
          <w:color w:val="000000"/>
          <w:spacing w:val="-2"/>
          <w:sz w:val="24"/>
          <w:szCs w:val="24"/>
          <w:lang w:val="bg-BG"/>
        </w:rPr>
        <w:t>Наредбата за условията и реда за извършване на ОВОС</w:t>
      </w:r>
      <w:r w:rsidRPr="006A070D">
        <w:rPr>
          <w:rFonts w:ascii="Times New Roman" w:hAnsi="Times New Roman"/>
          <w:color w:val="000000"/>
          <w:spacing w:val="-2"/>
          <w:sz w:val="24"/>
          <w:szCs w:val="24"/>
          <w:lang w:val="bg-BG"/>
        </w:rPr>
        <w:t>, Ви предоставям копие от информацията по Приложение №</w:t>
      </w:r>
      <w:r w:rsidR="00732751" w:rsidRPr="006A070D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A070D">
        <w:rPr>
          <w:rFonts w:ascii="Times New Roman" w:hAnsi="Times New Roman"/>
          <w:color w:val="000000"/>
          <w:spacing w:val="-2"/>
          <w:sz w:val="24"/>
          <w:szCs w:val="24"/>
          <w:lang w:val="bg-BG"/>
        </w:rPr>
        <w:t xml:space="preserve">2 на хартиен и електронен носител за изясняване обществения интерес към реализирането на инвестиционно предложение: </w:t>
      </w:r>
      <w:r w:rsidR="006A070D" w:rsidRPr="006A070D">
        <w:rPr>
          <w:rFonts w:ascii="Times New Roman" w:eastAsia="Calibri" w:hAnsi="Times New Roman"/>
          <w:b/>
          <w:sz w:val="24"/>
          <w:szCs w:val="24"/>
        </w:rPr>
        <w:t>„</w:t>
      </w:r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 xml:space="preserve">ОТКРИТ ПАРКИНГ ЗА КЕМПЕРИ И ПРИЛЕЖАЩА ОБСЛУЖВАЩА СГРАДА КЪМ ТЯХ“ в УПИ XVIII-5119, за хотел със SPA услуги, жил. </w:t>
      </w:r>
      <w:proofErr w:type="gramStart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>част</w:t>
      </w:r>
      <w:proofErr w:type="gramEnd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 xml:space="preserve"> и КОО, кв. </w:t>
      </w:r>
      <w:proofErr w:type="gramStart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>19А, гр.</w:t>
      </w:r>
      <w:proofErr w:type="gramEnd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proofErr w:type="gramStart"/>
      <w:r w:rsidR="006A070D" w:rsidRPr="006A070D">
        <w:rPr>
          <w:rFonts w:ascii="Times New Roman" w:eastAsia="Calibri" w:hAnsi="Times New Roman"/>
          <w:b/>
          <w:bCs/>
          <w:sz w:val="24"/>
          <w:szCs w:val="24"/>
        </w:rPr>
        <w:t>Хисаря, Община Хисаря, Област Пловдив</w:t>
      </w:r>
      <w:r w:rsidR="00CE21DD" w:rsidRPr="006A070D">
        <w:rPr>
          <w:rFonts w:ascii="Times New Roman" w:eastAsia="Calibri" w:hAnsi="Times New Roman"/>
          <w:sz w:val="24"/>
          <w:szCs w:val="24"/>
          <w:lang w:val="bg-BG"/>
        </w:rPr>
        <w:t>.</w:t>
      </w:r>
      <w:proofErr w:type="gramEnd"/>
    </w:p>
    <w:p w:rsidR="00753206" w:rsidRPr="006A070D" w:rsidRDefault="00753206" w:rsidP="00E6618D">
      <w:pPr>
        <w:spacing w:after="0" w:line="324" w:lineRule="auto"/>
        <w:ind w:firstLine="567"/>
        <w:jc w:val="both"/>
        <w:rPr>
          <w:rFonts w:ascii="Times New Roman" w:hAnsi="Times New Roman"/>
          <w:color w:val="000000"/>
          <w:spacing w:val="-2"/>
          <w:sz w:val="18"/>
          <w:szCs w:val="18"/>
          <w:lang w:val="bg-BG"/>
        </w:rPr>
      </w:pPr>
    </w:p>
    <w:p w:rsidR="00D95AE1" w:rsidRPr="006A070D" w:rsidRDefault="00D95AE1" w:rsidP="00E6618D">
      <w:pPr>
        <w:spacing w:after="0" w:line="324" w:lineRule="auto"/>
        <w:jc w:val="both"/>
        <w:rPr>
          <w:rFonts w:ascii="Times New Roman" w:hAnsi="Times New Roman"/>
          <w:color w:val="000000"/>
          <w:spacing w:val="-2"/>
          <w:sz w:val="24"/>
          <w:szCs w:val="24"/>
          <w:lang w:val="bg-BG"/>
        </w:rPr>
      </w:pPr>
      <w:r w:rsidRPr="006A070D">
        <w:rPr>
          <w:rFonts w:ascii="Times New Roman" w:hAnsi="Times New Roman"/>
          <w:color w:val="000000"/>
          <w:spacing w:val="-2"/>
          <w:sz w:val="24"/>
          <w:szCs w:val="24"/>
          <w:lang w:val="bg-BG"/>
        </w:rPr>
        <w:tab/>
        <w:t>В случай, че в законоустановеният срок от 14 дни постъпят становища или възражения от страна на засегнатата общественост, моля същите да бъдат препратени до компетентния орган по околна среда – РИОСВ</w:t>
      </w:r>
      <w:r w:rsidR="002C69AD" w:rsidRPr="006A070D">
        <w:rPr>
          <w:rFonts w:ascii="Times New Roman" w:hAnsi="Times New Roman"/>
          <w:color w:val="000000"/>
          <w:spacing w:val="-2"/>
          <w:sz w:val="24"/>
          <w:szCs w:val="24"/>
          <w:lang w:val="bg-BG"/>
        </w:rPr>
        <w:t xml:space="preserve"> – Пловдив</w:t>
      </w:r>
      <w:r w:rsidRPr="006A070D">
        <w:rPr>
          <w:rFonts w:ascii="Times New Roman" w:hAnsi="Times New Roman"/>
          <w:color w:val="000000"/>
          <w:spacing w:val="-2"/>
          <w:sz w:val="24"/>
          <w:szCs w:val="24"/>
          <w:lang w:val="bg-BG"/>
        </w:rPr>
        <w:t xml:space="preserve">. </w:t>
      </w:r>
    </w:p>
    <w:p w:rsidR="00D95AE1" w:rsidRPr="006A070D" w:rsidRDefault="00D95AE1" w:rsidP="00977184">
      <w:pPr>
        <w:spacing w:after="0" w:line="312" w:lineRule="auto"/>
        <w:jc w:val="both"/>
        <w:rPr>
          <w:rFonts w:ascii="Times New Roman" w:hAnsi="Times New Roman"/>
          <w:color w:val="000000"/>
          <w:spacing w:val="-2"/>
          <w:sz w:val="16"/>
          <w:szCs w:val="16"/>
          <w:lang w:val="bg-BG"/>
        </w:rPr>
      </w:pPr>
    </w:p>
    <w:p w:rsidR="00FE140D" w:rsidRPr="006A070D" w:rsidRDefault="00FE140D" w:rsidP="00977184">
      <w:pPr>
        <w:spacing w:after="0" w:line="312" w:lineRule="auto"/>
        <w:jc w:val="both"/>
        <w:rPr>
          <w:rFonts w:ascii="Times New Roman" w:hAnsi="Times New Roman"/>
          <w:color w:val="000000"/>
          <w:spacing w:val="-2"/>
          <w:sz w:val="16"/>
          <w:szCs w:val="16"/>
          <w:lang w:val="bg-BG"/>
        </w:rPr>
      </w:pPr>
    </w:p>
    <w:p w:rsidR="00FE140D" w:rsidRPr="006A070D" w:rsidRDefault="00FE140D" w:rsidP="00977184">
      <w:pPr>
        <w:spacing w:after="0" w:line="312" w:lineRule="auto"/>
        <w:jc w:val="both"/>
        <w:rPr>
          <w:rFonts w:ascii="Times New Roman" w:hAnsi="Times New Roman"/>
          <w:color w:val="000000"/>
          <w:spacing w:val="-2"/>
          <w:sz w:val="16"/>
          <w:szCs w:val="16"/>
          <w:lang w:val="bg-BG"/>
        </w:rPr>
      </w:pPr>
    </w:p>
    <w:p w:rsidR="00FE140D" w:rsidRPr="006A070D" w:rsidRDefault="00D95AE1" w:rsidP="00977184">
      <w:pPr>
        <w:spacing w:after="0" w:line="312" w:lineRule="auto"/>
        <w:jc w:val="both"/>
        <w:rPr>
          <w:rFonts w:ascii="Times New Roman" w:hAnsi="Times New Roman"/>
          <w:b/>
          <w:color w:val="000000"/>
          <w:spacing w:val="-2"/>
          <w:sz w:val="24"/>
          <w:szCs w:val="24"/>
          <w:lang w:val="bg-BG"/>
        </w:rPr>
      </w:pPr>
      <w:r w:rsidRPr="006A070D">
        <w:rPr>
          <w:rFonts w:ascii="Times New Roman" w:hAnsi="Times New Roman"/>
          <w:b/>
          <w:color w:val="000000"/>
          <w:spacing w:val="-2"/>
          <w:sz w:val="24"/>
          <w:szCs w:val="24"/>
          <w:lang w:val="bg-BG"/>
        </w:rPr>
        <w:t>С уважение,</w:t>
      </w:r>
      <w:r w:rsidRPr="006A070D">
        <w:rPr>
          <w:rFonts w:ascii="Times New Roman" w:hAnsi="Times New Roman"/>
          <w:b/>
          <w:color w:val="000000"/>
          <w:spacing w:val="-2"/>
          <w:sz w:val="24"/>
          <w:szCs w:val="24"/>
          <w:lang w:val="bg-BG"/>
        </w:rPr>
        <w:tab/>
      </w:r>
      <w:r w:rsidRPr="006A070D">
        <w:rPr>
          <w:rFonts w:ascii="Times New Roman" w:hAnsi="Times New Roman"/>
          <w:b/>
          <w:color w:val="000000"/>
          <w:spacing w:val="-2"/>
          <w:sz w:val="24"/>
          <w:szCs w:val="24"/>
          <w:lang w:val="bg-BG"/>
        </w:rPr>
        <w:tab/>
      </w:r>
    </w:p>
    <w:p w:rsidR="00E6618D" w:rsidRPr="006A070D" w:rsidRDefault="00D95AE1" w:rsidP="00977184">
      <w:pPr>
        <w:spacing w:after="0" w:line="312" w:lineRule="auto"/>
        <w:jc w:val="both"/>
        <w:rPr>
          <w:rFonts w:ascii="Times New Roman" w:hAnsi="Times New Roman"/>
          <w:b/>
          <w:color w:val="000000"/>
          <w:spacing w:val="-2"/>
          <w:sz w:val="24"/>
          <w:szCs w:val="24"/>
          <w:lang w:val="bg-BG"/>
        </w:rPr>
      </w:pPr>
      <w:r w:rsidRPr="006A070D">
        <w:rPr>
          <w:rFonts w:ascii="Times New Roman" w:hAnsi="Times New Roman"/>
          <w:b/>
          <w:color w:val="000000"/>
          <w:spacing w:val="-2"/>
          <w:sz w:val="24"/>
          <w:szCs w:val="24"/>
          <w:lang w:val="bg-BG"/>
        </w:rPr>
        <w:tab/>
      </w:r>
    </w:p>
    <w:p w:rsidR="00D95AE1" w:rsidRPr="006A070D" w:rsidRDefault="00D95AE1" w:rsidP="00977184">
      <w:pPr>
        <w:spacing w:after="0" w:line="312" w:lineRule="auto"/>
        <w:jc w:val="both"/>
        <w:rPr>
          <w:rFonts w:ascii="Times New Roman" w:hAnsi="Times New Roman"/>
          <w:b/>
          <w:color w:val="000000"/>
          <w:spacing w:val="-2"/>
          <w:sz w:val="16"/>
          <w:szCs w:val="16"/>
          <w:lang w:val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0"/>
        <w:gridCol w:w="4815"/>
      </w:tblGrid>
      <w:tr w:rsidR="00977184" w:rsidRPr="006A070D" w:rsidTr="00CE3D22">
        <w:trPr>
          <w:tblCellSpacing w:w="0" w:type="dxa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977184" w:rsidRPr="006A070D" w:rsidRDefault="00977184" w:rsidP="007532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6A070D">
              <w:rPr>
                <w:rFonts w:ascii="Times New Roman" w:hAnsi="Times New Roman"/>
                <w:sz w:val="24"/>
                <w:szCs w:val="24"/>
              </w:rPr>
              <w:t xml:space="preserve">Дата: </w:t>
            </w:r>
            <w:r w:rsidR="00753206" w:rsidRPr="006A070D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.................................</w:t>
            </w:r>
            <w:r w:rsidRPr="006A070D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год.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977184" w:rsidRPr="006A070D" w:rsidRDefault="006A070D" w:rsidP="00206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За </w:t>
            </w:r>
            <w:r w:rsidR="00977184" w:rsidRPr="006A070D">
              <w:rPr>
                <w:rFonts w:ascii="Times New Roman" w:hAnsi="Times New Roman"/>
                <w:sz w:val="24"/>
                <w:szCs w:val="24"/>
              </w:rPr>
              <w:t>Възложител:……………………………</w:t>
            </w:r>
          </w:p>
        </w:tc>
      </w:tr>
      <w:tr w:rsidR="0051390E" w:rsidRPr="006A070D" w:rsidTr="00CE3D22">
        <w:trPr>
          <w:tblCellSpacing w:w="0" w:type="dxa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51390E" w:rsidRPr="004D5591" w:rsidRDefault="0051390E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51390E" w:rsidRDefault="0051390E" w:rsidP="006A0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7A067A" w:rsidRPr="007A067A" w:rsidRDefault="007A067A" w:rsidP="006A0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val="bg-BG"/>
              </w:rPr>
            </w:pPr>
          </w:p>
        </w:tc>
      </w:tr>
      <w:tr w:rsidR="00E6618D" w:rsidRPr="004D5591" w:rsidTr="00CE3D22">
        <w:trPr>
          <w:tblCellSpacing w:w="0" w:type="dxa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E6618D" w:rsidRPr="004D5591" w:rsidRDefault="00E6618D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E6618D" w:rsidRPr="004D5591" w:rsidRDefault="00E6618D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</w:tbl>
    <w:p w:rsidR="006A070D" w:rsidRDefault="006A070D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b/>
          <w:bCs/>
          <w:sz w:val="24"/>
          <w:szCs w:val="24"/>
          <w:highlight w:val="green"/>
          <w:lang w:val="bg-BG"/>
        </w:rPr>
      </w:pPr>
    </w:p>
    <w:p w:rsidR="006A070D" w:rsidRDefault="006A070D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b/>
          <w:bCs/>
          <w:sz w:val="24"/>
          <w:szCs w:val="24"/>
          <w:highlight w:val="green"/>
          <w:lang w:val="bg-BG"/>
        </w:rPr>
      </w:pPr>
    </w:p>
    <w:p w:rsidR="006A070D" w:rsidRDefault="006A070D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b/>
          <w:bCs/>
          <w:sz w:val="24"/>
          <w:szCs w:val="24"/>
          <w:highlight w:val="green"/>
          <w:lang w:val="bg-BG"/>
        </w:rPr>
      </w:pPr>
    </w:p>
    <w:p w:rsidR="006A070D" w:rsidRDefault="006A070D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b/>
          <w:bCs/>
          <w:sz w:val="24"/>
          <w:szCs w:val="24"/>
          <w:highlight w:val="green"/>
          <w:lang w:val="bg-BG"/>
        </w:rPr>
      </w:pPr>
    </w:p>
    <w:p w:rsidR="00D95AE1" w:rsidRPr="006A070D" w:rsidRDefault="00D95AE1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6A070D">
        <w:rPr>
          <w:rFonts w:ascii="Times New Roman" w:hAnsi="Times New Roman"/>
          <w:b/>
          <w:bCs/>
          <w:sz w:val="24"/>
          <w:szCs w:val="24"/>
        </w:rPr>
        <w:t>Приложение № 2</w:t>
      </w:r>
    </w:p>
    <w:p w:rsidR="00D95AE1" w:rsidRPr="006A070D" w:rsidRDefault="00D95AE1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b/>
          <w:sz w:val="24"/>
          <w:szCs w:val="24"/>
        </w:rPr>
      </w:pPr>
      <w:r w:rsidRPr="006A070D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proofErr w:type="gramStart"/>
      <w:r w:rsidRPr="006A070D">
        <w:rPr>
          <w:rFonts w:ascii="Times New Roman" w:hAnsi="Times New Roman"/>
          <w:b/>
          <w:sz w:val="24"/>
          <w:szCs w:val="24"/>
        </w:rPr>
        <w:t>към</w:t>
      </w:r>
      <w:proofErr w:type="gramEnd"/>
      <w:r w:rsidRPr="006A070D">
        <w:rPr>
          <w:rFonts w:ascii="Times New Roman" w:hAnsi="Times New Roman"/>
          <w:b/>
          <w:sz w:val="24"/>
          <w:szCs w:val="24"/>
        </w:rPr>
        <w:t xml:space="preserve"> чл.</w:t>
      </w:r>
      <w:r w:rsidRPr="006A07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6A070D">
        <w:rPr>
          <w:rFonts w:ascii="Times New Roman" w:hAnsi="Times New Roman"/>
          <w:b/>
          <w:sz w:val="24"/>
          <w:szCs w:val="24"/>
        </w:rPr>
        <w:t xml:space="preserve">6 </w:t>
      </w:r>
    </w:p>
    <w:p w:rsidR="003E59CC" w:rsidRPr="006A070D" w:rsidRDefault="003E59CC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D95AE1" w:rsidRPr="006A070D" w:rsidRDefault="00D95AE1" w:rsidP="000D2054">
      <w:pPr>
        <w:widowControl w:val="0"/>
        <w:autoSpaceDE w:val="0"/>
        <w:autoSpaceDN w:val="0"/>
        <w:adjustRightInd w:val="0"/>
        <w:spacing w:after="0" w:line="336" w:lineRule="auto"/>
        <w:jc w:val="right"/>
        <w:rPr>
          <w:rFonts w:ascii="Times New Roman" w:hAnsi="Times New Roman"/>
          <w:sz w:val="24"/>
          <w:szCs w:val="24"/>
          <w:lang w:val="bg-BG"/>
        </w:rPr>
      </w:pPr>
      <w:r w:rsidRPr="006A070D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D95AE1" w:rsidRPr="006A070D" w:rsidRDefault="00D95AE1" w:rsidP="000D2054">
      <w:pPr>
        <w:widowControl w:val="0"/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b/>
          <w:sz w:val="28"/>
          <w:szCs w:val="24"/>
        </w:rPr>
      </w:pPr>
      <w:r w:rsidRPr="006A070D">
        <w:rPr>
          <w:rFonts w:ascii="Times New Roman" w:hAnsi="Times New Roman"/>
          <w:b/>
          <w:sz w:val="28"/>
          <w:szCs w:val="24"/>
        </w:rPr>
        <w:t>Информация за преценяване на необходимостта от ОВОС</w:t>
      </w:r>
    </w:p>
    <w:p w:rsidR="00D95AE1" w:rsidRPr="006A070D" w:rsidRDefault="00D95AE1" w:rsidP="000D2054">
      <w:pPr>
        <w:widowControl w:val="0"/>
        <w:autoSpaceDE w:val="0"/>
        <w:autoSpaceDN w:val="0"/>
        <w:adjustRightInd w:val="0"/>
        <w:spacing w:after="0" w:line="336" w:lineRule="auto"/>
        <w:rPr>
          <w:rFonts w:ascii="Times New Roman" w:hAnsi="Times New Roman"/>
          <w:b/>
          <w:sz w:val="28"/>
          <w:szCs w:val="24"/>
        </w:rPr>
      </w:pPr>
    </w:p>
    <w:p w:rsidR="00D95AE1" w:rsidRPr="006A070D" w:rsidRDefault="00D95AE1" w:rsidP="000D2054">
      <w:pPr>
        <w:widowControl w:val="0"/>
        <w:autoSpaceDE w:val="0"/>
        <w:autoSpaceDN w:val="0"/>
        <w:adjustRightInd w:val="0"/>
        <w:spacing w:after="0" w:line="336" w:lineRule="auto"/>
        <w:rPr>
          <w:rFonts w:ascii="Times New Roman" w:hAnsi="Times New Roman"/>
          <w:b/>
          <w:sz w:val="24"/>
          <w:szCs w:val="24"/>
          <w:lang w:val="bg-BG"/>
        </w:rPr>
      </w:pPr>
      <w:r w:rsidRPr="006A070D">
        <w:rPr>
          <w:rFonts w:ascii="Times New Roman" w:hAnsi="Times New Roman"/>
          <w:b/>
          <w:sz w:val="24"/>
          <w:szCs w:val="24"/>
        </w:rPr>
        <w:t>I.   Информация за контакт с възложител</w:t>
      </w:r>
      <w:r w:rsidR="00EB673F" w:rsidRPr="006A070D">
        <w:rPr>
          <w:rFonts w:ascii="Times New Roman" w:hAnsi="Times New Roman"/>
          <w:b/>
          <w:sz w:val="24"/>
          <w:szCs w:val="24"/>
          <w:lang w:val="bg-BG"/>
        </w:rPr>
        <w:t>ите</w:t>
      </w:r>
      <w:r w:rsidRPr="006A070D">
        <w:rPr>
          <w:rFonts w:ascii="Times New Roman" w:hAnsi="Times New Roman"/>
          <w:b/>
          <w:sz w:val="24"/>
          <w:szCs w:val="24"/>
        </w:rPr>
        <w:t>:</w:t>
      </w:r>
    </w:p>
    <w:p w:rsidR="0051390E" w:rsidRPr="004D5591" w:rsidRDefault="0051390E" w:rsidP="000D2054">
      <w:pPr>
        <w:widowControl w:val="0"/>
        <w:autoSpaceDE w:val="0"/>
        <w:autoSpaceDN w:val="0"/>
        <w:adjustRightInd w:val="0"/>
        <w:spacing w:after="0" w:line="336" w:lineRule="auto"/>
        <w:rPr>
          <w:rFonts w:ascii="Times New Roman" w:hAnsi="Times New Roman"/>
          <w:b/>
          <w:sz w:val="24"/>
          <w:szCs w:val="24"/>
          <w:highlight w:val="green"/>
          <w:lang w:val="bg-BG"/>
        </w:rPr>
      </w:pPr>
    </w:p>
    <w:p w:rsidR="00D95AE1" w:rsidRPr="00E77BBD" w:rsidRDefault="00D95AE1" w:rsidP="000D2054">
      <w:pPr>
        <w:widowControl w:val="0"/>
        <w:autoSpaceDE w:val="0"/>
        <w:autoSpaceDN w:val="0"/>
        <w:adjustRightInd w:val="0"/>
        <w:spacing w:after="0" w:line="336" w:lineRule="auto"/>
        <w:rPr>
          <w:rFonts w:ascii="Times New Roman" w:hAnsi="Times New Roman"/>
          <w:sz w:val="24"/>
          <w:szCs w:val="24"/>
          <w:lang w:val="bg-BG"/>
        </w:rPr>
      </w:pPr>
      <w:r w:rsidRPr="00E77BBD">
        <w:rPr>
          <w:rFonts w:ascii="Times New Roman" w:hAnsi="Times New Roman"/>
          <w:sz w:val="24"/>
          <w:szCs w:val="24"/>
        </w:rPr>
        <w:t xml:space="preserve">     1.  Име, местожителство, гражданство на възложител</w:t>
      </w:r>
      <w:r w:rsidR="008F7832" w:rsidRPr="00E77BBD">
        <w:rPr>
          <w:rFonts w:ascii="Times New Roman" w:hAnsi="Times New Roman"/>
          <w:sz w:val="24"/>
          <w:szCs w:val="24"/>
          <w:lang w:val="bg-BG"/>
        </w:rPr>
        <w:t>я</w:t>
      </w:r>
      <w:r w:rsidRPr="00E77BBD">
        <w:rPr>
          <w:rFonts w:ascii="Times New Roman" w:hAnsi="Times New Roman"/>
          <w:sz w:val="24"/>
          <w:szCs w:val="24"/>
        </w:rPr>
        <w:t xml:space="preserve"> </w:t>
      </w:r>
    </w:p>
    <w:p w:rsidR="0070047A" w:rsidRPr="004D5591" w:rsidRDefault="00E77BBD" w:rsidP="000D2054">
      <w:pPr>
        <w:spacing w:after="0" w:line="336" w:lineRule="auto"/>
        <w:ind w:firstLine="708"/>
        <w:jc w:val="both"/>
        <w:rPr>
          <w:rFonts w:ascii="Times New Roman" w:eastAsia="Calibri" w:hAnsi="Times New Roman"/>
          <w:sz w:val="24"/>
          <w:szCs w:val="24"/>
          <w:highlight w:val="green"/>
        </w:rPr>
      </w:pPr>
      <w:r w:rsidRPr="000B525C">
        <w:rPr>
          <w:rFonts w:ascii="Times New Roman" w:eastAsia="Calibri" w:hAnsi="Times New Roman"/>
          <w:b/>
          <w:bCs/>
          <w:sz w:val="24"/>
          <w:szCs w:val="24"/>
        </w:rPr>
        <w:t>“НАТ ТРЕЙД</w:t>
      </w:r>
      <w:proofErr w:type="gramStart"/>
      <w:r w:rsidRPr="000B525C">
        <w:rPr>
          <w:rFonts w:ascii="Times New Roman" w:eastAsia="Calibri" w:hAnsi="Times New Roman"/>
          <w:b/>
          <w:bCs/>
          <w:sz w:val="24"/>
          <w:szCs w:val="24"/>
        </w:rPr>
        <w:t>“ ЕООД</w:t>
      </w:r>
      <w:proofErr w:type="gramEnd"/>
      <w:r w:rsidRPr="000B525C">
        <w:rPr>
          <w:rFonts w:ascii="Times New Roman" w:eastAsia="Calibri" w:hAnsi="Times New Roman"/>
          <w:sz w:val="24"/>
          <w:szCs w:val="24"/>
        </w:rPr>
        <w:t xml:space="preserve"> </w:t>
      </w:r>
    </w:p>
    <w:p w:rsidR="00EB673F" w:rsidRPr="00E77BBD" w:rsidRDefault="00EB673F" w:rsidP="000D2054">
      <w:pPr>
        <w:widowControl w:val="0"/>
        <w:autoSpaceDE w:val="0"/>
        <w:autoSpaceDN w:val="0"/>
        <w:adjustRightInd w:val="0"/>
        <w:spacing w:after="0" w:line="336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8F7832" w:rsidRPr="00E77BBD" w:rsidRDefault="008F7832" w:rsidP="000D2054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D95AE1" w:rsidRPr="00E77BBD" w:rsidRDefault="00EB2075" w:rsidP="000D2054">
      <w:pPr>
        <w:widowControl w:val="0"/>
        <w:autoSpaceDE w:val="0"/>
        <w:autoSpaceDN w:val="0"/>
        <w:adjustRightInd w:val="0"/>
        <w:spacing w:after="0" w:line="336" w:lineRule="auto"/>
        <w:rPr>
          <w:rFonts w:ascii="Times New Roman" w:hAnsi="Times New Roman"/>
          <w:b/>
          <w:sz w:val="24"/>
          <w:szCs w:val="24"/>
          <w:lang w:val="bg-BG"/>
        </w:rPr>
      </w:pPr>
      <w:r w:rsidRPr="00E77BBD">
        <w:rPr>
          <w:rFonts w:ascii="Times New Roman" w:hAnsi="Times New Roman"/>
          <w:b/>
          <w:sz w:val="24"/>
          <w:szCs w:val="24"/>
        </w:rPr>
        <w:t>II.   Характеристик</w:t>
      </w:r>
      <w:r w:rsidRPr="00E77BBD">
        <w:rPr>
          <w:rFonts w:ascii="Times New Roman" w:hAnsi="Times New Roman"/>
          <w:b/>
          <w:sz w:val="24"/>
          <w:szCs w:val="24"/>
          <w:lang w:val="bg-BG"/>
        </w:rPr>
        <w:t>а</w:t>
      </w:r>
      <w:r w:rsidR="00D95AE1" w:rsidRPr="00E77BBD">
        <w:rPr>
          <w:rFonts w:ascii="Times New Roman" w:hAnsi="Times New Roman"/>
          <w:b/>
          <w:sz w:val="24"/>
          <w:szCs w:val="24"/>
        </w:rPr>
        <w:t xml:space="preserve"> на инвестиционното предложение:     </w:t>
      </w:r>
    </w:p>
    <w:p w:rsidR="00D95AE1" w:rsidRPr="00E77BBD" w:rsidRDefault="00D95AE1" w:rsidP="000D2054">
      <w:pPr>
        <w:pStyle w:val="ListParagraph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rPr>
          <w:rFonts w:ascii="Times New Roman" w:hAnsi="Times New Roman"/>
          <w:b/>
          <w:sz w:val="24"/>
          <w:szCs w:val="24"/>
          <w:lang w:val="bg-BG"/>
        </w:rPr>
      </w:pPr>
      <w:r w:rsidRPr="00E77BBD">
        <w:rPr>
          <w:rFonts w:ascii="Times New Roman" w:hAnsi="Times New Roman"/>
          <w:b/>
          <w:sz w:val="24"/>
          <w:szCs w:val="24"/>
        </w:rPr>
        <w:t>Резюме на предложението</w:t>
      </w:r>
    </w:p>
    <w:p w:rsidR="00E16121" w:rsidRPr="00E77BBD" w:rsidRDefault="00E16121" w:rsidP="000D2054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E77BBD">
        <w:rPr>
          <w:rFonts w:ascii="Times New Roman" w:hAnsi="Times New Roman"/>
          <w:b/>
          <w:sz w:val="24"/>
          <w:szCs w:val="24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</w:t>
      </w:r>
    </w:p>
    <w:p w:rsidR="002A4D10" w:rsidRPr="004D5591" w:rsidRDefault="00227305" w:rsidP="000D2054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  <w:highlight w:val="green"/>
        </w:rPr>
      </w:pPr>
      <w:r w:rsidRPr="00D00C5F">
        <w:rPr>
          <w:rFonts w:ascii="Times New Roman" w:hAnsi="Times New Roman"/>
          <w:sz w:val="24"/>
          <w:szCs w:val="24"/>
        </w:rPr>
        <w:lastRenderedPageBreak/>
        <w:t>С реализация на инвестиционното предложение се предвижда изпълнение на открит паркинг за кемпери и прилежаща едноетажна обслужваща сграда към тях</w:t>
      </w:r>
      <w:r>
        <w:rPr>
          <w:rFonts w:ascii="Times New Roman" w:hAnsi="Times New Roman"/>
          <w:sz w:val="24"/>
          <w:szCs w:val="24"/>
        </w:rPr>
        <w:t>, ситуирани</w:t>
      </w:r>
      <w:r w:rsidRPr="00D00C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0C5F">
        <w:rPr>
          <w:rFonts w:ascii="Times New Roman" w:hAnsi="Times New Roman"/>
          <w:bCs/>
          <w:sz w:val="24"/>
          <w:szCs w:val="24"/>
        </w:rPr>
        <w:t>в УПИ XVIII-5119, за хотел със SPA услуги, жил. част и КОО, кв. 19А, гр. Хисаря, Община Хисаря, Област Пловдив</w:t>
      </w:r>
      <w:r w:rsidRPr="00D00C5F">
        <w:rPr>
          <w:rFonts w:ascii="Times New Roman" w:hAnsi="Times New Roman"/>
          <w:color w:val="000000"/>
          <w:sz w:val="24"/>
          <w:szCs w:val="24"/>
        </w:rPr>
        <w:t>.</w:t>
      </w:r>
    </w:p>
    <w:p w:rsidR="008D7E5D" w:rsidRPr="007E2737" w:rsidRDefault="00B87D92" w:rsidP="000D2054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E2737">
        <w:rPr>
          <w:rFonts w:ascii="Times New Roman" w:hAnsi="Times New Roman"/>
          <w:sz w:val="24"/>
          <w:szCs w:val="24"/>
        </w:rPr>
        <w:t>Инвестиционното пре</w:t>
      </w:r>
      <w:r w:rsidR="007E2737" w:rsidRPr="007E2737">
        <w:rPr>
          <w:rFonts w:ascii="Times New Roman" w:hAnsi="Times New Roman"/>
          <w:sz w:val="24"/>
          <w:szCs w:val="24"/>
        </w:rPr>
        <w:t>дложение попада в обхвата на т. 12</w:t>
      </w:r>
      <w:r w:rsidRPr="007E2737">
        <w:rPr>
          <w:rFonts w:ascii="Times New Roman" w:hAnsi="Times New Roman"/>
          <w:sz w:val="24"/>
          <w:szCs w:val="24"/>
        </w:rPr>
        <w:t>, буква „</w:t>
      </w:r>
      <w:r w:rsidR="007E2737" w:rsidRPr="007E2737">
        <w:rPr>
          <w:rFonts w:ascii="Times New Roman" w:hAnsi="Times New Roman"/>
          <w:sz w:val="24"/>
          <w:szCs w:val="24"/>
        </w:rPr>
        <w:t>г</w:t>
      </w:r>
      <w:r w:rsidRPr="007E2737">
        <w:rPr>
          <w:rFonts w:ascii="Times New Roman" w:hAnsi="Times New Roman"/>
          <w:sz w:val="24"/>
          <w:szCs w:val="24"/>
        </w:rPr>
        <w:t xml:space="preserve">“ от приложение № 2 от Закона за опазване на околната среда /ЗООС/ и на основание чл. 93, ал. 1, т. </w:t>
      </w:r>
      <w:r w:rsidR="00F81859" w:rsidRPr="007E2737">
        <w:rPr>
          <w:rFonts w:ascii="Times New Roman" w:hAnsi="Times New Roman"/>
          <w:sz w:val="24"/>
          <w:szCs w:val="24"/>
        </w:rPr>
        <w:t>1</w:t>
      </w:r>
      <w:r w:rsidRPr="007E2737">
        <w:rPr>
          <w:rFonts w:ascii="Times New Roman" w:hAnsi="Times New Roman"/>
          <w:sz w:val="24"/>
          <w:szCs w:val="24"/>
        </w:rPr>
        <w:t xml:space="preserve"> от същия закон подлежи на преценяване на необходимостта от извършване на ОВОС.</w:t>
      </w:r>
    </w:p>
    <w:p w:rsidR="00C80A3C" w:rsidRPr="007E2737" w:rsidRDefault="007E2737" w:rsidP="000D2054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E2737">
        <w:rPr>
          <w:rFonts w:ascii="Times New Roman" w:hAnsi="Times New Roman"/>
          <w:sz w:val="24"/>
          <w:szCs w:val="24"/>
        </w:rPr>
        <w:t xml:space="preserve">Застрояването е свободно и ще се разположи </w:t>
      </w:r>
      <w:r w:rsidR="00C80A3C" w:rsidRPr="007E2737">
        <w:rPr>
          <w:rFonts w:ascii="Times New Roman" w:hAnsi="Times New Roman"/>
          <w:sz w:val="24"/>
          <w:szCs w:val="24"/>
        </w:rPr>
        <w:t xml:space="preserve">в имота на възложителя при спазване на ограничителни линии, определени с издадената скица с виза за проектиране от Главен архитект на Община </w:t>
      </w:r>
      <w:r w:rsidRPr="007E2737">
        <w:rPr>
          <w:rFonts w:ascii="Times New Roman" w:hAnsi="Times New Roman"/>
          <w:sz w:val="24"/>
          <w:szCs w:val="24"/>
        </w:rPr>
        <w:t>Хисаря</w:t>
      </w:r>
      <w:r w:rsidR="00C80A3C" w:rsidRPr="007E2737">
        <w:rPr>
          <w:rFonts w:ascii="Times New Roman" w:hAnsi="Times New Roman"/>
          <w:sz w:val="24"/>
          <w:szCs w:val="24"/>
        </w:rPr>
        <w:t xml:space="preserve">. </w:t>
      </w:r>
    </w:p>
    <w:p w:rsidR="00A73553" w:rsidRDefault="00A73553" w:rsidP="00C80A53">
      <w:pPr>
        <w:pStyle w:val="List"/>
        <w:spacing w:after="0" w:line="33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Предвижда се изграждане на обслужваща сг</w:t>
      </w:r>
      <w:r w:rsidRPr="00832F50">
        <w:rPr>
          <w:rFonts w:ascii="Times New Roman" w:hAnsi="Times New Roman"/>
          <w:sz w:val="24"/>
          <w:szCs w:val="24"/>
        </w:rPr>
        <w:t>рада</w:t>
      </w:r>
      <w:r w:rsidRPr="00A73553">
        <w:rPr>
          <w:rFonts w:ascii="Times New Roman" w:hAnsi="Times New Roman"/>
          <w:sz w:val="24"/>
          <w:szCs w:val="24"/>
        </w:rPr>
        <w:t xml:space="preserve"> </w:t>
      </w:r>
      <w:r w:rsidRPr="00832F50">
        <w:rPr>
          <w:rFonts w:ascii="Times New Roman" w:hAnsi="Times New Roman"/>
          <w:sz w:val="24"/>
          <w:szCs w:val="24"/>
        </w:rPr>
        <w:t>в средата на имота</w:t>
      </w:r>
      <w:r>
        <w:rPr>
          <w:rFonts w:ascii="Times New Roman" w:hAnsi="Times New Roman"/>
          <w:sz w:val="24"/>
          <w:szCs w:val="24"/>
        </w:rPr>
        <w:t>, която ще помещава</w:t>
      </w:r>
      <w:r w:rsidRPr="00832F50">
        <w:rPr>
          <w:rFonts w:ascii="Times New Roman" w:hAnsi="Times New Roman"/>
          <w:sz w:val="24"/>
          <w:szCs w:val="24"/>
        </w:rPr>
        <w:t xml:space="preserve"> рецепция </w:t>
      </w:r>
      <w:r>
        <w:rPr>
          <w:rFonts w:ascii="Times New Roman" w:hAnsi="Times New Roman"/>
          <w:sz w:val="24"/>
          <w:szCs w:val="24"/>
        </w:rPr>
        <w:t>и бани. Достъпът до нея е решен</w:t>
      </w:r>
      <w:r w:rsidRPr="00832F50">
        <w:rPr>
          <w:rFonts w:ascii="Times New Roman" w:hAnsi="Times New Roman"/>
          <w:sz w:val="24"/>
          <w:szCs w:val="24"/>
        </w:rPr>
        <w:t xml:space="preserve"> посредством вътрешна улица. По периферията са предвидени 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2F50"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z w:val="24"/>
          <w:szCs w:val="24"/>
        </w:rPr>
        <w:t>оя</w:t>
      </w:r>
      <w:r w:rsidRPr="00832F50">
        <w:rPr>
          <w:rFonts w:ascii="Times New Roman" w:hAnsi="Times New Roman"/>
          <w:sz w:val="24"/>
          <w:szCs w:val="24"/>
        </w:rPr>
        <w:t xml:space="preserve"> места за паркиране на кемпери с прилежащи зелени зони</w:t>
      </w:r>
      <w:r>
        <w:rPr>
          <w:rFonts w:ascii="Times New Roman" w:hAnsi="Times New Roman"/>
          <w:sz w:val="24"/>
          <w:szCs w:val="24"/>
        </w:rPr>
        <w:t xml:space="preserve"> към тях</w:t>
      </w:r>
      <w:r w:rsidRPr="00832F50">
        <w:rPr>
          <w:rFonts w:ascii="Times New Roman" w:hAnsi="Times New Roman"/>
          <w:sz w:val="24"/>
          <w:szCs w:val="24"/>
        </w:rPr>
        <w:t xml:space="preserve">. </w:t>
      </w:r>
    </w:p>
    <w:p w:rsidR="000035D6" w:rsidRPr="004D5591" w:rsidRDefault="00A73553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832F50">
        <w:rPr>
          <w:rFonts w:ascii="Times New Roman" w:hAnsi="Times New Roman"/>
          <w:sz w:val="24"/>
          <w:szCs w:val="24"/>
        </w:rPr>
        <w:t>Основният достъп в имота е от югоизток, като е предвидена бариера, която да ограничава движението и зона за охрана. От северозапад е осигурен пешеходен достъп откъм парка.</w:t>
      </w:r>
    </w:p>
    <w:p w:rsidR="008C1E89" w:rsidRPr="004D5591" w:rsidRDefault="008C1E89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  <w:highlight w:val="green"/>
        </w:rPr>
      </w:pPr>
    </w:p>
    <w:p w:rsidR="004F4FEF" w:rsidRPr="0002182A" w:rsidRDefault="00B70AF4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02182A">
        <w:rPr>
          <w:rFonts w:ascii="Times New Roman" w:hAnsi="Times New Roman"/>
          <w:b/>
          <w:sz w:val="24"/>
          <w:szCs w:val="24"/>
        </w:rPr>
        <w:t>б) взаимовръзка и кумулиране с други съществуващи и/или одобрени инвестиционни предложения</w:t>
      </w:r>
    </w:p>
    <w:p w:rsidR="0000679D" w:rsidRPr="0002182A" w:rsidRDefault="0000679D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2182A">
        <w:rPr>
          <w:rFonts w:ascii="Times New Roman" w:hAnsi="Times New Roman"/>
          <w:sz w:val="24"/>
          <w:szCs w:val="24"/>
        </w:rPr>
        <w:t>За района на избраната площадка няма утвърдени с устройствен или друг план производствени дейности, които да противоречат по някакъв начин на инвестиционното ни предложение. То не засяга и не противоречи на други утвърдени устройствени проекти или  програми.</w:t>
      </w:r>
    </w:p>
    <w:p w:rsidR="00347DAA" w:rsidRPr="00D00764" w:rsidRDefault="00B344D3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2182A">
        <w:rPr>
          <w:rFonts w:ascii="Times New Roman" w:hAnsi="Times New Roman"/>
          <w:sz w:val="24"/>
          <w:szCs w:val="24"/>
        </w:rPr>
        <w:t xml:space="preserve">Действащият </w:t>
      </w:r>
      <w:r w:rsidR="0002182A" w:rsidRPr="0002182A">
        <w:rPr>
          <w:rFonts w:ascii="Times New Roman" w:hAnsi="Times New Roman"/>
          <w:bCs/>
          <w:sz w:val="24"/>
          <w:szCs w:val="24"/>
        </w:rPr>
        <w:t>XVIII-5119</w:t>
      </w:r>
      <w:r w:rsidR="0002182A" w:rsidRPr="0002182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2182A">
        <w:rPr>
          <w:rFonts w:ascii="Times New Roman" w:hAnsi="Times New Roman"/>
          <w:sz w:val="24"/>
          <w:szCs w:val="24"/>
        </w:rPr>
        <w:t xml:space="preserve">е с отреждане „За </w:t>
      </w:r>
      <w:r w:rsidR="0002182A" w:rsidRPr="0002182A">
        <w:rPr>
          <w:rFonts w:ascii="Times New Roman" w:hAnsi="Times New Roman"/>
          <w:bCs/>
          <w:sz w:val="24"/>
          <w:szCs w:val="24"/>
        </w:rPr>
        <w:t>хотел със SPA услуги, жил. част и КОО</w:t>
      </w:r>
      <w:r w:rsidRPr="0002182A">
        <w:rPr>
          <w:rFonts w:ascii="Times New Roman" w:hAnsi="Times New Roman"/>
          <w:sz w:val="24"/>
          <w:szCs w:val="24"/>
        </w:rPr>
        <w:t xml:space="preserve">“, съгласно </w:t>
      </w:r>
      <w:r w:rsidR="005159EC" w:rsidRPr="0002182A">
        <w:rPr>
          <w:rFonts w:ascii="Times New Roman" w:hAnsi="Times New Roman"/>
          <w:sz w:val="24"/>
          <w:szCs w:val="24"/>
        </w:rPr>
        <w:t>одобрен и влязъл в сила ПУП-ПРЗ</w:t>
      </w:r>
      <w:r w:rsidR="00453202" w:rsidRPr="0002182A">
        <w:rPr>
          <w:rFonts w:ascii="Times New Roman" w:hAnsi="Times New Roman"/>
          <w:sz w:val="24"/>
          <w:szCs w:val="24"/>
        </w:rPr>
        <w:t xml:space="preserve"> </w:t>
      </w:r>
      <w:r w:rsidR="0002182A" w:rsidRPr="0002182A">
        <w:rPr>
          <w:rFonts w:ascii="Times New Roman" w:hAnsi="Times New Roman"/>
          <w:sz w:val="24"/>
          <w:szCs w:val="24"/>
        </w:rPr>
        <w:t xml:space="preserve">със Заповед № РД-05-364 / 2021г. </w:t>
      </w:r>
      <w:r w:rsidRPr="0002182A">
        <w:rPr>
          <w:rFonts w:ascii="Times New Roman" w:hAnsi="Times New Roman"/>
          <w:sz w:val="24"/>
          <w:szCs w:val="24"/>
        </w:rPr>
        <w:t xml:space="preserve">на Кмет на </w:t>
      </w:r>
      <w:r w:rsidRPr="00D00764">
        <w:rPr>
          <w:rFonts w:ascii="Times New Roman" w:hAnsi="Times New Roman"/>
          <w:sz w:val="24"/>
          <w:szCs w:val="24"/>
        </w:rPr>
        <w:t xml:space="preserve">Община </w:t>
      </w:r>
      <w:r w:rsidR="0002182A" w:rsidRPr="00D00764">
        <w:rPr>
          <w:rFonts w:ascii="Times New Roman" w:hAnsi="Times New Roman"/>
          <w:sz w:val="24"/>
          <w:szCs w:val="24"/>
        </w:rPr>
        <w:t xml:space="preserve">Хисаря. Намира се в регулационния план </w:t>
      </w:r>
      <w:r w:rsidRPr="00D00764">
        <w:rPr>
          <w:rFonts w:ascii="Times New Roman" w:hAnsi="Times New Roman"/>
          <w:sz w:val="24"/>
          <w:szCs w:val="24"/>
        </w:rPr>
        <w:t xml:space="preserve">на </w:t>
      </w:r>
      <w:r w:rsidR="0002182A" w:rsidRPr="00D00764">
        <w:rPr>
          <w:rFonts w:ascii="Times New Roman" w:hAnsi="Times New Roman"/>
          <w:sz w:val="24"/>
          <w:szCs w:val="24"/>
        </w:rPr>
        <w:t>град Хисаря</w:t>
      </w:r>
      <w:r w:rsidRPr="00D00764">
        <w:rPr>
          <w:rFonts w:ascii="Times New Roman" w:hAnsi="Times New Roman"/>
          <w:sz w:val="24"/>
          <w:szCs w:val="24"/>
        </w:rPr>
        <w:t>.</w:t>
      </w:r>
    </w:p>
    <w:p w:rsidR="00D00764" w:rsidRPr="00D00764" w:rsidRDefault="00F06320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00764">
        <w:rPr>
          <w:rFonts w:ascii="Times New Roman" w:hAnsi="Times New Roman"/>
          <w:sz w:val="24"/>
          <w:szCs w:val="24"/>
        </w:rPr>
        <w:t>В съседство с имота са разположени ур</w:t>
      </w:r>
      <w:r w:rsidR="001F4F3C" w:rsidRPr="00D00764">
        <w:rPr>
          <w:rFonts w:ascii="Times New Roman" w:hAnsi="Times New Roman"/>
          <w:sz w:val="24"/>
          <w:szCs w:val="24"/>
        </w:rPr>
        <w:t>егулирани</w:t>
      </w:r>
      <w:r w:rsidRPr="00D00764">
        <w:rPr>
          <w:rFonts w:ascii="Times New Roman" w:hAnsi="Times New Roman"/>
          <w:sz w:val="24"/>
          <w:szCs w:val="24"/>
        </w:rPr>
        <w:t xml:space="preserve"> поземлени имоти с реализирано обществено обслужващо и </w:t>
      </w:r>
      <w:r w:rsidR="00D00764" w:rsidRPr="00D00764">
        <w:rPr>
          <w:rFonts w:ascii="Times New Roman" w:hAnsi="Times New Roman"/>
          <w:sz w:val="24"/>
          <w:szCs w:val="24"/>
        </w:rPr>
        <w:t>жилищно</w:t>
      </w:r>
      <w:r w:rsidRPr="00D00764">
        <w:rPr>
          <w:rFonts w:ascii="Times New Roman" w:hAnsi="Times New Roman"/>
          <w:sz w:val="24"/>
          <w:szCs w:val="24"/>
        </w:rPr>
        <w:t xml:space="preserve"> застрояване. </w:t>
      </w:r>
    </w:p>
    <w:p w:rsidR="00F06320" w:rsidRPr="00D00764" w:rsidRDefault="00D00764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00764">
        <w:rPr>
          <w:rFonts w:ascii="Times New Roman" w:hAnsi="Times New Roman"/>
          <w:sz w:val="24"/>
          <w:szCs w:val="24"/>
        </w:rPr>
        <w:t xml:space="preserve">Предвиденият за изграждане открит паркинг за кемпери с обслужваща сграда към тях </w:t>
      </w:r>
      <w:r w:rsidR="00F06320" w:rsidRPr="00D00764">
        <w:rPr>
          <w:rFonts w:ascii="Times New Roman" w:hAnsi="Times New Roman"/>
          <w:sz w:val="24"/>
          <w:szCs w:val="24"/>
        </w:rPr>
        <w:t xml:space="preserve"> няма да окаже негативно влияние върху здравето на хората и тяхното имущество. Няма да бъдат засегнати чужди интереси и собственост.</w:t>
      </w:r>
    </w:p>
    <w:p w:rsidR="0059055D" w:rsidRPr="00450701" w:rsidRDefault="0059055D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00764">
        <w:rPr>
          <w:rFonts w:ascii="Times New Roman" w:hAnsi="Times New Roman"/>
          <w:sz w:val="24"/>
          <w:szCs w:val="24"/>
        </w:rPr>
        <w:t xml:space="preserve">Инвестиционното предложение ще се реализира в собствен имот, след одобряване на технически инвестиционен проект по части „Архитектура“, „Конструкции“, „Електро“, </w:t>
      </w:r>
      <w:r w:rsidRPr="00450701">
        <w:rPr>
          <w:rFonts w:ascii="Times New Roman" w:hAnsi="Times New Roman"/>
          <w:sz w:val="24"/>
          <w:szCs w:val="24"/>
        </w:rPr>
        <w:t xml:space="preserve">„ВиК“, „Геодезическа“ от Община </w:t>
      </w:r>
      <w:r w:rsidR="00D00764" w:rsidRPr="00450701">
        <w:rPr>
          <w:rFonts w:ascii="Times New Roman" w:hAnsi="Times New Roman"/>
          <w:sz w:val="24"/>
          <w:szCs w:val="24"/>
        </w:rPr>
        <w:t>Хисаря</w:t>
      </w:r>
      <w:r w:rsidRPr="00450701">
        <w:rPr>
          <w:rFonts w:ascii="Times New Roman" w:hAnsi="Times New Roman"/>
          <w:sz w:val="24"/>
          <w:szCs w:val="24"/>
        </w:rPr>
        <w:t xml:space="preserve"> и издаване на разрешение за строеж.</w:t>
      </w:r>
    </w:p>
    <w:p w:rsidR="0059055D" w:rsidRPr="00450701" w:rsidRDefault="0059055D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450701">
        <w:rPr>
          <w:rFonts w:ascii="Times New Roman" w:hAnsi="Times New Roman"/>
          <w:sz w:val="24"/>
          <w:szCs w:val="24"/>
        </w:rPr>
        <w:t xml:space="preserve">Доказана е възможност за електроснабдяване и водоснабдяване на </w:t>
      </w:r>
      <w:r w:rsidR="003755B8">
        <w:rPr>
          <w:rFonts w:ascii="Times New Roman" w:hAnsi="Times New Roman"/>
          <w:sz w:val="24"/>
          <w:szCs w:val="24"/>
        </w:rPr>
        <w:t>туристическия</w:t>
      </w:r>
      <w:r w:rsidR="00450701" w:rsidRPr="00450701">
        <w:rPr>
          <w:rFonts w:ascii="Times New Roman" w:hAnsi="Times New Roman"/>
          <w:sz w:val="24"/>
          <w:szCs w:val="24"/>
        </w:rPr>
        <w:t xml:space="preserve"> </w:t>
      </w:r>
      <w:r w:rsidR="000035D6" w:rsidRPr="00450701">
        <w:rPr>
          <w:rFonts w:ascii="Times New Roman" w:hAnsi="Times New Roman"/>
          <w:sz w:val="24"/>
          <w:szCs w:val="24"/>
        </w:rPr>
        <w:t xml:space="preserve"> обект</w:t>
      </w:r>
      <w:r w:rsidRPr="00450701">
        <w:rPr>
          <w:rFonts w:ascii="Times New Roman" w:hAnsi="Times New Roman"/>
          <w:sz w:val="24"/>
          <w:szCs w:val="24"/>
        </w:rPr>
        <w:t xml:space="preserve">, отвеждане на отпадните води, както и транспортно – комуникационното обслужване на </w:t>
      </w:r>
      <w:r w:rsidR="000035D6" w:rsidRPr="00450701">
        <w:rPr>
          <w:rFonts w:ascii="Times New Roman" w:hAnsi="Times New Roman"/>
          <w:sz w:val="24"/>
          <w:szCs w:val="24"/>
        </w:rPr>
        <w:t>площадката</w:t>
      </w:r>
      <w:r w:rsidRPr="00450701">
        <w:rPr>
          <w:rFonts w:ascii="Times New Roman" w:hAnsi="Times New Roman"/>
          <w:sz w:val="24"/>
          <w:szCs w:val="24"/>
        </w:rPr>
        <w:t>.</w:t>
      </w:r>
    </w:p>
    <w:p w:rsidR="00C30197" w:rsidRPr="00450701" w:rsidRDefault="0059055D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450701">
        <w:rPr>
          <w:rFonts w:ascii="Times New Roman" w:hAnsi="Times New Roman"/>
          <w:sz w:val="24"/>
          <w:szCs w:val="24"/>
        </w:rPr>
        <w:lastRenderedPageBreak/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</w:t>
      </w:r>
    </w:p>
    <w:p w:rsidR="006A7084" w:rsidRPr="00450701" w:rsidRDefault="006A7084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641C24" w:rsidRPr="00450701" w:rsidRDefault="00641C24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450701">
        <w:rPr>
          <w:rFonts w:ascii="Times New Roman" w:hAnsi="Times New Roman"/>
          <w:b/>
          <w:sz w:val="24"/>
          <w:szCs w:val="24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</w:p>
    <w:p w:rsidR="00AE4A3E" w:rsidRPr="00450701" w:rsidRDefault="0045070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 xml:space="preserve">По време на реализацията на обекта </w:t>
      </w:r>
      <w:r w:rsidR="00AE4A3E" w:rsidRPr="00450701">
        <w:rPr>
          <w:rFonts w:ascii="Times New Roman" w:eastAsia="Calibri" w:hAnsi="Times New Roman"/>
          <w:sz w:val="24"/>
          <w:szCs w:val="24"/>
          <w:lang w:val="bg-BG"/>
        </w:rPr>
        <w:t>ще се използват инертни материали, вода, електроенергия и горива за наличната техника.</w:t>
      </w:r>
    </w:p>
    <w:p w:rsidR="00AE4A3E" w:rsidRPr="00450701" w:rsidRDefault="00AE4A3E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>Водни количества ще се използуват по време на строителството за нуждите на строителните работници, а и в последствие при експлоатацията – за питейно-битови нужди, както и за поддържане на чистотата на площадката, озеленените площи и за противопожарни нужди.</w:t>
      </w:r>
    </w:p>
    <w:p w:rsidR="00450701" w:rsidRPr="00450701" w:rsidRDefault="0045070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 xml:space="preserve">Електрозахранването на обекта ще се осъществи, съгласно изискванията на експлоатационното дружество „Електроразпределение Юг” ЕАД, от най – близката точка на присъединяване към конструкцията на съществуващата електроразпределителна мрежа, покриващо потребностите на абоната – ТНН на ТП „БКТП 44“, извод СН Аугуста, п/ст Хисаря. </w:t>
      </w:r>
    </w:p>
    <w:p w:rsidR="00450701" w:rsidRPr="00450701" w:rsidRDefault="0045070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>Необходимите водни количества по време на строителството и експлоатацията на обекта се предвижда да бъдат осигурени от съществуващата градска водопроводна мрежа, експлоатирана от „ВиК“ ЕООД.</w:t>
      </w:r>
    </w:p>
    <w:p w:rsidR="00450701" w:rsidRPr="00450701" w:rsidRDefault="0045070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>Съгласно санитарните изисквания, паркинга за кемпери и обслужващата сграда ще се обезпечат с вода с питейни качества от уличната водопроводна мрежа. Ще се изпълни сградно водопроводно отклонение от съществуващ уличен водопровод Е Ø80 по прилежащата улица от запад /ОТ61а – ОТ 61/ или от съществуващ уличен водопровод РЕ-НD Ø90, преминаващ по прилежащата улица от юг.</w:t>
      </w:r>
    </w:p>
    <w:p w:rsidR="00450701" w:rsidRPr="00450701" w:rsidRDefault="0045070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>За инвестиционното предложение няма да се ползват подземни води.</w:t>
      </w:r>
    </w:p>
    <w:p w:rsidR="00450701" w:rsidRPr="00450701" w:rsidRDefault="0045070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>Електроенергията и питейната вода ще се ползват след сключване на договори с експлоатационните дружества „ЕР-Юг” и „Водоснабдяване и канализация” ЕООД – Пловдив.</w:t>
      </w:r>
    </w:p>
    <w:p w:rsidR="00450701" w:rsidRPr="00450701" w:rsidRDefault="0045070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>За постигане на ниска енергоемкост на обслужващата сграда, ще бъдат изчислени показатели, характеризиращи енергопреобразуващите и енергопреносните свойства на ограждащите конструкции; показателите за годишния разход на енергия. Ще бъде изпълнена топлоизолация  по външните зидове на сградата, на покрива, както и при подова плоча над неотопляемите помещения. Всички предвидени съоръжения за поддържане на необходимия микроклимат ще бъдат икономични по отношение на консумация на електроенергия.</w:t>
      </w:r>
    </w:p>
    <w:p w:rsidR="00450701" w:rsidRPr="00450701" w:rsidRDefault="0045070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>По време на строителството на сградата ще се ползват баластра и пясък.</w:t>
      </w:r>
    </w:p>
    <w:p w:rsidR="00450701" w:rsidRPr="00450701" w:rsidRDefault="0045070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50701">
        <w:rPr>
          <w:rFonts w:ascii="Times New Roman" w:eastAsia="Calibri" w:hAnsi="Times New Roman"/>
          <w:sz w:val="24"/>
          <w:szCs w:val="24"/>
          <w:lang w:val="bg-BG"/>
        </w:rPr>
        <w:t>Употребата на дървен материал ще се състои в използването на същия за подпори при кофраж, покривна конструкция, настилка, вътрешен интериор и др.</w:t>
      </w:r>
    </w:p>
    <w:p w:rsidR="00AE4A3E" w:rsidRPr="004642BF" w:rsidRDefault="00AE4A3E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42BF">
        <w:rPr>
          <w:rFonts w:ascii="Times New Roman" w:eastAsia="Calibri" w:hAnsi="Times New Roman"/>
          <w:sz w:val="24"/>
          <w:szCs w:val="24"/>
          <w:lang w:val="bg-BG"/>
        </w:rPr>
        <w:lastRenderedPageBreak/>
        <w:t>Строителните материали – тухли, бетон, строителни разтвори, метали, тръби за В и К отклоненията</w:t>
      </w:r>
      <w:r w:rsidR="00AC18A5" w:rsidRPr="004642BF">
        <w:rPr>
          <w:rFonts w:ascii="Times New Roman" w:eastAsia="Calibri" w:hAnsi="Times New Roman"/>
          <w:sz w:val="24"/>
          <w:szCs w:val="24"/>
          <w:lang w:val="bg-BG"/>
        </w:rPr>
        <w:t>, кабели и проводници за инсталациите</w:t>
      </w:r>
      <w:r w:rsidRPr="004642BF">
        <w:rPr>
          <w:rFonts w:ascii="Times New Roman" w:eastAsia="Calibri" w:hAnsi="Times New Roman"/>
          <w:sz w:val="24"/>
          <w:szCs w:val="24"/>
          <w:lang w:val="bg-BG"/>
        </w:rPr>
        <w:t xml:space="preserve"> и др. ще се доставят от фирмата, която ще изпълнява строителните работи</w:t>
      </w:r>
      <w:r w:rsidR="00B21954" w:rsidRPr="004642BF">
        <w:rPr>
          <w:rFonts w:ascii="Times New Roman" w:eastAsia="Calibri" w:hAnsi="Times New Roman"/>
          <w:sz w:val="24"/>
          <w:szCs w:val="24"/>
          <w:lang w:val="bg-BG"/>
        </w:rPr>
        <w:t xml:space="preserve"> по предварително изготвени количествени сметки към инвестиционните проекти, с цел оптимизиране на строителния процес и минимизиране на строителните отпадъци.</w:t>
      </w:r>
    </w:p>
    <w:p w:rsidR="004642BF" w:rsidRPr="004642BF" w:rsidRDefault="004642BF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641C24" w:rsidRPr="004642BF" w:rsidRDefault="00641C24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4642BF">
        <w:rPr>
          <w:rFonts w:ascii="Times New Roman" w:hAnsi="Times New Roman"/>
          <w:b/>
          <w:sz w:val="24"/>
          <w:szCs w:val="24"/>
        </w:rPr>
        <w:t>г) генериране на отпадъци - видове, количества и начин на третиране, и отпадъчни води</w:t>
      </w:r>
    </w:p>
    <w:p w:rsidR="009B31A3" w:rsidRPr="002D7FE3" w:rsidRDefault="009B31A3" w:rsidP="00C80A53">
      <w:pPr>
        <w:pStyle w:val="Body4"/>
        <w:spacing w:after="0" w:line="336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2D7FE3">
        <w:rPr>
          <w:rFonts w:ascii="Times New Roman" w:hAnsi="Times New Roman"/>
          <w:sz w:val="24"/>
          <w:szCs w:val="24"/>
        </w:rPr>
        <w:t xml:space="preserve">Не се планира постоянно съхранение на отпадъци на строителната площадка. </w:t>
      </w:r>
    </w:p>
    <w:p w:rsidR="009B31A3" w:rsidRPr="002D7FE3" w:rsidRDefault="009B31A3" w:rsidP="00C80A53">
      <w:pPr>
        <w:pStyle w:val="Body4"/>
        <w:spacing w:after="0" w:line="336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2D7FE3">
        <w:rPr>
          <w:rFonts w:ascii="Times New Roman" w:hAnsi="Times New Roman"/>
          <w:sz w:val="24"/>
          <w:szCs w:val="24"/>
        </w:rPr>
        <w:t>Не се очаква да се генерират строителни отпадъци, притежаващи опасни свойства. Обектът не може да се охарактеризира като замърсена площадка и не попада в обхвата на Приложение № 11 към чл. 16, ал. 3 от Наредба за управление на строителни отпадъци и влагане на рециклирани строителни материали.</w:t>
      </w:r>
    </w:p>
    <w:p w:rsidR="009B31A3" w:rsidRPr="000237A9" w:rsidRDefault="009B31A3" w:rsidP="00C80A53">
      <w:pPr>
        <w:pStyle w:val="Body4"/>
        <w:spacing w:after="0" w:line="336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0237A9">
        <w:rPr>
          <w:rFonts w:ascii="Times New Roman" w:hAnsi="Times New Roman"/>
          <w:sz w:val="24"/>
          <w:szCs w:val="24"/>
        </w:rPr>
        <w:t xml:space="preserve">Замърсяване не се очаква, освен формирането на отпадъци при извършване на строителството на обекта, които при правилно управление няма да създадат замърсяване на околната среда. </w:t>
      </w:r>
    </w:p>
    <w:p w:rsidR="009B31A3" w:rsidRPr="00911CAA" w:rsidRDefault="009B31A3" w:rsidP="00C80A53">
      <w:pPr>
        <w:pStyle w:val="Body4"/>
        <w:spacing w:after="0" w:line="336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0237A9">
        <w:rPr>
          <w:rFonts w:ascii="Times New Roman" w:hAnsi="Times New Roman"/>
          <w:sz w:val="24"/>
          <w:szCs w:val="24"/>
        </w:rPr>
        <w:t xml:space="preserve">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и/или до извозването им на съответни депа, отговарящи на изискванията на </w:t>
      </w:r>
      <w:r w:rsidRPr="00911CAA">
        <w:rPr>
          <w:rFonts w:ascii="Times New Roman" w:hAnsi="Times New Roman"/>
          <w:sz w:val="24"/>
          <w:szCs w:val="24"/>
        </w:rPr>
        <w:t xml:space="preserve">Наредба № 6 от 27.08.2013г. </w:t>
      </w:r>
    </w:p>
    <w:p w:rsidR="009B31A3" w:rsidRPr="00911CAA" w:rsidRDefault="009B31A3" w:rsidP="00C80A53">
      <w:pPr>
        <w:pStyle w:val="Body4"/>
        <w:spacing w:after="0" w:line="336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911CAA">
        <w:rPr>
          <w:rFonts w:ascii="Times New Roman" w:hAnsi="Times New Roman"/>
          <w:sz w:val="24"/>
          <w:szCs w:val="24"/>
        </w:rPr>
        <w:t xml:space="preserve">Строителните отпадъци, които се очаква да се генерират по време на строителството на </w:t>
      </w:r>
      <w:r w:rsidR="003755B8">
        <w:rPr>
          <w:rFonts w:ascii="Times New Roman" w:hAnsi="Times New Roman"/>
          <w:sz w:val="24"/>
          <w:szCs w:val="24"/>
        </w:rPr>
        <w:t>туристическия</w:t>
      </w:r>
      <w:r w:rsidR="00911CAA" w:rsidRPr="00911CAA">
        <w:rPr>
          <w:rFonts w:ascii="Times New Roman" w:hAnsi="Times New Roman"/>
          <w:sz w:val="24"/>
          <w:szCs w:val="24"/>
        </w:rPr>
        <w:t xml:space="preserve"> обект</w:t>
      </w:r>
      <w:r w:rsidRPr="00911CAA">
        <w:rPr>
          <w:rFonts w:ascii="Times New Roman" w:hAnsi="Times New Roman"/>
          <w:sz w:val="24"/>
          <w:szCs w:val="24"/>
        </w:rPr>
        <w:t xml:space="preserve">, ще се събират в отделни контейнери, разделно по кодове,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 </w:t>
      </w:r>
    </w:p>
    <w:p w:rsidR="006B2710" w:rsidRPr="00911CAA" w:rsidRDefault="009B31A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911CAA">
        <w:rPr>
          <w:rFonts w:ascii="Times New Roman" w:hAnsi="Times New Roman"/>
          <w:sz w:val="24"/>
          <w:szCs w:val="24"/>
        </w:rPr>
        <w:t>По време на строителството се предвижда използването на характерните за този вид обекти стандартизирани строителни материали.</w:t>
      </w:r>
      <w:proofErr w:type="gramEnd"/>
      <w:r w:rsidRPr="00911CA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11CAA">
        <w:rPr>
          <w:rFonts w:ascii="Times New Roman" w:hAnsi="Times New Roman"/>
          <w:sz w:val="24"/>
          <w:szCs w:val="24"/>
        </w:rPr>
        <w:t>Отпадъци от строителството като строителни почви и геоложки материали ще се използват за вертикалната планировка на обекта.</w:t>
      </w:r>
      <w:proofErr w:type="gramEnd"/>
      <w:r w:rsidRPr="00911CA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11CAA">
        <w:rPr>
          <w:rFonts w:ascii="Times New Roman" w:hAnsi="Times New Roman"/>
          <w:sz w:val="24"/>
          <w:szCs w:val="24"/>
        </w:rPr>
        <w:t>Опаковките на строителните материали, главно синтетични полимери и други с изкуствен произход ще бъдат събирани и предавани за вторични суровини.</w:t>
      </w:r>
      <w:proofErr w:type="gramEnd"/>
      <w:r w:rsidRPr="00911CA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11CAA">
        <w:rPr>
          <w:rFonts w:ascii="Times New Roman" w:hAnsi="Times New Roman"/>
          <w:sz w:val="24"/>
          <w:szCs w:val="24"/>
        </w:rPr>
        <w:t>Бетоновите остатъци ще се транспортират до общинското депо за строителни отпадъци.</w:t>
      </w:r>
      <w:proofErr w:type="gramEnd"/>
      <w:r w:rsidRPr="00911CA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11CAA">
        <w:rPr>
          <w:rFonts w:ascii="Times New Roman" w:hAnsi="Times New Roman"/>
          <w:sz w:val="24"/>
          <w:szCs w:val="24"/>
        </w:rPr>
        <w:t>Отпадъците по време на строителството ще се извозват на определено от Общината депо за същите.</w:t>
      </w:r>
      <w:proofErr w:type="gramEnd"/>
      <w:r w:rsidR="006B2710" w:rsidRPr="00911CAA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3017D3" w:rsidRPr="00911CAA" w:rsidRDefault="003017D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CAA">
        <w:rPr>
          <w:rFonts w:ascii="Times New Roman" w:hAnsi="Times New Roman"/>
          <w:sz w:val="24"/>
          <w:szCs w:val="24"/>
        </w:rPr>
        <w:t>Предвидените строителни материали за вътрешните довършителни работи са: гипсова мазилка, латекс, дъсчени обшивки, врати, керамика, фаянс и др.</w:t>
      </w:r>
    </w:p>
    <w:p w:rsidR="003017D3" w:rsidRPr="00911CAA" w:rsidRDefault="003017D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CAA">
        <w:rPr>
          <w:rFonts w:ascii="Times New Roman" w:hAnsi="Times New Roman"/>
          <w:sz w:val="24"/>
          <w:szCs w:val="24"/>
        </w:rPr>
        <w:t>Предвидените строителни материали за външните довършителни работи са: гладка мазилка, структурни мазилки, дъсчени обшивки, обкантване на фасадни плоскости с дърво, каменна зидария.</w:t>
      </w:r>
    </w:p>
    <w:p w:rsidR="003017D3" w:rsidRPr="004D5591" w:rsidRDefault="00911CAA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</w:rPr>
      </w:pPr>
      <w:proofErr w:type="gramStart"/>
      <w:r w:rsidRPr="005770B8">
        <w:rPr>
          <w:rFonts w:ascii="Times New Roman" w:hAnsi="Times New Roman"/>
          <w:sz w:val="24"/>
          <w:szCs w:val="24"/>
        </w:rPr>
        <w:lastRenderedPageBreak/>
        <w:t>При изграждането на обекта няма да се генерират значителни количества строителни отпадъци, тъй като влаганите в строителството продукти и материали ще бъдат заготвяни, изработвани и доставяни според данните, предоставени в количествените сметки към проектната документация.</w:t>
      </w:r>
      <w:proofErr w:type="gramEnd"/>
      <w:r w:rsidR="003017D3" w:rsidRPr="004D5591">
        <w:rPr>
          <w:rFonts w:ascii="Times New Roman" w:hAnsi="Times New Roman"/>
          <w:sz w:val="24"/>
          <w:szCs w:val="24"/>
          <w:highlight w:val="green"/>
        </w:rPr>
        <w:t xml:space="preserve"> </w:t>
      </w:r>
    </w:p>
    <w:p w:rsidR="003017D3" w:rsidRPr="00911CAA" w:rsidRDefault="003017D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CAA">
        <w:rPr>
          <w:rFonts w:ascii="Times New Roman" w:hAnsi="Times New Roman"/>
          <w:sz w:val="24"/>
          <w:szCs w:val="24"/>
        </w:rPr>
        <w:t>Възможните отпадъци са следните:</w:t>
      </w:r>
    </w:p>
    <w:p w:rsidR="003017D3" w:rsidRPr="00911CAA" w:rsidRDefault="003017D3" w:rsidP="00923C48">
      <w:pPr>
        <w:spacing w:after="0" w:line="336" w:lineRule="auto"/>
        <w:ind w:left="3544" w:hanging="2835"/>
        <w:jc w:val="both"/>
        <w:rPr>
          <w:rFonts w:ascii="Times New Roman" w:hAnsi="Times New Roman"/>
          <w:sz w:val="24"/>
          <w:szCs w:val="24"/>
        </w:rPr>
      </w:pPr>
      <w:r w:rsidRPr="00911CAA">
        <w:rPr>
          <w:rFonts w:ascii="Times New Roman" w:hAnsi="Times New Roman"/>
          <w:sz w:val="24"/>
          <w:szCs w:val="24"/>
        </w:rPr>
        <w:t xml:space="preserve">17.05.06.  </w:t>
      </w:r>
      <w:r w:rsidRPr="00911CAA">
        <w:rPr>
          <w:rFonts w:ascii="Times New Roman" w:hAnsi="Times New Roman"/>
          <w:sz w:val="24"/>
          <w:szCs w:val="24"/>
        </w:rPr>
        <w:tab/>
        <w:t>Изкопани земни маси – ще се използват за рекултивация на терена и направа на обратни насипи;</w:t>
      </w:r>
    </w:p>
    <w:p w:rsidR="003017D3" w:rsidRPr="00911CAA" w:rsidRDefault="003017D3" w:rsidP="00923C48">
      <w:pPr>
        <w:spacing w:after="0" w:line="336" w:lineRule="auto"/>
        <w:ind w:left="3544" w:hanging="2835"/>
        <w:jc w:val="both"/>
        <w:rPr>
          <w:rFonts w:ascii="Times New Roman" w:hAnsi="Times New Roman"/>
          <w:sz w:val="24"/>
          <w:szCs w:val="24"/>
        </w:rPr>
      </w:pPr>
      <w:r w:rsidRPr="00911CAA">
        <w:rPr>
          <w:rFonts w:ascii="Times New Roman" w:hAnsi="Times New Roman"/>
          <w:sz w:val="24"/>
          <w:szCs w:val="24"/>
        </w:rPr>
        <w:t xml:space="preserve">17.09.04. </w:t>
      </w:r>
      <w:r w:rsidRPr="00911CAA">
        <w:rPr>
          <w:rFonts w:ascii="Times New Roman" w:hAnsi="Times New Roman"/>
          <w:sz w:val="24"/>
          <w:szCs w:val="24"/>
        </w:rPr>
        <w:tab/>
        <w:t>Смесени отпадъци от строителството, които ще се извозят на указано от Кмета на общината депо.</w:t>
      </w:r>
    </w:p>
    <w:tbl>
      <w:tblPr>
        <w:tblW w:w="9800" w:type="dxa"/>
        <w:tblLook w:val="01E0" w:firstRow="1" w:lastRow="1" w:firstColumn="1" w:lastColumn="1" w:noHBand="0" w:noVBand="0"/>
      </w:tblPr>
      <w:tblGrid>
        <w:gridCol w:w="2734"/>
        <w:gridCol w:w="7066"/>
      </w:tblGrid>
      <w:tr w:rsidR="003017D3" w:rsidRPr="00911CAA" w:rsidTr="00C22570">
        <w:tc>
          <w:tcPr>
            <w:tcW w:w="2734" w:type="dxa"/>
          </w:tcPr>
          <w:p w:rsidR="003017D3" w:rsidRPr="00911CAA" w:rsidRDefault="003017D3" w:rsidP="00C80A53">
            <w:pPr>
              <w:spacing w:after="0" w:line="33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AA">
              <w:rPr>
                <w:rFonts w:ascii="Times New Roman" w:hAnsi="Times New Roman"/>
                <w:sz w:val="24"/>
                <w:szCs w:val="24"/>
              </w:rPr>
              <w:t>17.01.01</w:t>
            </w:r>
          </w:p>
        </w:tc>
        <w:tc>
          <w:tcPr>
            <w:tcW w:w="7066" w:type="dxa"/>
          </w:tcPr>
          <w:p w:rsidR="003017D3" w:rsidRPr="00911CAA" w:rsidRDefault="003017D3" w:rsidP="00C80A53">
            <w:pPr>
              <w:spacing w:after="0" w:line="33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AA">
              <w:rPr>
                <w:rFonts w:ascii="Times New Roman" w:hAnsi="Times New Roman"/>
                <w:sz w:val="24"/>
                <w:szCs w:val="24"/>
              </w:rPr>
              <w:t xml:space="preserve">  Бетон</w:t>
            </w:r>
          </w:p>
        </w:tc>
      </w:tr>
      <w:tr w:rsidR="003017D3" w:rsidRPr="00911CAA" w:rsidTr="00C22570">
        <w:tc>
          <w:tcPr>
            <w:tcW w:w="2734" w:type="dxa"/>
          </w:tcPr>
          <w:p w:rsidR="003017D3" w:rsidRPr="00911CAA" w:rsidRDefault="003017D3" w:rsidP="00C80A53">
            <w:pPr>
              <w:spacing w:after="0" w:line="33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AA">
              <w:rPr>
                <w:rFonts w:ascii="Times New Roman" w:hAnsi="Times New Roman"/>
                <w:sz w:val="24"/>
                <w:szCs w:val="24"/>
              </w:rPr>
              <w:t>17.01.02</w:t>
            </w:r>
          </w:p>
        </w:tc>
        <w:tc>
          <w:tcPr>
            <w:tcW w:w="7066" w:type="dxa"/>
          </w:tcPr>
          <w:p w:rsidR="003017D3" w:rsidRPr="00911CAA" w:rsidRDefault="003017D3" w:rsidP="00C80A53">
            <w:pPr>
              <w:spacing w:after="0" w:line="33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AA">
              <w:rPr>
                <w:rFonts w:ascii="Times New Roman" w:hAnsi="Times New Roman"/>
                <w:sz w:val="24"/>
                <w:szCs w:val="24"/>
              </w:rPr>
              <w:t xml:space="preserve">  Тухли</w:t>
            </w:r>
          </w:p>
        </w:tc>
      </w:tr>
      <w:tr w:rsidR="003017D3" w:rsidRPr="00911CAA" w:rsidTr="00C22570">
        <w:tc>
          <w:tcPr>
            <w:tcW w:w="2734" w:type="dxa"/>
          </w:tcPr>
          <w:p w:rsidR="003017D3" w:rsidRPr="00911CAA" w:rsidRDefault="003017D3" w:rsidP="00C80A53">
            <w:pPr>
              <w:spacing w:after="0" w:line="33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AA">
              <w:rPr>
                <w:rFonts w:ascii="Times New Roman" w:hAnsi="Times New Roman"/>
                <w:sz w:val="24"/>
                <w:szCs w:val="24"/>
              </w:rPr>
              <w:t>17.01.03</w:t>
            </w:r>
          </w:p>
        </w:tc>
        <w:tc>
          <w:tcPr>
            <w:tcW w:w="7066" w:type="dxa"/>
          </w:tcPr>
          <w:p w:rsidR="003017D3" w:rsidRPr="00911CAA" w:rsidRDefault="003017D3" w:rsidP="00C80A53">
            <w:pPr>
              <w:spacing w:after="0" w:line="33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AA">
              <w:rPr>
                <w:rFonts w:ascii="Times New Roman" w:hAnsi="Times New Roman"/>
                <w:sz w:val="24"/>
                <w:szCs w:val="24"/>
              </w:rPr>
              <w:t xml:space="preserve">  Керемиди, плочки, фаянсови и керамични изделия</w:t>
            </w:r>
          </w:p>
        </w:tc>
      </w:tr>
      <w:tr w:rsidR="003017D3" w:rsidRPr="00911CAA" w:rsidTr="00C22570">
        <w:tc>
          <w:tcPr>
            <w:tcW w:w="2734" w:type="dxa"/>
          </w:tcPr>
          <w:p w:rsidR="003017D3" w:rsidRPr="00911CAA" w:rsidRDefault="003017D3" w:rsidP="00C80A53">
            <w:pPr>
              <w:spacing w:after="0" w:line="33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AA">
              <w:rPr>
                <w:rFonts w:ascii="Times New Roman" w:hAnsi="Times New Roman"/>
                <w:sz w:val="24"/>
                <w:szCs w:val="24"/>
              </w:rPr>
              <w:t>17.01.07</w:t>
            </w:r>
          </w:p>
        </w:tc>
        <w:tc>
          <w:tcPr>
            <w:tcW w:w="7066" w:type="dxa"/>
          </w:tcPr>
          <w:p w:rsidR="003017D3" w:rsidRPr="00911CAA" w:rsidRDefault="00911CAA" w:rsidP="003D7136">
            <w:pPr>
              <w:spacing w:after="0" w:line="336" w:lineRule="auto"/>
              <w:ind w:left="810" w:hanging="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AA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 </w:t>
            </w:r>
            <w:r w:rsidR="003017D3" w:rsidRPr="00911CAA">
              <w:rPr>
                <w:rFonts w:ascii="Times New Roman" w:hAnsi="Times New Roman"/>
                <w:sz w:val="24"/>
                <w:szCs w:val="24"/>
              </w:rPr>
              <w:t>Смеси от бетон, тухли, керемиди, плочки, фаянсови и керамични изделия, различни от упоменатите в 17 01 06</w:t>
            </w:r>
          </w:p>
        </w:tc>
      </w:tr>
    </w:tbl>
    <w:p w:rsidR="003017D3" w:rsidRPr="00911CAA" w:rsidRDefault="003017D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CAA">
        <w:rPr>
          <w:rFonts w:ascii="Times New Roman" w:hAnsi="Times New Roman"/>
          <w:sz w:val="24"/>
          <w:szCs w:val="24"/>
        </w:rPr>
        <w:t xml:space="preserve">17.02.01 </w:t>
      </w:r>
      <w:r w:rsidRPr="00911CAA">
        <w:rPr>
          <w:rFonts w:ascii="Times New Roman" w:hAnsi="Times New Roman"/>
          <w:sz w:val="24"/>
          <w:szCs w:val="24"/>
        </w:rPr>
        <w:tab/>
      </w:r>
      <w:r w:rsidRPr="00911CAA">
        <w:rPr>
          <w:rFonts w:ascii="Times New Roman" w:hAnsi="Times New Roman"/>
          <w:sz w:val="24"/>
          <w:szCs w:val="24"/>
        </w:rPr>
        <w:tab/>
      </w:r>
      <w:r w:rsidRPr="00911CAA">
        <w:rPr>
          <w:rFonts w:ascii="Times New Roman" w:hAnsi="Times New Roman"/>
          <w:sz w:val="24"/>
          <w:szCs w:val="24"/>
        </w:rPr>
        <w:tab/>
        <w:t xml:space="preserve">Дървени отпадъци </w:t>
      </w:r>
    </w:p>
    <w:p w:rsidR="003017D3" w:rsidRPr="00911CAA" w:rsidRDefault="003017D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CAA">
        <w:rPr>
          <w:rFonts w:ascii="Times New Roman" w:hAnsi="Times New Roman"/>
          <w:sz w:val="24"/>
          <w:szCs w:val="24"/>
        </w:rPr>
        <w:t>17.04.07</w:t>
      </w:r>
      <w:r w:rsidRPr="00911CAA">
        <w:rPr>
          <w:rFonts w:ascii="Times New Roman" w:hAnsi="Times New Roman"/>
          <w:sz w:val="24"/>
          <w:szCs w:val="24"/>
        </w:rPr>
        <w:tab/>
      </w:r>
      <w:r w:rsidRPr="00911CAA">
        <w:rPr>
          <w:rFonts w:ascii="Times New Roman" w:hAnsi="Times New Roman"/>
          <w:sz w:val="24"/>
          <w:szCs w:val="24"/>
        </w:rPr>
        <w:tab/>
      </w:r>
      <w:r w:rsidRPr="00911CAA">
        <w:rPr>
          <w:rFonts w:ascii="Times New Roman" w:hAnsi="Times New Roman"/>
          <w:sz w:val="24"/>
          <w:szCs w:val="24"/>
        </w:rPr>
        <w:tab/>
        <w:t>Смеси от метали</w:t>
      </w:r>
    </w:p>
    <w:p w:rsidR="003017D3" w:rsidRPr="00911CAA" w:rsidRDefault="003017D3" w:rsidP="00730967">
      <w:pPr>
        <w:spacing w:after="0" w:line="336" w:lineRule="auto"/>
        <w:ind w:left="3540" w:hanging="2831"/>
        <w:jc w:val="both"/>
        <w:rPr>
          <w:rFonts w:ascii="Times New Roman" w:hAnsi="Times New Roman"/>
          <w:sz w:val="24"/>
          <w:szCs w:val="24"/>
        </w:rPr>
      </w:pPr>
      <w:proofErr w:type="gramStart"/>
      <w:r w:rsidRPr="00911CAA">
        <w:rPr>
          <w:rFonts w:ascii="Times New Roman" w:hAnsi="Times New Roman"/>
          <w:sz w:val="24"/>
          <w:szCs w:val="24"/>
        </w:rPr>
        <w:t xml:space="preserve">20.03.01 </w:t>
      </w:r>
      <w:r w:rsidRPr="00911CAA">
        <w:rPr>
          <w:rFonts w:ascii="Times New Roman" w:hAnsi="Times New Roman"/>
          <w:sz w:val="24"/>
          <w:szCs w:val="24"/>
        </w:rPr>
        <w:tab/>
        <w:t>Смесени битови отпадъци от работещите на територията на площадката по време на строителния процес.</w:t>
      </w:r>
      <w:proofErr w:type="gramEnd"/>
      <w:r w:rsidRPr="00911CA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11CAA">
        <w:rPr>
          <w:rFonts w:ascii="Times New Roman" w:hAnsi="Times New Roman"/>
          <w:sz w:val="24"/>
          <w:szCs w:val="24"/>
        </w:rPr>
        <w:t>Количеството на тези отпадъци ще бъде малко.</w:t>
      </w:r>
      <w:proofErr w:type="gramEnd"/>
    </w:p>
    <w:p w:rsidR="003017D3" w:rsidRPr="008776BF" w:rsidRDefault="003017D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76BF">
        <w:rPr>
          <w:rFonts w:ascii="Times New Roman" w:hAnsi="Times New Roman"/>
          <w:sz w:val="24"/>
          <w:szCs w:val="24"/>
        </w:rPr>
        <w:t>Всички отпадъци, генерирани по време на строителството ще се събират разделно и временно ще се съхраняват по подходящ начин, съгласно техния произход, вид, състав и характерни свойства в съответствие с изискванията на ЗУО и подзаконовите нормативни актове,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</w:t>
      </w:r>
    </w:p>
    <w:p w:rsidR="00043593" w:rsidRPr="00A04BF1" w:rsidRDefault="0004359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gramStart"/>
      <w:r w:rsidRPr="008776BF">
        <w:rPr>
          <w:rFonts w:ascii="Times New Roman" w:hAnsi="Times New Roman"/>
          <w:sz w:val="24"/>
          <w:szCs w:val="24"/>
        </w:rPr>
        <w:t xml:space="preserve">Точните количества </w:t>
      </w:r>
      <w:r w:rsidRPr="008776BF">
        <w:rPr>
          <w:rFonts w:ascii="Times New Roman" w:hAnsi="Times New Roman"/>
          <w:sz w:val="24"/>
          <w:szCs w:val="24"/>
          <w:lang w:val="bg-BG"/>
        </w:rPr>
        <w:t xml:space="preserve">и типа </w:t>
      </w:r>
      <w:r w:rsidRPr="008776BF">
        <w:rPr>
          <w:rFonts w:ascii="Times New Roman" w:hAnsi="Times New Roman"/>
          <w:sz w:val="24"/>
          <w:szCs w:val="24"/>
        </w:rPr>
        <w:t xml:space="preserve">на строителните отпадъци ще бъдат определени с изготвянето на </w:t>
      </w:r>
      <w:r w:rsidRPr="008776BF">
        <w:rPr>
          <w:rFonts w:ascii="Times New Roman" w:hAnsi="Times New Roman"/>
          <w:sz w:val="24"/>
          <w:szCs w:val="24"/>
          <w:lang w:val="bg-BG"/>
        </w:rPr>
        <w:t>техническия инвестиционен</w:t>
      </w:r>
      <w:r w:rsidRPr="008776BF">
        <w:rPr>
          <w:rFonts w:ascii="Times New Roman" w:hAnsi="Times New Roman"/>
          <w:sz w:val="24"/>
          <w:szCs w:val="24"/>
        </w:rPr>
        <w:t xml:space="preserve"> проект и </w:t>
      </w:r>
      <w:r w:rsidRPr="008776BF">
        <w:rPr>
          <w:rFonts w:ascii="Times New Roman" w:hAnsi="Times New Roman"/>
          <w:sz w:val="24"/>
          <w:szCs w:val="24"/>
          <w:lang w:val="bg-BG"/>
        </w:rPr>
        <w:t>п</w:t>
      </w:r>
      <w:r w:rsidRPr="008776BF">
        <w:rPr>
          <w:rFonts w:ascii="Times New Roman" w:hAnsi="Times New Roman"/>
          <w:sz w:val="24"/>
          <w:szCs w:val="24"/>
        </w:rPr>
        <w:t>лана за управление на строителни отпадъци</w:t>
      </w:r>
      <w:r w:rsidRPr="008776BF">
        <w:rPr>
          <w:rFonts w:ascii="Times New Roman" w:hAnsi="Times New Roman"/>
          <w:sz w:val="24"/>
          <w:szCs w:val="24"/>
          <w:lang w:val="bg-BG"/>
        </w:rPr>
        <w:t xml:space="preserve"> /ПУСО/, които се одобряват и съгласуват преди започване на строителството от </w:t>
      </w:r>
      <w:r w:rsidR="008776BF" w:rsidRPr="00A04BF1">
        <w:rPr>
          <w:rFonts w:ascii="Times New Roman" w:hAnsi="Times New Roman"/>
          <w:sz w:val="24"/>
          <w:szCs w:val="24"/>
          <w:lang w:val="bg-BG"/>
        </w:rPr>
        <w:t>Община Хисаря</w:t>
      </w:r>
      <w:r w:rsidRPr="00A04BF1">
        <w:rPr>
          <w:rFonts w:ascii="Times New Roman" w:hAnsi="Times New Roman"/>
          <w:sz w:val="24"/>
          <w:szCs w:val="24"/>
        </w:rPr>
        <w:t>.</w:t>
      </w:r>
      <w:proofErr w:type="gramEnd"/>
    </w:p>
    <w:p w:rsidR="003017D3" w:rsidRPr="00A04BF1" w:rsidRDefault="003017D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4BF1">
        <w:rPr>
          <w:rFonts w:ascii="Times New Roman" w:hAnsi="Times New Roman"/>
          <w:sz w:val="24"/>
          <w:szCs w:val="24"/>
        </w:rPr>
        <w:t xml:space="preserve">По време на експлоатацията на </w:t>
      </w:r>
      <w:r w:rsidR="00161099" w:rsidRPr="00A04BF1">
        <w:rPr>
          <w:rFonts w:ascii="Times New Roman" w:hAnsi="Times New Roman"/>
          <w:sz w:val="24"/>
          <w:szCs w:val="24"/>
          <w:lang w:val="bg-BG"/>
        </w:rPr>
        <w:t>открития паркинг и обслужваща</w:t>
      </w:r>
      <w:r w:rsidR="00A04BF1" w:rsidRPr="00A04BF1">
        <w:rPr>
          <w:rFonts w:ascii="Times New Roman" w:hAnsi="Times New Roman"/>
          <w:sz w:val="24"/>
          <w:szCs w:val="24"/>
          <w:lang w:val="bg-BG"/>
        </w:rPr>
        <w:t>та</w:t>
      </w:r>
      <w:r w:rsidR="00161099" w:rsidRPr="00A04BF1">
        <w:rPr>
          <w:rFonts w:ascii="Times New Roman" w:hAnsi="Times New Roman"/>
          <w:sz w:val="24"/>
          <w:szCs w:val="24"/>
          <w:lang w:val="bg-BG"/>
        </w:rPr>
        <w:t xml:space="preserve"> сграда</w:t>
      </w:r>
      <w:r w:rsidRPr="00A04BF1">
        <w:rPr>
          <w:rFonts w:ascii="Times New Roman" w:hAnsi="Times New Roman"/>
          <w:sz w:val="24"/>
          <w:szCs w:val="24"/>
        </w:rPr>
        <w:t xml:space="preserve"> ще се генерират смесени битови отпадъци, формирани от работещи и посетители – опаковки, хранителни отпадъци и др.</w:t>
      </w:r>
      <w:proofErr w:type="gramEnd"/>
      <w:r w:rsidRPr="00A04B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4BF1">
        <w:rPr>
          <w:rFonts w:ascii="Times New Roman" w:hAnsi="Times New Roman"/>
          <w:sz w:val="24"/>
          <w:szCs w:val="24"/>
        </w:rPr>
        <w:t>с</w:t>
      </w:r>
      <w:proofErr w:type="gramEnd"/>
      <w:r w:rsidRPr="00A04BF1">
        <w:rPr>
          <w:rFonts w:ascii="Times New Roman" w:hAnsi="Times New Roman"/>
          <w:sz w:val="24"/>
          <w:szCs w:val="24"/>
        </w:rPr>
        <w:t xml:space="preserve"> код 20.03.01, както и отпадъци от опаковки от група 15 01 – хартиени, пластмасови, стъклени и метални опаковки.</w:t>
      </w:r>
    </w:p>
    <w:p w:rsidR="003017D3" w:rsidRPr="00A04BF1" w:rsidRDefault="003017D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4BF1">
        <w:rPr>
          <w:rFonts w:ascii="Times New Roman" w:hAnsi="Times New Roman"/>
          <w:sz w:val="24"/>
          <w:szCs w:val="24"/>
        </w:rPr>
        <w:t xml:space="preserve">Битовите отпадъци, които ще се формират от изпълнителите на обекта по време на строителството, както и тези, които ще се формират по време на експлоатацията на </w:t>
      </w:r>
      <w:r w:rsidR="00A04BF1" w:rsidRPr="00A04BF1">
        <w:rPr>
          <w:rFonts w:ascii="Times New Roman" w:hAnsi="Times New Roman"/>
          <w:sz w:val="24"/>
          <w:szCs w:val="24"/>
          <w:lang w:val="bg-BG"/>
        </w:rPr>
        <w:t>готовия обект</w:t>
      </w:r>
      <w:r w:rsidRPr="00A04BF1">
        <w:rPr>
          <w:rFonts w:ascii="Times New Roman" w:hAnsi="Times New Roman"/>
          <w:sz w:val="24"/>
          <w:szCs w:val="24"/>
        </w:rPr>
        <w:t>, ще се събират на определената от общината площадка в контейнери, непозволяващи разпиляването им.</w:t>
      </w:r>
      <w:proofErr w:type="gramEnd"/>
      <w:r w:rsidRPr="00A04B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4BF1">
        <w:rPr>
          <w:rFonts w:ascii="Times New Roman" w:hAnsi="Times New Roman"/>
          <w:sz w:val="24"/>
          <w:szCs w:val="24"/>
        </w:rPr>
        <w:t xml:space="preserve">Същите ще се извозват съгласно графика за сметосъбиране и </w:t>
      </w:r>
      <w:r w:rsidRPr="00A04BF1">
        <w:rPr>
          <w:rFonts w:ascii="Times New Roman" w:hAnsi="Times New Roman"/>
          <w:sz w:val="24"/>
          <w:szCs w:val="24"/>
        </w:rPr>
        <w:lastRenderedPageBreak/>
        <w:t>сметоизвозване.</w:t>
      </w:r>
      <w:proofErr w:type="gramEnd"/>
      <w:r w:rsidRPr="00A04B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4BF1">
        <w:rPr>
          <w:rFonts w:ascii="Times New Roman" w:hAnsi="Times New Roman"/>
          <w:sz w:val="24"/>
          <w:szCs w:val="24"/>
        </w:rPr>
        <w:t>Отпадъците от опаковки ще бъдат предавани на база сключен договор с организация по оползотворяване.</w:t>
      </w:r>
      <w:proofErr w:type="gramEnd"/>
      <w:r w:rsidRPr="00A04BF1">
        <w:rPr>
          <w:rFonts w:ascii="Times New Roman" w:hAnsi="Times New Roman"/>
          <w:sz w:val="24"/>
          <w:szCs w:val="24"/>
        </w:rPr>
        <w:t xml:space="preserve"> </w:t>
      </w:r>
    </w:p>
    <w:p w:rsidR="003017D3" w:rsidRDefault="003017D3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gramStart"/>
      <w:r w:rsidRPr="00A04BF1">
        <w:rPr>
          <w:rFonts w:ascii="Times New Roman" w:hAnsi="Times New Roman"/>
          <w:sz w:val="24"/>
          <w:szCs w:val="24"/>
        </w:rPr>
        <w:t>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актове.</w:t>
      </w:r>
      <w:proofErr w:type="gramEnd"/>
    </w:p>
    <w:p w:rsidR="00A04BF1" w:rsidRPr="002A2E65" w:rsidRDefault="00A04BF1" w:rsidP="00C80A53">
      <w:pPr>
        <w:spacing w:line="336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A2E65">
        <w:rPr>
          <w:rFonts w:ascii="Times New Roman" w:eastAsia="Calibri" w:hAnsi="Times New Roman"/>
          <w:sz w:val="24"/>
          <w:szCs w:val="24"/>
        </w:rPr>
        <w:t>По данни на експлоатационното дружество „ВиК</w:t>
      </w:r>
      <w:proofErr w:type="gramStart"/>
      <w:r w:rsidRPr="002A2E65">
        <w:rPr>
          <w:rFonts w:ascii="Times New Roman" w:eastAsia="Calibri" w:hAnsi="Times New Roman"/>
          <w:sz w:val="24"/>
          <w:szCs w:val="24"/>
        </w:rPr>
        <w:t>“ ЕООД</w:t>
      </w:r>
      <w:proofErr w:type="gramEnd"/>
      <w:r w:rsidRPr="002A2E65">
        <w:rPr>
          <w:rFonts w:ascii="Times New Roman" w:eastAsia="Calibri" w:hAnsi="Times New Roman"/>
          <w:sz w:val="24"/>
          <w:szCs w:val="24"/>
        </w:rPr>
        <w:t xml:space="preserve"> гр. </w:t>
      </w:r>
      <w:proofErr w:type="gramStart"/>
      <w:r w:rsidRPr="002A2E65">
        <w:rPr>
          <w:rFonts w:ascii="Times New Roman" w:eastAsia="Calibri" w:hAnsi="Times New Roman"/>
          <w:sz w:val="24"/>
          <w:szCs w:val="24"/>
        </w:rPr>
        <w:t>Пловдив, заустването на отпадните водни количества от паркинга за кемпери и обслужваща</w:t>
      </w:r>
      <w:r>
        <w:rPr>
          <w:rFonts w:ascii="Times New Roman" w:eastAsia="Calibri" w:hAnsi="Times New Roman"/>
          <w:sz w:val="24"/>
          <w:szCs w:val="24"/>
        </w:rPr>
        <w:t>та</w:t>
      </w:r>
      <w:r w:rsidRPr="002A2E65">
        <w:rPr>
          <w:rFonts w:ascii="Times New Roman" w:eastAsia="Calibri" w:hAnsi="Times New Roman"/>
          <w:sz w:val="24"/>
          <w:szCs w:val="24"/>
        </w:rPr>
        <w:t xml:space="preserve"> сграда ще става в съществуващ уличен канал</w:t>
      </w:r>
      <w:r>
        <w:rPr>
          <w:rFonts w:ascii="Times New Roman" w:eastAsia="Calibri" w:hAnsi="Times New Roman"/>
          <w:sz w:val="24"/>
          <w:szCs w:val="24"/>
        </w:rPr>
        <w:t xml:space="preserve"> Б</w:t>
      </w:r>
      <w:r w:rsidRPr="002A2E65">
        <w:rPr>
          <w:rFonts w:ascii="Times New Roman" w:eastAsia="Calibri" w:hAnsi="Times New Roman"/>
          <w:sz w:val="24"/>
          <w:szCs w:val="24"/>
        </w:rPr>
        <w:t xml:space="preserve"> </w:t>
      </w:r>
      <w:r w:rsidRPr="00EC57F9">
        <w:rPr>
          <w:rFonts w:ascii="Times New Roman" w:eastAsia="Calibri" w:hAnsi="Times New Roman"/>
          <w:sz w:val="24"/>
          <w:szCs w:val="24"/>
        </w:rPr>
        <w:t>Ø</w:t>
      </w:r>
      <w:r>
        <w:rPr>
          <w:rFonts w:ascii="Times New Roman" w:eastAsia="Calibri" w:hAnsi="Times New Roman"/>
          <w:sz w:val="24"/>
          <w:szCs w:val="24"/>
        </w:rPr>
        <w:t xml:space="preserve">300 </w:t>
      </w:r>
      <w:r w:rsidRPr="002A2E65">
        <w:rPr>
          <w:rFonts w:ascii="Times New Roman" w:eastAsia="Calibri" w:hAnsi="Times New Roman"/>
          <w:sz w:val="24"/>
          <w:szCs w:val="24"/>
        </w:rPr>
        <w:t xml:space="preserve">по </w:t>
      </w:r>
      <w:r>
        <w:rPr>
          <w:rFonts w:ascii="Times New Roman" w:eastAsia="Calibri" w:hAnsi="Times New Roman"/>
          <w:sz w:val="24"/>
          <w:szCs w:val="24"/>
        </w:rPr>
        <w:t>прилежащата улица от запад /</w:t>
      </w:r>
      <w:r w:rsidRPr="00EC57F9">
        <w:rPr>
          <w:rFonts w:ascii="Times New Roman" w:eastAsia="Calibri" w:hAnsi="Times New Roman"/>
          <w:sz w:val="24"/>
          <w:szCs w:val="24"/>
        </w:rPr>
        <w:t xml:space="preserve">ОТ61а – ОТ 61/ или </w:t>
      </w:r>
      <w:r>
        <w:rPr>
          <w:rFonts w:ascii="Times New Roman" w:eastAsia="Calibri" w:hAnsi="Times New Roman"/>
          <w:sz w:val="24"/>
          <w:szCs w:val="24"/>
        </w:rPr>
        <w:t>в</w:t>
      </w:r>
      <w:r w:rsidRPr="00EC57F9">
        <w:rPr>
          <w:rFonts w:ascii="Times New Roman" w:eastAsia="Calibri" w:hAnsi="Times New Roman"/>
          <w:sz w:val="24"/>
          <w:szCs w:val="24"/>
        </w:rPr>
        <w:t xml:space="preserve"> </w:t>
      </w:r>
      <w:r w:rsidRPr="002A2E65">
        <w:rPr>
          <w:rFonts w:ascii="Times New Roman" w:eastAsia="Calibri" w:hAnsi="Times New Roman"/>
          <w:sz w:val="24"/>
          <w:szCs w:val="24"/>
        </w:rPr>
        <w:t>съществуващ уличен канал Б Ø200, преминаващ по прилежащите улици от юг или север.</w:t>
      </w:r>
      <w:proofErr w:type="gramEnd"/>
      <w:r w:rsidRPr="002A2E65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2A2E65">
        <w:rPr>
          <w:rFonts w:ascii="Times New Roman" w:eastAsia="Calibri" w:hAnsi="Times New Roman"/>
          <w:sz w:val="24"/>
          <w:szCs w:val="24"/>
        </w:rPr>
        <w:t>Канализационното отклонение ще се изпълни от дебелостенни PVC тръби.</w:t>
      </w:r>
      <w:proofErr w:type="gramEnd"/>
    </w:p>
    <w:p w:rsidR="00A04BF1" w:rsidRPr="00A04BF1" w:rsidRDefault="00A04BF1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gramStart"/>
      <w:r w:rsidRPr="00F4621C">
        <w:rPr>
          <w:rFonts w:ascii="Times New Roman" w:eastAsia="Calibri" w:hAnsi="Times New Roman"/>
          <w:sz w:val="24"/>
          <w:szCs w:val="24"/>
        </w:rPr>
        <w:t>Отпадните води от обекта ще отговарят на Нормите за технически допустима степен на замърсяване на отпадни води, постъпващи в градската канализационна мрежа.</w:t>
      </w:r>
      <w:proofErr w:type="gramEnd"/>
    </w:p>
    <w:p w:rsidR="00BB1100" w:rsidRPr="00A04BF1" w:rsidRDefault="00BB1100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4BF1">
        <w:rPr>
          <w:rFonts w:ascii="Times New Roman" w:hAnsi="Times New Roman"/>
          <w:sz w:val="24"/>
          <w:szCs w:val="24"/>
        </w:rPr>
        <w:t xml:space="preserve">Точните оразмерителни водни количества ще бъдат заложени във фазата на работното проектиране, отчитайки броя на </w:t>
      </w:r>
      <w:r w:rsidR="00240BA8" w:rsidRPr="00A04BF1">
        <w:rPr>
          <w:rFonts w:ascii="Times New Roman" w:hAnsi="Times New Roman"/>
          <w:sz w:val="24"/>
          <w:szCs w:val="24"/>
        </w:rPr>
        <w:t>работещи и посетители</w:t>
      </w:r>
      <w:r w:rsidRPr="00A04BF1">
        <w:rPr>
          <w:rFonts w:ascii="Times New Roman" w:hAnsi="Times New Roman"/>
          <w:sz w:val="24"/>
          <w:szCs w:val="24"/>
        </w:rPr>
        <w:t>.</w:t>
      </w:r>
      <w:proofErr w:type="gramEnd"/>
    </w:p>
    <w:p w:rsidR="007A0E57" w:rsidRPr="00FE4062" w:rsidRDefault="007A0E57" w:rsidP="00C80A53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  <w:lang w:val="bg-BG"/>
        </w:rPr>
      </w:pPr>
    </w:p>
    <w:p w:rsidR="00641C24" w:rsidRPr="004C5572" w:rsidRDefault="00641C24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4C5572">
        <w:rPr>
          <w:rFonts w:ascii="Times New Roman" w:hAnsi="Times New Roman"/>
          <w:b/>
          <w:sz w:val="24"/>
          <w:szCs w:val="24"/>
        </w:rPr>
        <w:t>д) замърсяване и вредно въздействие; дискомфорт на околната среда</w:t>
      </w:r>
    </w:p>
    <w:p w:rsidR="00C123A6" w:rsidRPr="00B04244" w:rsidRDefault="00C123A6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B04244">
        <w:rPr>
          <w:rFonts w:ascii="Times New Roman" w:eastAsia="Calibri" w:hAnsi="Times New Roman"/>
          <w:sz w:val="24"/>
          <w:szCs w:val="24"/>
        </w:rPr>
        <w:t>Комфорт</w:t>
      </w:r>
      <w:r w:rsidR="00145C02" w:rsidRPr="00B04244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Pr="00B04244">
        <w:rPr>
          <w:rFonts w:ascii="Times New Roman" w:eastAsia="Calibri" w:hAnsi="Times New Roman"/>
          <w:sz w:val="24"/>
          <w:szCs w:val="24"/>
        </w:rPr>
        <w:t xml:space="preserve"> на околната среда е съвкупност от природни фактори и условия, съчетание на природни образувания и географски дадености (релеф, растителност, водни пространства, оптимална температура, влажност на въздуха и др.).</w:t>
      </w:r>
      <w:proofErr w:type="gramEnd"/>
      <w:r w:rsidRPr="00B04244">
        <w:rPr>
          <w:rFonts w:ascii="Times New Roman" w:eastAsia="Calibri" w:hAnsi="Times New Roman"/>
          <w:sz w:val="24"/>
          <w:szCs w:val="24"/>
        </w:rPr>
        <w:t xml:space="preserve"> </w:t>
      </w:r>
    </w:p>
    <w:p w:rsidR="00C123A6" w:rsidRPr="00B04244" w:rsidRDefault="00C123A6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B04244">
        <w:rPr>
          <w:rFonts w:ascii="Times New Roman" w:eastAsia="Calibri" w:hAnsi="Times New Roman"/>
          <w:sz w:val="24"/>
          <w:szCs w:val="24"/>
        </w:rPr>
        <w:t>В процеса на строителството е възможно само временно замърсяване чрез запрашаване на въздуха през периода на работа на изкопните машини.</w:t>
      </w:r>
      <w:proofErr w:type="gramEnd"/>
      <w:r w:rsidRPr="00B04244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B04244">
        <w:rPr>
          <w:rFonts w:ascii="Times New Roman" w:eastAsia="Calibri" w:hAnsi="Times New Roman"/>
          <w:sz w:val="24"/>
          <w:szCs w:val="24"/>
        </w:rPr>
        <w:t>Ост</w:t>
      </w:r>
      <w:r w:rsidRPr="00B04244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B04244">
        <w:rPr>
          <w:rFonts w:ascii="Times New Roman" w:eastAsia="Calibri" w:hAnsi="Times New Roman"/>
          <w:sz w:val="24"/>
          <w:szCs w:val="24"/>
        </w:rPr>
        <w:t>налите рискове за замърсяване могат да възникнат относно подземните води и почвите само при аварийни разливи на масла и горива при неизправни машини.</w:t>
      </w:r>
      <w:proofErr w:type="gramEnd"/>
      <w:r w:rsidRPr="00B04244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B04244">
        <w:rPr>
          <w:rFonts w:ascii="Times New Roman" w:eastAsia="Calibri" w:hAnsi="Times New Roman"/>
          <w:sz w:val="24"/>
          <w:szCs w:val="24"/>
        </w:rPr>
        <w:t>Последните могат да бъдат само с локален и временен характер.</w:t>
      </w:r>
      <w:proofErr w:type="gramEnd"/>
    </w:p>
    <w:p w:rsidR="001A0633" w:rsidRPr="00B04244" w:rsidRDefault="001A06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B04244">
        <w:rPr>
          <w:rFonts w:ascii="Times New Roman" w:eastAsia="Calibri" w:hAnsi="Times New Roman"/>
          <w:sz w:val="24"/>
          <w:szCs w:val="24"/>
        </w:rPr>
        <w:t>Неблагоприятните въздействия, които биха могли да се очакват върху околната среда са свързани с</w:t>
      </w:r>
      <w:r w:rsidRPr="00B04244">
        <w:rPr>
          <w:rFonts w:ascii="Times New Roman" w:eastAsia="Calibri" w:hAnsi="Times New Roman"/>
          <w:sz w:val="24"/>
          <w:szCs w:val="24"/>
          <w:lang w:val="bg-BG"/>
        </w:rPr>
        <w:t xml:space="preserve"> ш</w:t>
      </w:r>
      <w:r w:rsidRPr="00B04244">
        <w:rPr>
          <w:rFonts w:ascii="Times New Roman" w:eastAsia="Calibri" w:hAnsi="Times New Roman"/>
          <w:sz w:val="24"/>
          <w:szCs w:val="24"/>
        </w:rPr>
        <w:t>умово и прахово замърсяване по време на строителството</w:t>
      </w:r>
      <w:r w:rsidRPr="00B04244">
        <w:rPr>
          <w:rFonts w:ascii="Times New Roman" w:eastAsia="Calibri" w:hAnsi="Times New Roman"/>
          <w:sz w:val="24"/>
          <w:szCs w:val="24"/>
          <w:lang w:val="bg-BG"/>
        </w:rPr>
        <w:t>.</w:t>
      </w:r>
      <w:proofErr w:type="gramEnd"/>
    </w:p>
    <w:p w:rsidR="001A0633" w:rsidRPr="00B04244" w:rsidRDefault="008F20D4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04244">
        <w:rPr>
          <w:rFonts w:ascii="Times New Roman" w:eastAsia="Calibri" w:hAnsi="Times New Roman"/>
          <w:sz w:val="24"/>
          <w:szCs w:val="24"/>
          <w:lang w:val="bg-BG"/>
        </w:rPr>
        <w:t>Предвидено е да се предприемат</w:t>
      </w:r>
      <w:r w:rsidR="001A0633" w:rsidRPr="00B04244">
        <w:rPr>
          <w:rFonts w:ascii="Times New Roman" w:eastAsia="Calibri" w:hAnsi="Times New Roman"/>
          <w:sz w:val="24"/>
          <w:szCs w:val="24"/>
        </w:rPr>
        <w:t xml:space="preserve"> мерки за намаляване на отрицателните последици</w:t>
      </w:r>
      <w:r w:rsidRPr="00B04244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1A0633" w:rsidRPr="00B04244">
        <w:rPr>
          <w:rFonts w:ascii="Times New Roman" w:eastAsia="Calibri" w:hAnsi="Times New Roman"/>
          <w:sz w:val="24"/>
          <w:szCs w:val="24"/>
        </w:rPr>
        <w:t xml:space="preserve"> </w:t>
      </w:r>
      <w:r w:rsidRPr="00B04244">
        <w:rPr>
          <w:rFonts w:ascii="Times New Roman" w:eastAsia="Calibri" w:hAnsi="Times New Roman"/>
          <w:sz w:val="24"/>
          <w:szCs w:val="24"/>
          <w:lang w:val="bg-BG"/>
        </w:rPr>
        <w:t>разделени</w:t>
      </w:r>
      <w:r w:rsidR="001A0633" w:rsidRPr="00B04244">
        <w:rPr>
          <w:rFonts w:ascii="Times New Roman" w:eastAsia="Calibri" w:hAnsi="Times New Roman"/>
          <w:sz w:val="24"/>
          <w:szCs w:val="24"/>
        </w:rPr>
        <w:t xml:space="preserve"> в две групи:</w:t>
      </w:r>
    </w:p>
    <w:p w:rsidR="001A0633" w:rsidRPr="00B04244" w:rsidRDefault="001A06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B04244">
        <w:rPr>
          <w:rFonts w:ascii="Times New Roman" w:eastAsia="Calibri" w:hAnsi="Times New Roman"/>
          <w:sz w:val="24"/>
          <w:szCs w:val="24"/>
          <w:u w:val="single"/>
        </w:rPr>
        <w:t>А/ по време на строителството</w:t>
      </w:r>
    </w:p>
    <w:p w:rsidR="001A0633" w:rsidRPr="00B04244" w:rsidRDefault="001A0633" w:rsidP="00C80A53">
      <w:pPr>
        <w:pStyle w:val="ListParagraph"/>
        <w:numPr>
          <w:ilvl w:val="0"/>
          <w:numId w:val="3"/>
        </w:numPr>
        <w:tabs>
          <w:tab w:val="num" w:pos="1420"/>
        </w:tabs>
        <w:spacing w:after="0" w:line="336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4244">
        <w:rPr>
          <w:rFonts w:ascii="Times New Roman" w:eastAsia="Calibri" w:hAnsi="Times New Roman"/>
          <w:sz w:val="24"/>
          <w:szCs w:val="24"/>
        </w:rPr>
        <w:t>Опазване на почвите и земите.</w:t>
      </w:r>
    </w:p>
    <w:p w:rsidR="001A0633" w:rsidRPr="00B04244" w:rsidRDefault="001A0633" w:rsidP="00C80A53">
      <w:pPr>
        <w:pStyle w:val="ListParagraph"/>
        <w:numPr>
          <w:ilvl w:val="0"/>
          <w:numId w:val="3"/>
        </w:numPr>
        <w:tabs>
          <w:tab w:val="num" w:pos="1420"/>
        </w:tabs>
        <w:spacing w:after="0" w:line="336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4244">
        <w:rPr>
          <w:rFonts w:ascii="Times New Roman" w:eastAsia="Calibri" w:hAnsi="Times New Roman"/>
          <w:sz w:val="24"/>
          <w:szCs w:val="24"/>
        </w:rPr>
        <w:t>Строителната техника ще се движи само в границите на отредения терен.</w:t>
      </w:r>
    </w:p>
    <w:p w:rsidR="001A0633" w:rsidRPr="00B04244" w:rsidRDefault="001A0633" w:rsidP="00C80A53">
      <w:pPr>
        <w:pStyle w:val="ListParagraph"/>
        <w:numPr>
          <w:ilvl w:val="0"/>
          <w:numId w:val="3"/>
        </w:numPr>
        <w:tabs>
          <w:tab w:val="num" w:pos="1420"/>
        </w:tabs>
        <w:spacing w:after="0" w:line="336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4244">
        <w:rPr>
          <w:rFonts w:ascii="Times New Roman" w:eastAsia="Calibri" w:hAnsi="Times New Roman"/>
          <w:sz w:val="24"/>
          <w:szCs w:val="24"/>
        </w:rPr>
        <w:t xml:space="preserve">Сервизирането на техниката </w:t>
      </w:r>
      <w:r w:rsidRPr="00B04244">
        <w:rPr>
          <w:rFonts w:ascii="Times New Roman" w:eastAsia="Calibri" w:hAnsi="Times New Roman"/>
          <w:sz w:val="24"/>
          <w:szCs w:val="24"/>
          <w:lang w:val="bg-BG"/>
        </w:rPr>
        <w:t xml:space="preserve">и технологичните съоръжения </w:t>
      </w:r>
      <w:r w:rsidRPr="00B04244">
        <w:rPr>
          <w:rFonts w:ascii="Times New Roman" w:eastAsia="Calibri" w:hAnsi="Times New Roman"/>
          <w:sz w:val="24"/>
          <w:szCs w:val="24"/>
        </w:rPr>
        <w:t>ще се извършва в специализирани сервизи</w:t>
      </w:r>
    </w:p>
    <w:p w:rsidR="00BC0100" w:rsidRPr="00B04244" w:rsidRDefault="00BC0100" w:rsidP="00C80A53">
      <w:pPr>
        <w:pStyle w:val="ListParagraph"/>
        <w:numPr>
          <w:ilvl w:val="0"/>
          <w:numId w:val="3"/>
        </w:numPr>
        <w:tabs>
          <w:tab w:val="num" w:pos="1420"/>
        </w:tabs>
        <w:spacing w:after="0" w:line="336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4244">
        <w:rPr>
          <w:rFonts w:ascii="Times New Roman" w:eastAsia="Calibri" w:hAnsi="Times New Roman"/>
          <w:sz w:val="24"/>
          <w:szCs w:val="24"/>
        </w:rPr>
        <w:t>Регламентиране и устройване на местата за събиране на</w:t>
      </w:r>
      <w:r w:rsidRPr="00B04244">
        <w:rPr>
          <w:rFonts w:ascii="Times New Roman" w:eastAsia="Calibri" w:hAnsi="Times New Roman"/>
          <w:sz w:val="24"/>
          <w:szCs w:val="24"/>
          <w:lang w:val="bg-BG"/>
        </w:rPr>
        <w:t xml:space="preserve"> строителните</w:t>
      </w:r>
      <w:r w:rsidRPr="00B04244">
        <w:rPr>
          <w:rFonts w:ascii="Times New Roman" w:eastAsia="Calibri" w:hAnsi="Times New Roman"/>
          <w:sz w:val="24"/>
          <w:szCs w:val="24"/>
        </w:rPr>
        <w:t xml:space="preserve"> отпадъци;</w:t>
      </w:r>
    </w:p>
    <w:p w:rsidR="001A0633" w:rsidRPr="00B04244" w:rsidRDefault="001A06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B04244">
        <w:rPr>
          <w:rFonts w:ascii="Times New Roman" w:eastAsia="Calibri" w:hAnsi="Times New Roman"/>
          <w:sz w:val="24"/>
          <w:szCs w:val="24"/>
          <w:u w:val="single"/>
        </w:rPr>
        <w:t>Б/ по време на експлоатацията</w:t>
      </w:r>
    </w:p>
    <w:p w:rsidR="001A0633" w:rsidRPr="00B04244" w:rsidRDefault="001A0633" w:rsidP="00C80A53">
      <w:pPr>
        <w:pStyle w:val="ListParagraph"/>
        <w:numPr>
          <w:ilvl w:val="0"/>
          <w:numId w:val="3"/>
        </w:numPr>
        <w:tabs>
          <w:tab w:val="num" w:pos="1420"/>
        </w:tabs>
        <w:spacing w:after="0" w:line="336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4244">
        <w:rPr>
          <w:rFonts w:ascii="Times New Roman" w:eastAsia="Calibri" w:hAnsi="Times New Roman"/>
          <w:sz w:val="24"/>
          <w:szCs w:val="24"/>
        </w:rPr>
        <w:t xml:space="preserve">Пречистване на отпадните битово-фекални </w:t>
      </w:r>
      <w:r w:rsidR="0064341F" w:rsidRPr="00B04244">
        <w:rPr>
          <w:rFonts w:ascii="Times New Roman" w:eastAsia="Calibri" w:hAnsi="Times New Roman"/>
          <w:sz w:val="24"/>
          <w:szCs w:val="24"/>
          <w:lang w:val="bg-BG"/>
        </w:rPr>
        <w:t xml:space="preserve">преди </w:t>
      </w:r>
      <w:r w:rsidRPr="00B04244">
        <w:rPr>
          <w:rFonts w:ascii="Times New Roman" w:eastAsia="Calibri" w:hAnsi="Times New Roman"/>
          <w:sz w:val="24"/>
          <w:szCs w:val="24"/>
          <w:lang w:val="bg-BG"/>
        </w:rPr>
        <w:t xml:space="preserve">заустването им </w:t>
      </w:r>
    </w:p>
    <w:p w:rsidR="001A0633" w:rsidRPr="00B04244" w:rsidRDefault="001A0633" w:rsidP="00C80A53">
      <w:pPr>
        <w:pStyle w:val="ListParagraph"/>
        <w:numPr>
          <w:ilvl w:val="0"/>
          <w:numId w:val="3"/>
        </w:numPr>
        <w:tabs>
          <w:tab w:val="num" w:pos="1420"/>
        </w:tabs>
        <w:spacing w:after="0" w:line="336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4244">
        <w:rPr>
          <w:rFonts w:ascii="Times New Roman" w:eastAsia="Calibri" w:hAnsi="Times New Roman"/>
          <w:sz w:val="24"/>
          <w:szCs w:val="24"/>
        </w:rPr>
        <w:t xml:space="preserve">Регламентиране и устройване на местата за събиране на </w:t>
      </w:r>
      <w:r w:rsidR="00BC0100" w:rsidRPr="00B04244">
        <w:rPr>
          <w:rFonts w:ascii="Times New Roman" w:eastAsia="Calibri" w:hAnsi="Times New Roman"/>
          <w:sz w:val="24"/>
          <w:szCs w:val="24"/>
          <w:lang w:val="bg-BG"/>
        </w:rPr>
        <w:t xml:space="preserve">битовите </w:t>
      </w:r>
      <w:r w:rsidRPr="00B04244">
        <w:rPr>
          <w:rFonts w:ascii="Times New Roman" w:eastAsia="Calibri" w:hAnsi="Times New Roman"/>
          <w:sz w:val="24"/>
          <w:szCs w:val="24"/>
        </w:rPr>
        <w:t>отпадъци;</w:t>
      </w:r>
    </w:p>
    <w:p w:rsidR="001A0633" w:rsidRPr="00B04244" w:rsidRDefault="001A0633" w:rsidP="00C80A53">
      <w:pPr>
        <w:pStyle w:val="ListParagraph"/>
        <w:numPr>
          <w:ilvl w:val="0"/>
          <w:numId w:val="3"/>
        </w:numPr>
        <w:tabs>
          <w:tab w:val="num" w:pos="1420"/>
        </w:tabs>
        <w:spacing w:after="0" w:line="336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4244">
        <w:rPr>
          <w:rFonts w:ascii="Times New Roman" w:eastAsia="Calibri" w:hAnsi="Times New Roman"/>
          <w:sz w:val="24"/>
          <w:szCs w:val="24"/>
        </w:rPr>
        <w:t>Контрол върху отпадъците</w:t>
      </w:r>
    </w:p>
    <w:p w:rsidR="001A0633" w:rsidRPr="00DA5EFF" w:rsidRDefault="001A06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DA5EFF">
        <w:rPr>
          <w:rFonts w:ascii="Times New Roman" w:eastAsia="Calibri" w:hAnsi="Times New Roman"/>
          <w:sz w:val="24"/>
          <w:szCs w:val="24"/>
        </w:rPr>
        <w:lastRenderedPageBreak/>
        <w:t xml:space="preserve">Изграждането на </w:t>
      </w:r>
      <w:r w:rsidR="00DA5EFF" w:rsidRPr="00DA5EFF">
        <w:rPr>
          <w:rFonts w:ascii="Times New Roman" w:eastAsia="Calibri" w:hAnsi="Times New Roman"/>
          <w:sz w:val="24"/>
          <w:szCs w:val="24"/>
          <w:lang w:val="bg-BG"/>
        </w:rPr>
        <w:t>открития паркинг за кемпери и обслужваща сграда</w:t>
      </w:r>
      <w:r w:rsidRPr="00DA5EFF">
        <w:rPr>
          <w:rFonts w:ascii="Times New Roman" w:eastAsia="Calibri" w:hAnsi="Times New Roman"/>
          <w:sz w:val="24"/>
          <w:szCs w:val="24"/>
        </w:rPr>
        <w:t xml:space="preserve"> ще бъде свързано с минимални по обем изкопно-насипни работи, изкопаване и преместване на земни маси и други материали, затова по време на строителство се очаква отделяне на суспендирани частици прах.</w:t>
      </w:r>
      <w:proofErr w:type="gramEnd"/>
      <w:r w:rsidRPr="00DA5EFF">
        <w:rPr>
          <w:rFonts w:ascii="Times New Roman" w:eastAsia="Calibri" w:hAnsi="Times New Roman"/>
          <w:sz w:val="24"/>
          <w:szCs w:val="24"/>
        </w:rPr>
        <w:t xml:space="preserve"> </w:t>
      </w:r>
      <w:r w:rsidRPr="00DA5EFF">
        <w:rPr>
          <w:rFonts w:ascii="Tahoma" w:eastAsia="Calibri" w:hAnsi="Tahoma" w:cs="Tahoma"/>
          <w:sz w:val="24"/>
          <w:szCs w:val="24"/>
        </w:rPr>
        <w:t>﻿</w:t>
      </w:r>
      <w:proofErr w:type="gramStart"/>
      <w:r w:rsidRPr="00DA5EFF">
        <w:rPr>
          <w:rFonts w:ascii="Times New Roman" w:eastAsia="Calibri" w:hAnsi="Times New Roman"/>
          <w:sz w:val="24"/>
          <w:szCs w:val="24"/>
        </w:rPr>
        <w:t>Изкопните работи ще са с продължителност не повече от един месец.</w:t>
      </w:r>
      <w:proofErr w:type="gramEnd"/>
      <w:r w:rsidRPr="00DA5EFF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DA5EFF">
        <w:rPr>
          <w:rFonts w:ascii="Times New Roman" w:eastAsia="Calibri" w:hAnsi="Times New Roman"/>
          <w:sz w:val="24"/>
          <w:szCs w:val="24"/>
        </w:rPr>
        <w:t>Поради това праховото замърсяване ще бъде незначително и то основно в рамките на обекта т.е. ще има определено локален характер.</w:t>
      </w:r>
      <w:proofErr w:type="gramEnd"/>
      <w:r w:rsidRPr="00DA5EFF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DA5EFF">
        <w:rPr>
          <w:rFonts w:ascii="Times New Roman" w:eastAsia="Calibri" w:hAnsi="Times New Roman"/>
          <w:sz w:val="24"/>
          <w:szCs w:val="24"/>
        </w:rPr>
        <w:t xml:space="preserve">След завършване на строителството ще се извърши озеленяване на </w:t>
      </w:r>
      <w:r w:rsidR="00302918" w:rsidRPr="00DA5EFF">
        <w:rPr>
          <w:rFonts w:ascii="Times New Roman" w:eastAsia="Calibri" w:hAnsi="Times New Roman"/>
          <w:sz w:val="24"/>
          <w:szCs w:val="24"/>
          <w:lang w:val="bg-BG"/>
        </w:rPr>
        <w:t>свободното дворно място</w:t>
      </w:r>
      <w:r w:rsidRPr="00DA5EFF">
        <w:rPr>
          <w:rFonts w:ascii="Times New Roman" w:eastAsia="Calibri" w:hAnsi="Times New Roman"/>
          <w:sz w:val="24"/>
          <w:szCs w:val="24"/>
        </w:rPr>
        <w:t xml:space="preserve"> с подходяща храстова и дървесна растителност.</w:t>
      </w:r>
      <w:proofErr w:type="gramEnd"/>
      <w:r w:rsidRPr="00DA5EFF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DA5EFF">
        <w:rPr>
          <w:rFonts w:ascii="Times New Roman" w:eastAsia="Calibri" w:hAnsi="Times New Roman"/>
          <w:sz w:val="24"/>
          <w:szCs w:val="24"/>
        </w:rPr>
        <w:t>Голяма част от атмосферните замърсители ще бъдат поети от предвиденото озеленяване.</w:t>
      </w:r>
      <w:proofErr w:type="gramEnd"/>
      <w:r w:rsidRPr="00DA5EFF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DA5EFF">
        <w:rPr>
          <w:rFonts w:ascii="Times New Roman" w:eastAsia="Calibri" w:hAnsi="Times New Roman"/>
          <w:sz w:val="24"/>
          <w:szCs w:val="24"/>
        </w:rPr>
        <w:t>Растенията имат силно изразена филтрираща способност.</w:t>
      </w:r>
      <w:proofErr w:type="gramEnd"/>
      <w:r w:rsidRPr="00DA5EFF">
        <w:rPr>
          <w:rFonts w:ascii="Times New Roman" w:eastAsia="Calibri" w:hAnsi="Times New Roman"/>
          <w:sz w:val="24"/>
          <w:szCs w:val="24"/>
        </w:rPr>
        <w:t xml:space="preserve"> </w:t>
      </w:r>
      <w:r w:rsidR="00302918" w:rsidRPr="00DA5EFF">
        <w:rPr>
          <w:rFonts w:ascii="Times New Roman" w:eastAsia="Calibri" w:hAnsi="Times New Roman"/>
          <w:sz w:val="24"/>
          <w:szCs w:val="24"/>
          <w:lang w:val="bg-BG"/>
        </w:rPr>
        <w:t xml:space="preserve">В съответствие с одобрения ПУП-ПРЗ за имота се </w:t>
      </w:r>
      <w:r w:rsidR="00484B73" w:rsidRPr="00DA5EFF">
        <w:rPr>
          <w:rFonts w:ascii="Times New Roman" w:eastAsia="Calibri" w:hAnsi="Times New Roman"/>
          <w:sz w:val="24"/>
          <w:szCs w:val="24"/>
          <w:lang w:val="bg-BG"/>
        </w:rPr>
        <w:t xml:space="preserve">предвижда озеленяване </w:t>
      </w:r>
      <w:r w:rsidR="00DA5EFF" w:rsidRPr="00DA5EFF">
        <w:rPr>
          <w:rFonts w:ascii="Times New Roman" w:eastAsia="Calibri" w:hAnsi="Times New Roman"/>
          <w:sz w:val="24"/>
          <w:szCs w:val="24"/>
          <w:lang w:val="bg-BG"/>
        </w:rPr>
        <w:t>минимум 3</w:t>
      </w:r>
      <w:r w:rsidR="00484B73" w:rsidRPr="00DA5EFF">
        <w:rPr>
          <w:rFonts w:ascii="Times New Roman" w:eastAsia="Calibri" w:hAnsi="Times New Roman"/>
          <w:sz w:val="24"/>
          <w:szCs w:val="24"/>
          <w:lang w:val="bg-BG"/>
        </w:rPr>
        <w:t>0% от площта на имота.</w:t>
      </w:r>
    </w:p>
    <w:p w:rsidR="001A0633" w:rsidRPr="00DA5EFF" w:rsidRDefault="001A06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DA5EFF">
        <w:rPr>
          <w:rFonts w:ascii="Times New Roman" w:eastAsia="Calibri" w:hAnsi="Times New Roman"/>
          <w:sz w:val="24"/>
          <w:szCs w:val="24"/>
        </w:rPr>
        <w:t xml:space="preserve">Емисиите, получени при изграждането и експлоатация на </w:t>
      </w:r>
      <w:r w:rsidR="003755B8">
        <w:rPr>
          <w:rFonts w:ascii="Times New Roman" w:hAnsi="Times New Roman"/>
          <w:sz w:val="24"/>
          <w:szCs w:val="24"/>
        </w:rPr>
        <w:t>туристическия</w:t>
      </w:r>
      <w:r w:rsidR="00DA5EFF" w:rsidRPr="00DA5EFF">
        <w:rPr>
          <w:rFonts w:ascii="Times New Roman" w:eastAsia="Calibri" w:hAnsi="Times New Roman"/>
          <w:sz w:val="24"/>
          <w:szCs w:val="24"/>
          <w:lang w:val="bg-BG"/>
        </w:rPr>
        <w:t xml:space="preserve"> обект</w:t>
      </w:r>
      <w:r w:rsidRPr="00DA5EFF">
        <w:rPr>
          <w:rFonts w:ascii="Times New Roman" w:eastAsia="Calibri" w:hAnsi="Times New Roman"/>
          <w:sz w:val="24"/>
          <w:szCs w:val="24"/>
        </w:rPr>
        <w:t>, не дават основание както по количество, така и по състав да се счита, че ще повлияят върху качествата на атмосферния въздух, както в регионален, така и в локален мащаб.</w:t>
      </w:r>
      <w:proofErr w:type="gramEnd"/>
    </w:p>
    <w:p w:rsidR="001A0633" w:rsidRPr="00DA5EFF" w:rsidRDefault="001A06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DA5EFF">
        <w:rPr>
          <w:rFonts w:ascii="Times New Roman" w:eastAsia="Calibri" w:hAnsi="Times New Roman"/>
          <w:sz w:val="24"/>
          <w:szCs w:val="24"/>
        </w:rPr>
        <w:t>Не се очаква негативно въздействие върху качествата на повърхностните и подземни води в района.</w:t>
      </w:r>
      <w:proofErr w:type="gramEnd"/>
      <w:r w:rsidRPr="00DA5EFF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1A0633" w:rsidRPr="00DA5EFF" w:rsidRDefault="001A06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DA5EFF">
        <w:rPr>
          <w:rFonts w:ascii="Times New Roman" w:eastAsia="Calibri" w:hAnsi="Times New Roman"/>
          <w:sz w:val="24"/>
          <w:szCs w:val="24"/>
        </w:rPr>
        <w:t xml:space="preserve">Шумът, наред със запрашаването, по своето хигиенно значение е на първо място сред неблагоприятно действуващите фактори в </w:t>
      </w:r>
      <w:r w:rsidRPr="00DA5EFF">
        <w:rPr>
          <w:rFonts w:ascii="Times New Roman" w:eastAsia="Calibri" w:hAnsi="Times New Roman"/>
          <w:sz w:val="24"/>
          <w:szCs w:val="24"/>
          <w:lang w:val="bg-BG"/>
        </w:rPr>
        <w:t>околната</w:t>
      </w:r>
      <w:r w:rsidRPr="00DA5EFF">
        <w:rPr>
          <w:rFonts w:ascii="Times New Roman" w:eastAsia="Calibri" w:hAnsi="Times New Roman"/>
          <w:sz w:val="24"/>
          <w:szCs w:val="24"/>
        </w:rPr>
        <w:t xml:space="preserve"> среда.</w:t>
      </w:r>
      <w:proofErr w:type="gramEnd"/>
    </w:p>
    <w:p w:rsidR="001A0633" w:rsidRPr="00DA5EFF" w:rsidRDefault="001A06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DA5EFF">
        <w:rPr>
          <w:rFonts w:ascii="Times New Roman" w:eastAsia="Calibri" w:hAnsi="Times New Roman"/>
          <w:sz w:val="24"/>
          <w:szCs w:val="24"/>
        </w:rPr>
        <w:t xml:space="preserve">Шумовото натоварване в района ще се формира от </w:t>
      </w:r>
      <w:r w:rsidRPr="00DA5EFF">
        <w:rPr>
          <w:rFonts w:ascii="Times New Roman" w:eastAsia="Calibri" w:hAnsi="Times New Roman"/>
          <w:sz w:val="24"/>
          <w:szCs w:val="24"/>
          <w:lang w:val="bg-BG"/>
        </w:rPr>
        <w:t xml:space="preserve">движещата се механизация и автомобили по време на строителството на </w:t>
      </w:r>
      <w:r w:rsidR="002B6B0A" w:rsidRPr="00DA5EFF">
        <w:rPr>
          <w:rFonts w:ascii="Times New Roman" w:eastAsia="Calibri" w:hAnsi="Times New Roman"/>
          <w:sz w:val="24"/>
          <w:szCs w:val="24"/>
          <w:lang w:val="bg-BG"/>
        </w:rPr>
        <w:t>сградата</w:t>
      </w:r>
      <w:r w:rsidRPr="00DA5EFF">
        <w:rPr>
          <w:rFonts w:ascii="Times New Roman" w:eastAsia="Calibri" w:hAnsi="Times New Roman"/>
          <w:sz w:val="24"/>
          <w:szCs w:val="24"/>
          <w:lang w:val="bg-BG"/>
        </w:rPr>
        <w:t>.</w:t>
      </w:r>
      <w:proofErr w:type="gramEnd"/>
    </w:p>
    <w:p w:rsidR="001A0633" w:rsidRPr="00DA5EFF" w:rsidRDefault="001A06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DA5EFF">
        <w:rPr>
          <w:rFonts w:ascii="Times New Roman" w:eastAsia="Calibri" w:hAnsi="Times New Roman"/>
          <w:sz w:val="24"/>
          <w:szCs w:val="24"/>
        </w:rPr>
        <w:t xml:space="preserve">Изграждането и експлоатацията на </w:t>
      </w:r>
      <w:r w:rsidR="00DA5EFF" w:rsidRPr="00DA5EFF">
        <w:rPr>
          <w:rFonts w:ascii="Times New Roman" w:eastAsia="Calibri" w:hAnsi="Times New Roman"/>
          <w:sz w:val="24"/>
          <w:szCs w:val="24"/>
          <w:lang w:val="bg-BG"/>
        </w:rPr>
        <w:t>обекта</w:t>
      </w:r>
      <w:r w:rsidRPr="00DA5EFF">
        <w:rPr>
          <w:rFonts w:ascii="Times New Roman" w:eastAsia="Calibri" w:hAnsi="Times New Roman"/>
          <w:sz w:val="24"/>
          <w:szCs w:val="24"/>
        </w:rPr>
        <w:t xml:space="preserve"> обаче няма да причини шумово наднормено натоварване на жизнената среда, както и на растителния и животински свят.</w:t>
      </w:r>
      <w:proofErr w:type="gramEnd"/>
      <w:r w:rsidRPr="00DA5EFF">
        <w:rPr>
          <w:rFonts w:ascii="Times New Roman" w:eastAsia="Calibri" w:hAnsi="Times New Roman"/>
          <w:sz w:val="24"/>
          <w:szCs w:val="24"/>
        </w:rPr>
        <w:t xml:space="preserve"> </w:t>
      </w:r>
    </w:p>
    <w:p w:rsidR="001A0633" w:rsidRPr="00DA5EFF" w:rsidRDefault="001E711A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val="bg-BG"/>
        </w:rPr>
      </w:pPr>
      <w:r w:rsidRPr="00DA5EFF">
        <w:rPr>
          <w:rFonts w:ascii="Times New Roman" w:eastAsia="Calibri" w:hAnsi="Times New Roman"/>
          <w:sz w:val="24"/>
          <w:szCs w:val="24"/>
        </w:rPr>
        <w:t>Строителят</w:t>
      </w:r>
      <w:r w:rsidR="001A0633" w:rsidRPr="00DA5EFF">
        <w:rPr>
          <w:rFonts w:ascii="Times New Roman" w:eastAsia="Calibri" w:hAnsi="Times New Roman"/>
          <w:sz w:val="24"/>
          <w:szCs w:val="24"/>
        </w:rPr>
        <w:t xml:space="preserve"> няма да допусне отклонение от установените норми, регламентирани в Таблица № 2 „</w:t>
      </w:r>
      <w:r w:rsidR="00B15CF9" w:rsidRPr="00DA5EFF">
        <w:rPr>
          <w:rFonts w:ascii="Times New Roman" w:eastAsia="Calibri" w:hAnsi="Times New Roman"/>
          <w:iCs/>
          <w:sz w:val="24"/>
          <w:szCs w:val="24"/>
        </w:rPr>
        <w:t>Гранични стойности на нивата на шума в различните територии и устройствени зони в урбанизираните територии и извън тях</w:t>
      </w:r>
      <w:r w:rsidR="001A0633" w:rsidRPr="00DA5EFF">
        <w:rPr>
          <w:rFonts w:ascii="Times New Roman" w:eastAsia="Calibri" w:hAnsi="Times New Roman"/>
          <w:sz w:val="24"/>
          <w:szCs w:val="24"/>
        </w:rPr>
        <w:t xml:space="preserve">” по </w:t>
      </w:r>
      <w:r w:rsidR="00B15CF9" w:rsidRPr="00DA5EFF">
        <w:rPr>
          <w:rFonts w:ascii="Times New Roman" w:eastAsia="Calibri" w:hAnsi="Times New Roman"/>
          <w:bCs/>
          <w:sz w:val="24"/>
          <w:szCs w:val="24"/>
          <w:lang w:val="bg-BG"/>
        </w:rPr>
        <w:t>Н</w:t>
      </w:r>
      <w:r w:rsidR="00B15CF9" w:rsidRPr="00DA5EFF">
        <w:rPr>
          <w:rFonts w:ascii="Times New Roman" w:eastAsia="Calibri" w:hAnsi="Times New Roman"/>
          <w:bCs/>
          <w:sz w:val="24"/>
          <w:szCs w:val="24"/>
        </w:rPr>
        <w:t>аредба № 6 от 26</w:t>
      </w:r>
      <w:r w:rsidR="00B15CF9" w:rsidRPr="00DA5EFF">
        <w:rPr>
          <w:rFonts w:ascii="Times New Roman" w:eastAsia="Calibri" w:hAnsi="Times New Roman"/>
          <w:bCs/>
          <w:sz w:val="24"/>
          <w:szCs w:val="24"/>
          <w:lang w:val="bg-BG"/>
        </w:rPr>
        <w:t>.06.</w:t>
      </w:r>
      <w:r w:rsidR="00B15CF9" w:rsidRPr="00DA5EFF">
        <w:rPr>
          <w:rFonts w:ascii="Times New Roman" w:eastAsia="Calibri" w:hAnsi="Times New Roman"/>
          <w:bCs/>
          <w:sz w:val="24"/>
          <w:szCs w:val="24"/>
        </w:rPr>
        <w:t xml:space="preserve">2006 г. </w:t>
      </w:r>
      <w:r w:rsidR="00DA5EFF" w:rsidRPr="00DA5EFF">
        <w:rPr>
          <w:rFonts w:ascii="Times New Roman" w:eastAsia="Calibri" w:hAnsi="Times New Roman"/>
          <w:sz w:val="24"/>
          <w:szCs w:val="24"/>
        </w:rPr>
        <w:t>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в помещенията на жилищни и обществени сгради, в зони и територии, предназначени за жилищно строителство, рекреационни зони и територии и зони със смесено предназначение, методите за оценка на стойностите на показателите за шум и на вредните ефекти от шума върху здравето на населението</w:t>
      </w:r>
      <w:r w:rsidR="00B15CF9" w:rsidRPr="00DA5EFF">
        <w:rPr>
          <w:rFonts w:ascii="Times New Roman" w:eastAsia="Calibri" w:hAnsi="Times New Roman"/>
          <w:sz w:val="24"/>
          <w:szCs w:val="24"/>
        </w:rPr>
        <w:t>,  издаден</w:t>
      </w:r>
      <w:r w:rsidR="00B15CF9" w:rsidRPr="00DA5EFF">
        <w:rPr>
          <w:rFonts w:ascii="Times New Roman" w:eastAsia="Calibri" w:hAnsi="Times New Roman"/>
          <w:sz w:val="24"/>
          <w:szCs w:val="24"/>
          <w:lang w:val="bg-BG"/>
        </w:rPr>
        <w:t>а</w:t>
      </w:r>
      <w:r w:rsidR="001A0633" w:rsidRPr="00DA5EFF">
        <w:rPr>
          <w:rFonts w:ascii="Times New Roman" w:eastAsia="Calibri" w:hAnsi="Times New Roman"/>
          <w:sz w:val="24"/>
          <w:szCs w:val="24"/>
        </w:rPr>
        <w:t xml:space="preserve"> от </w:t>
      </w:r>
      <w:r w:rsidR="00B15CF9" w:rsidRPr="00DA5EFF">
        <w:rPr>
          <w:rStyle w:val="Emphasis"/>
          <w:rFonts w:ascii="Times New Roman" w:hAnsi="Times New Roman"/>
          <w:i w:val="0"/>
          <w:sz w:val="24"/>
          <w:szCs w:val="24"/>
        </w:rPr>
        <w:t>министъра на здравеопазването и министъра на околната среда и водите</w:t>
      </w:r>
      <w:r w:rsidR="001A0633" w:rsidRPr="00DA5EFF">
        <w:rPr>
          <w:rFonts w:ascii="Times New Roman" w:eastAsia="Calibri" w:hAnsi="Times New Roman"/>
          <w:i/>
          <w:sz w:val="24"/>
          <w:szCs w:val="24"/>
        </w:rPr>
        <w:t>.</w:t>
      </w:r>
    </w:p>
    <w:p w:rsidR="00C123A6" w:rsidRPr="00DA5EFF" w:rsidRDefault="00DA5EFF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 има сезонен характер и р</w:t>
      </w:r>
      <w:r w:rsidR="00C123A6" w:rsidRPr="00DA5EFF">
        <w:rPr>
          <w:rFonts w:ascii="Times New Roman" w:eastAsia="Calibri" w:hAnsi="Times New Roman"/>
          <w:sz w:val="24"/>
          <w:szCs w:val="24"/>
          <w:lang w:val="bg-BG"/>
        </w:rPr>
        <w:t>еализацията</w:t>
      </w:r>
      <w:r>
        <w:rPr>
          <w:rFonts w:ascii="Times New Roman" w:eastAsia="Calibri" w:hAnsi="Times New Roman"/>
          <w:sz w:val="24"/>
          <w:szCs w:val="24"/>
          <w:lang w:val="bg-BG"/>
        </w:rPr>
        <w:t xml:space="preserve"> му</w:t>
      </w:r>
      <w:r w:rsidR="00C123A6" w:rsidRPr="00DA5EFF">
        <w:rPr>
          <w:rFonts w:ascii="Times New Roman" w:eastAsia="Calibri" w:hAnsi="Times New Roman"/>
          <w:sz w:val="24"/>
          <w:szCs w:val="24"/>
        </w:rPr>
        <w:t xml:space="preserve"> н</w:t>
      </w:r>
      <w:r w:rsidR="00C123A6" w:rsidRPr="00DA5EFF">
        <w:rPr>
          <w:rFonts w:ascii="Times New Roman" w:eastAsia="Calibri" w:hAnsi="Times New Roman"/>
          <w:sz w:val="24"/>
          <w:szCs w:val="24"/>
          <w:lang w:val="bg-BG"/>
        </w:rPr>
        <w:t>яма да</w:t>
      </w:r>
      <w:r w:rsidR="00C123A6" w:rsidRPr="00DA5EFF">
        <w:rPr>
          <w:rFonts w:ascii="Times New Roman" w:eastAsia="Calibri" w:hAnsi="Times New Roman"/>
          <w:sz w:val="24"/>
          <w:szCs w:val="24"/>
        </w:rPr>
        <w:t xml:space="preserve"> създаде дискомфорт, изразяващ се в раздразнение и неудобства към факторите на околната среда и населението.</w:t>
      </w:r>
    </w:p>
    <w:p w:rsidR="00C123A6" w:rsidRPr="00DA5EFF" w:rsidRDefault="00C123A6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DA5EFF">
        <w:rPr>
          <w:rFonts w:ascii="Times New Roman" w:eastAsia="Calibri" w:hAnsi="Times New Roman"/>
          <w:sz w:val="24"/>
          <w:szCs w:val="24"/>
        </w:rPr>
        <w:t xml:space="preserve">При правилно изпълнение на залегналите дейности по реализация на строителството </w:t>
      </w:r>
      <w:r w:rsidRPr="00DA5EFF">
        <w:rPr>
          <w:rFonts w:ascii="Times New Roman" w:eastAsia="Calibri" w:hAnsi="Times New Roman"/>
          <w:sz w:val="24"/>
          <w:szCs w:val="24"/>
          <w:lang w:val="bg-BG"/>
        </w:rPr>
        <w:t>няма да</w:t>
      </w:r>
      <w:r w:rsidRPr="00DA5EFF">
        <w:rPr>
          <w:rFonts w:ascii="Times New Roman" w:eastAsia="Calibri" w:hAnsi="Times New Roman"/>
          <w:sz w:val="24"/>
          <w:szCs w:val="24"/>
        </w:rPr>
        <w:t xml:space="preserve"> възникнат ситуации</w:t>
      </w:r>
      <w:r w:rsidRPr="00DA5EFF">
        <w:rPr>
          <w:rFonts w:ascii="Times New Roman" w:eastAsia="Calibri" w:hAnsi="Times New Roman"/>
          <w:sz w:val="24"/>
          <w:szCs w:val="24"/>
          <w:lang w:val="bg-BG"/>
        </w:rPr>
        <w:t>,</w:t>
      </w:r>
      <w:r w:rsidRPr="00DA5EFF">
        <w:rPr>
          <w:rFonts w:ascii="Times New Roman" w:eastAsia="Calibri" w:hAnsi="Times New Roman"/>
          <w:sz w:val="24"/>
          <w:szCs w:val="24"/>
        </w:rPr>
        <w:t xml:space="preserve"> свързани с отделяне на емисии замърсяващи въздуха и/или подземните води, както и генериране на опасни отпадъци и създаването на дискомфорт на околната среда.</w:t>
      </w:r>
      <w:proofErr w:type="gramEnd"/>
    </w:p>
    <w:p w:rsidR="00C123A6" w:rsidRPr="00DA5EFF" w:rsidRDefault="00C123A6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A5EFF">
        <w:rPr>
          <w:rFonts w:ascii="Times New Roman" w:eastAsia="Calibri" w:hAnsi="Times New Roman"/>
          <w:sz w:val="24"/>
          <w:szCs w:val="24"/>
        </w:rPr>
        <w:lastRenderedPageBreak/>
        <w:t>Не се очаква влошаване на екологичното състояние на флората и фауната в района, т</w:t>
      </w:r>
      <w:r w:rsidRPr="00DA5EFF">
        <w:rPr>
          <w:rFonts w:ascii="Times New Roman" w:eastAsia="Calibri" w:hAnsi="Times New Roman"/>
          <w:sz w:val="24"/>
          <w:szCs w:val="24"/>
          <w:lang w:val="bg-BG"/>
        </w:rPr>
        <w:t>ъй като</w:t>
      </w:r>
      <w:r w:rsidRPr="00DA5EFF">
        <w:rPr>
          <w:rFonts w:ascii="Times New Roman" w:eastAsia="Calibri" w:hAnsi="Times New Roman"/>
          <w:sz w:val="24"/>
          <w:szCs w:val="24"/>
        </w:rPr>
        <w:t xml:space="preserve"> няма източници на замърсяване на въздуха, почвите и водите при стриктното спазване на технологичните процеси, т. е. не се очаква да настъпи дискомфорт на околната среда след реализиране на инвестиционното предложение.</w:t>
      </w:r>
    </w:p>
    <w:p w:rsidR="00E823B5" w:rsidRPr="00DA5EFF" w:rsidRDefault="00E823B5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41C24" w:rsidRPr="00DA5EFF" w:rsidRDefault="00641C24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DA5EFF">
        <w:rPr>
          <w:rFonts w:ascii="Times New Roman" w:hAnsi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F17352" w:rsidRPr="00887C1C" w:rsidRDefault="00F5573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87C1C">
        <w:rPr>
          <w:rFonts w:ascii="Times New Roman" w:eastAsia="Calibri" w:hAnsi="Times New Roman"/>
          <w:sz w:val="24"/>
          <w:szCs w:val="24"/>
          <w:lang w:val="bg-BG"/>
        </w:rPr>
        <w:t xml:space="preserve">Инвестиционното предложение за </w:t>
      </w:r>
      <w:r w:rsidR="0024491E" w:rsidRPr="00887C1C">
        <w:rPr>
          <w:rFonts w:ascii="Times New Roman" w:eastAsia="Calibri" w:hAnsi="Times New Roman"/>
          <w:sz w:val="24"/>
          <w:szCs w:val="24"/>
          <w:lang w:val="bg-BG"/>
        </w:rPr>
        <w:t xml:space="preserve">изграждане на </w:t>
      </w:r>
      <w:r w:rsidR="00887C1C" w:rsidRPr="00887C1C">
        <w:rPr>
          <w:rFonts w:ascii="Times New Roman" w:eastAsia="Calibri" w:hAnsi="Times New Roman"/>
          <w:sz w:val="24"/>
          <w:szCs w:val="24"/>
          <w:lang w:val="bg-BG"/>
        </w:rPr>
        <w:t>открит паркинг за кемпери и обслужваща сграда</w:t>
      </w:r>
      <w:r w:rsidR="00DC24B8" w:rsidRPr="00887C1C">
        <w:rPr>
          <w:rFonts w:ascii="Times New Roman" w:eastAsia="Calibri" w:hAnsi="Times New Roman"/>
          <w:sz w:val="24"/>
          <w:szCs w:val="24"/>
        </w:rPr>
        <w:t xml:space="preserve"> 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:rsidR="00C16FB0" w:rsidRPr="00887C1C" w:rsidRDefault="00C16FB0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887C1C">
        <w:rPr>
          <w:rFonts w:ascii="Times New Roman" w:eastAsia="Calibri" w:hAnsi="Times New Roman"/>
          <w:sz w:val="24"/>
          <w:szCs w:val="24"/>
        </w:rPr>
        <w:t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</w:t>
      </w:r>
      <w:proofErr w:type="gramEnd"/>
      <w:r w:rsidRPr="00887C1C">
        <w:rPr>
          <w:rFonts w:ascii="Times New Roman" w:eastAsia="Calibri" w:hAnsi="Times New Roman"/>
          <w:sz w:val="24"/>
          <w:szCs w:val="24"/>
        </w:rPr>
        <w:t xml:space="preserve">  </w:t>
      </w:r>
      <w:proofErr w:type="gramStart"/>
      <w:r w:rsidRPr="00887C1C">
        <w:rPr>
          <w:rFonts w:ascii="Times New Roman" w:eastAsia="Calibri" w:hAnsi="Times New Roman"/>
          <w:sz w:val="24"/>
          <w:szCs w:val="24"/>
        </w:rPr>
        <w:t>Риск е всеки случай на съмнително събитие (възникнало или неизбежно), което може да има неблагоприятен ефект върху околната среда и/или човека.</w:t>
      </w:r>
      <w:proofErr w:type="gramEnd"/>
      <w:r w:rsidRPr="00887C1C">
        <w:rPr>
          <w:rFonts w:ascii="Times New Roman" w:eastAsia="Calibri" w:hAnsi="Times New Roman"/>
          <w:sz w:val="24"/>
          <w:szCs w:val="24"/>
        </w:rPr>
        <w:t xml:space="preserve"> </w:t>
      </w:r>
      <w:r w:rsidRPr="00887C1C">
        <w:rPr>
          <w:rFonts w:ascii="Times New Roman" w:eastAsia="Calibri" w:hAnsi="Times New Roman"/>
          <w:sz w:val="24"/>
          <w:szCs w:val="24"/>
          <w:lang w:val="bg-BG"/>
        </w:rPr>
        <w:t>Строител</w:t>
      </w:r>
      <w:r w:rsidR="00576F0E" w:rsidRPr="00887C1C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Pr="00887C1C">
        <w:rPr>
          <w:rFonts w:ascii="Times New Roman" w:eastAsia="Calibri" w:hAnsi="Times New Roman"/>
          <w:sz w:val="24"/>
          <w:szCs w:val="24"/>
          <w:lang w:val="bg-BG"/>
        </w:rPr>
        <w:t xml:space="preserve"> на </w:t>
      </w:r>
      <w:r w:rsidR="00887C1C">
        <w:rPr>
          <w:rFonts w:ascii="Times New Roman" w:eastAsia="Calibri" w:hAnsi="Times New Roman"/>
          <w:sz w:val="24"/>
          <w:szCs w:val="24"/>
          <w:lang w:val="bg-BG"/>
        </w:rPr>
        <w:t>обект</w:t>
      </w:r>
      <w:r w:rsidR="00E76EAE">
        <w:rPr>
          <w:rFonts w:ascii="Times New Roman" w:eastAsia="Calibri" w:hAnsi="Times New Roman"/>
          <w:sz w:val="24"/>
          <w:szCs w:val="24"/>
          <w:lang w:val="bg-BG"/>
        </w:rPr>
        <w:t>а за отдих и туризъм</w:t>
      </w:r>
      <w:r w:rsidRPr="00887C1C">
        <w:rPr>
          <w:rFonts w:ascii="Times New Roman" w:eastAsia="Calibri" w:hAnsi="Times New Roman"/>
          <w:sz w:val="24"/>
          <w:szCs w:val="24"/>
          <w:lang w:val="bg-BG"/>
        </w:rPr>
        <w:t>, съгласно изискванията за здравословни и безопасни условия на труд,</w:t>
      </w:r>
      <w:r w:rsidRPr="00887C1C">
        <w:rPr>
          <w:rFonts w:ascii="Times New Roman" w:eastAsia="Calibri" w:hAnsi="Times New Roman"/>
          <w:sz w:val="24"/>
          <w:szCs w:val="24"/>
        </w:rPr>
        <w:t xml:space="preserve"> ще осигур</w:t>
      </w:r>
      <w:r w:rsidR="00576F0E" w:rsidRPr="00887C1C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887C1C">
        <w:rPr>
          <w:rFonts w:ascii="Times New Roman" w:eastAsia="Calibri" w:hAnsi="Times New Roman"/>
          <w:sz w:val="24"/>
          <w:szCs w:val="24"/>
        </w:rPr>
        <w:t xml:space="preserve"> индивидуални средства за защита: работно облекло на </w:t>
      </w:r>
      <w:r w:rsidR="00576F0E" w:rsidRPr="00887C1C">
        <w:rPr>
          <w:rFonts w:ascii="Times New Roman" w:eastAsia="Calibri" w:hAnsi="Times New Roman"/>
          <w:sz w:val="24"/>
          <w:szCs w:val="24"/>
          <w:lang w:val="bg-BG"/>
        </w:rPr>
        <w:t>ангажираните в строителния процес</w:t>
      </w:r>
      <w:r w:rsidRPr="00887C1C">
        <w:rPr>
          <w:rFonts w:ascii="Times New Roman" w:eastAsia="Calibri" w:hAnsi="Times New Roman"/>
          <w:sz w:val="24"/>
          <w:szCs w:val="24"/>
        </w:rPr>
        <w:t xml:space="preserve"> и на обслужващия персонал с цел избягване на предпоставки за възникване на опасни инциденти, съобразено със специфичната работа.</w:t>
      </w:r>
    </w:p>
    <w:p w:rsidR="00C16FB0" w:rsidRPr="005E22EE" w:rsidRDefault="00C16FB0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За </w:t>
      </w:r>
      <w:r w:rsidR="00525EB1" w:rsidRPr="005E22EE">
        <w:rPr>
          <w:rFonts w:ascii="Times New Roman" w:eastAsia="Calibri" w:hAnsi="Times New Roman"/>
          <w:sz w:val="24"/>
          <w:szCs w:val="24"/>
          <w:lang w:val="bg-BG"/>
        </w:rPr>
        <w:t xml:space="preserve">реализацията на </w:t>
      </w:r>
      <w:r w:rsidR="008C6AB9" w:rsidRPr="005E22EE">
        <w:rPr>
          <w:rFonts w:ascii="Times New Roman" w:eastAsia="Calibri" w:hAnsi="Times New Roman"/>
          <w:sz w:val="24"/>
          <w:szCs w:val="24"/>
          <w:lang w:val="bg-BG"/>
        </w:rPr>
        <w:t>обекта</w:t>
      </w:r>
      <w:r w:rsidRPr="005E22EE">
        <w:rPr>
          <w:rFonts w:ascii="Times New Roman" w:eastAsia="Calibri" w:hAnsi="Times New Roman"/>
          <w:sz w:val="24"/>
          <w:szCs w:val="24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</w:t>
      </w:r>
      <w:r w:rsidR="00CA2B2B" w:rsidRPr="005E22EE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5E22EE">
        <w:rPr>
          <w:rFonts w:ascii="Times New Roman" w:eastAsia="Calibri" w:hAnsi="Times New Roman"/>
          <w:sz w:val="24"/>
          <w:szCs w:val="24"/>
        </w:rPr>
        <w:t xml:space="preserve">. </w:t>
      </w:r>
    </w:p>
    <w:p w:rsidR="00C16FB0" w:rsidRPr="005E22EE" w:rsidRDefault="00C16FB0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В съответствие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с  Наредба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№ Із – 1971 – за строително – технически правила и норми за осигуряване пожарна безопасност при пожар /обн.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ДВ, бр.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96 от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2009г.;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доп.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ДВ, бр.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17 / 2010г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./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, ще се даде техническо решение за евакуацията на </w:t>
      </w:r>
      <w:r w:rsidR="005E40D0" w:rsidRPr="005E22EE">
        <w:rPr>
          <w:rFonts w:ascii="Times New Roman" w:eastAsia="Calibri" w:hAnsi="Times New Roman"/>
          <w:sz w:val="24"/>
          <w:szCs w:val="24"/>
          <w:lang w:val="bg-BG"/>
        </w:rPr>
        <w:t>работещи и посетители</w:t>
      </w:r>
      <w:r w:rsidRPr="005E22EE">
        <w:rPr>
          <w:rFonts w:ascii="Times New Roman" w:eastAsia="Calibri" w:hAnsi="Times New Roman"/>
          <w:sz w:val="24"/>
          <w:szCs w:val="24"/>
        </w:rPr>
        <w:t>, местата за поставяне на подръчни средства за пожарогасене, както и други мерки осигуряващи безопасна и безаварийна работа  по време на строителството и експлоатация</w:t>
      </w:r>
      <w:r w:rsidR="005E22EE">
        <w:rPr>
          <w:rFonts w:ascii="Times New Roman" w:eastAsia="Calibri" w:hAnsi="Times New Roman"/>
          <w:sz w:val="24"/>
          <w:szCs w:val="24"/>
          <w:lang w:val="bg-BG"/>
        </w:rPr>
        <w:t>та</w:t>
      </w:r>
      <w:r w:rsidRPr="005E22EE">
        <w:rPr>
          <w:rFonts w:ascii="Times New Roman" w:eastAsia="Calibri" w:hAnsi="Times New Roman"/>
          <w:sz w:val="24"/>
          <w:szCs w:val="24"/>
        </w:rPr>
        <w:t xml:space="preserve"> на </w:t>
      </w:r>
      <w:r w:rsidR="005E22EE">
        <w:rPr>
          <w:rFonts w:ascii="Times New Roman" w:eastAsia="Calibri" w:hAnsi="Times New Roman"/>
          <w:sz w:val="24"/>
          <w:szCs w:val="24"/>
          <w:lang w:val="bg-BG"/>
        </w:rPr>
        <w:t>обекта</w:t>
      </w:r>
      <w:r w:rsidRPr="005E22EE">
        <w:rPr>
          <w:rFonts w:ascii="Times New Roman" w:eastAsia="Calibri" w:hAnsi="Times New Roman"/>
          <w:sz w:val="24"/>
          <w:szCs w:val="24"/>
        </w:rPr>
        <w:t>.</w:t>
      </w:r>
    </w:p>
    <w:p w:rsidR="00C16FB0" w:rsidRPr="005E22EE" w:rsidRDefault="00C16FB0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5E22EE">
        <w:rPr>
          <w:rFonts w:ascii="Times New Roman" w:eastAsia="Calibri" w:hAnsi="Times New Roman"/>
          <w:sz w:val="24"/>
          <w:szCs w:val="24"/>
        </w:rPr>
        <w:t xml:space="preserve">По време на експлоатацията при неправилна </w:t>
      </w:r>
      <w:r w:rsidR="00525EB1" w:rsidRPr="005E22EE">
        <w:rPr>
          <w:rFonts w:ascii="Times New Roman" w:eastAsia="Calibri" w:hAnsi="Times New Roman"/>
          <w:sz w:val="24"/>
          <w:szCs w:val="24"/>
          <w:lang w:val="bg-BG"/>
        </w:rPr>
        <w:t>работа</w:t>
      </w:r>
      <w:r w:rsidRPr="005E22EE">
        <w:rPr>
          <w:rFonts w:ascii="Times New Roman" w:eastAsia="Calibri" w:hAnsi="Times New Roman"/>
          <w:sz w:val="24"/>
          <w:szCs w:val="24"/>
        </w:rPr>
        <w:t xml:space="preserve"> и не добра поддръжка на инсталациите и при неспаз</w:t>
      </w:r>
      <w:r w:rsidR="005E22EE" w:rsidRPr="005E22EE">
        <w:rPr>
          <w:rFonts w:ascii="Times New Roman" w:eastAsia="Calibri" w:hAnsi="Times New Roman"/>
          <w:sz w:val="24"/>
          <w:szCs w:val="24"/>
        </w:rPr>
        <w:t>ване на изискванията за безопас</w:t>
      </w:r>
      <w:r w:rsidRPr="005E22EE">
        <w:rPr>
          <w:rFonts w:ascii="Times New Roman" w:eastAsia="Calibri" w:hAnsi="Times New Roman"/>
          <w:sz w:val="24"/>
          <w:szCs w:val="24"/>
        </w:rPr>
        <w:t>ност на труда има рискове от инциденти.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Тези рискове също могат да бъдат избегнати, като се следи за състоянието и нормална работа на същите.</w:t>
      </w:r>
      <w:proofErr w:type="gramEnd"/>
    </w:p>
    <w:p w:rsidR="00DC24B8" w:rsidRPr="005E22EE" w:rsidRDefault="00C16FB0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E22EE">
        <w:rPr>
          <w:rFonts w:ascii="Times New Roman" w:eastAsia="Calibri" w:hAnsi="Times New Roman"/>
          <w:sz w:val="24"/>
          <w:szCs w:val="24"/>
        </w:rPr>
        <w:lastRenderedPageBreak/>
        <w:t>Други възможни рискови фактори са свързани предимно с природни катаклизми: земетресения, наводнения, бури и др</w:t>
      </w:r>
      <w:r w:rsidR="00576F0E" w:rsidRPr="005E22EE">
        <w:rPr>
          <w:rFonts w:ascii="Times New Roman" w:eastAsia="Calibri" w:hAnsi="Times New Roman"/>
          <w:sz w:val="24"/>
          <w:szCs w:val="24"/>
          <w:lang w:val="bg-BG"/>
        </w:rPr>
        <w:t>, които възложител</w:t>
      </w:r>
      <w:r w:rsidR="00CA2B2B" w:rsidRPr="005E22EE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="00576F0E" w:rsidRPr="005E22EE">
        <w:rPr>
          <w:rFonts w:ascii="Times New Roman" w:eastAsia="Calibri" w:hAnsi="Times New Roman"/>
          <w:sz w:val="24"/>
          <w:szCs w:val="24"/>
          <w:lang w:val="bg-BG"/>
        </w:rPr>
        <w:t xml:space="preserve"> не би мог</w:t>
      </w:r>
      <w:r w:rsidR="00CA2B2B" w:rsidRPr="005E22EE">
        <w:rPr>
          <w:rFonts w:ascii="Times New Roman" w:eastAsia="Calibri" w:hAnsi="Times New Roman"/>
          <w:sz w:val="24"/>
          <w:szCs w:val="24"/>
          <w:lang w:val="bg-BG"/>
        </w:rPr>
        <w:t>ъл да предвиди</w:t>
      </w:r>
      <w:r w:rsidRPr="005E22EE">
        <w:rPr>
          <w:rFonts w:ascii="Times New Roman" w:eastAsia="Calibri" w:hAnsi="Times New Roman"/>
          <w:sz w:val="24"/>
          <w:szCs w:val="24"/>
        </w:rPr>
        <w:t>.</w:t>
      </w:r>
    </w:p>
    <w:p w:rsidR="00C16FB0" w:rsidRPr="005E22EE" w:rsidRDefault="00C16FB0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641C24" w:rsidRPr="005E22EE" w:rsidRDefault="00641C24" w:rsidP="00C80A53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5E22EE">
        <w:rPr>
          <w:rFonts w:ascii="Times New Roman" w:hAnsi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</w:t>
      </w:r>
    </w:p>
    <w:p w:rsidR="00D95AE1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>Съгласно § 1, т. 12 от допълнителните разпоредби на Закона за здравето, "Факторите на жизнената среда" са:</w:t>
      </w:r>
    </w:p>
    <w:p w:rsidR="00632588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а)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води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>, предназначени за питейно-битови нужди;</w:t>
      </w:r>
    </w:p>
    <w:p w:rsidR="00632588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б)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води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>, предназначени за къпане;</w:t>
      </w:r>
    </w:p>
    <w:p w:rsidR="00632588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в)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минерални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води, предназначени за пиене или за използване за профилактични, лечебни или за хигиенни нужди;</w:t>
      </w:r>
    </w:p>
    <w:p w:rsidR="00632588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г)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шум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и вибрации в жилищни, обществени сгради и урбанизирани територии;</w:t>
      </w:r>
    </w:p>
    <w:p w:rsidR="00632588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д)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йонизиращи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лъчения в жилищните, производствените и обществените сгради;</w:t>
      </w:r>
    </w:p>
    <w:p w:rsidR="00632588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>е) (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изм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.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- ДВ, бр.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41 от 2009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г.,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в сила от 02.06.2009 г.)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нейонизиращи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лъчения в жилищните, производствените, обществените сгради и урбанизираните територии;</w:t>
      </w:r>
    </w:p>
    <w:p w:rsidR="00632588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ж)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химични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фактори и биологични агенти в обектите с обществено предназначение;</w:t>
      </w:r>
    </w:p>
    <w:p w:rsidR="00632588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з)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курортни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 xml:space="preserve"> ресурси;</w:t>
      </w:r>
    </w:p>
    <w:p w:rsidR="00C30197" w:rsidRPr="005E22EE" w:rsidRDefault="0063258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E22EE">
        <w:rPr>
          <w:rFonts w:ascii="Times New Roman" w:eastAsia="Calibri" w:hAnsi="Times New Roman"/>
          <w:sz w:val="24"/>
          <w:szCs w:val="24"/>
        </w:rPr>
        <w:t xml:space="preserve">и) </w:t>
      </w:r>
      <w:proofErr w:type="gramStart"/>
      <w:r w:rsidRPr="005E22EE">
        <w:rPr>
          <w:rFonts w:ascii="Times New Roman" w:eastAsia="Calibri" w:hAnsi="Times New Roman"/>
          <w:sz w:val="24"/>
          <w:szCs w:val="24"/>
        </w:rPr>
        <w:t>въздух</w:t>
      </w:r>
      <w:proofErr w:type="gramEnd"/>
      <w:r w:rsidRPr="005E22EE">
        <w:rPr>
          <w:rFonts w:ascii="Times New Roman" w:eastAsia="Calibri" w:hAnsi="Times New Roman"/>
          <w:sz w:val="24"/>
          <w:szCs w:val="24"/>
        </w:rPr>
        <w:t>.</w:t>
      </w:r>
    </w:p>
    <w:p w:rsidR="00CF4C31" w:rsidRDefault="00A17346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BD16BE">
        <w:rPr>
          <w:rFonts w:ascii="Times New Roman" w:eastAsia="Calibri" w:hAnsi="Times New Roman"/>
          <w:sz w:val="24"/>
          <w:szCs w:val="24"/>
        </w:rPr>
        <w:t>Съгласно санитарните изисквания, площадката и обслужващата сграда ще се обезпечат с вода с питейни качества от уличната водопроводна мрежа и ще се свържат със съществуващата улична канализация.</w:t>
      </w:r>
      <w:proofErr w:type="gramEnd"/>
    </w:p>
    <w:p w:rsidR="00A17346" w:rsidRDefault="00A17346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EC57F9">
        <w:rPr>
          <w:rFonts w:ascii="Times New Roman" w:eastAsia="Calibri" w:hAnsi="Times New Roman"/>
          <w:sz w:val="24"/>
          <w:szCs w:val="24"/>
        </w:rPr>
        <w:t>Съгласно изходни данни за проектиране на ВиК отклонения, издадени от експлоатационното дружество „ВиК</w:t>
      </w:r>
      <w:proofErr w:type="gramStart"/>
      <w:r w:rsidRPr="00EC57F9">
        <w:rPr>
          <w:rFonts w:ascii="Times New Roman" w:eastAsia="Calibri" w:hAnsi="Times New Roman"/>
          <w:sz w:val="24"/>
          <w:szCs w:val="24"/>
        </w:rPr>
        <w:t>“ ЕООД</w:t>
      </w:r>
      <w:proofErr w:type="gramEnd"/>
      <w:r w:rsidRPr="00EC57F9">
        <w:rPr>
          <w:rFonts w:ascii="Times New Roman" w:eastAsia="Calibri" w:hAnsi="Times New Roman"/>
          <w:sz w:val="24"/>
          <w:szCs w:val="24"/>
        </w:rPr>
        <w:t xml:space="preserve"> гр. Пловдив, захранването на обекта с вода за питейно – битови нужди ще се осъществи чрез изграждане на сградно водопроводно отклонение от съществуващ уличен водопровод Е Ø80 по прилежащата улица от запад /ОТ61а – ОТ 61/ или от съществуващ уличен водопровод РЕ-НD Ø90, преминаващ по прилежащата улица от юг.</w:t>
      </w:r>
    </w:p>
    <w:p w:rsidR="004C2B56" w:rsidRDefault="004C2B56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A17346">
        <w:rPr>
          <w:rFonts w:ascii="Times New Roman" w:eastAsia="Calibri" w:hAnsi="Times New Roman"/>
          <w:sz w:val="24"/>
          <w:szCs w:val="24"/>
        </w:rPr>
        <w:t>Настоящото инвестиционно предложение няма да окаже неблагоприятно въздействие върху източници на води, предназначени за питейно-битови нужди.</w:t>
      </w:r>
      <w:proofErr w:type="gramEnd"/>
    </w:p>
    <w:p w:rsidR="00E852BD" w:rsidRDefault="00E852BD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E852BD">
        <w:rPr>
          <w:rFonts w:ascii="Times New Roman" w:eastAsia="Calibri" w:hAnsi="Times New Roman"/>
          <w:sz w:val="24"/>
          <w:szCs w:val="24"/>
        </w:rPr>
        <w:t>Минералните води от гр.</w:t>
      </w:r>
      <w:proofErr w:type="gramEnd"/>
      <w:r w:rsidRPr="00E852BD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E852BD">
        <w:rPr>
          <w:rFonts w:ascii="Times New Roman" w:eastAsia="Calibri" w:hAnsi="Times New Roman"/>
          <w:sz w:val="24"/>
          <w:szCs w:val="24"/>
        </w:rPr>
        <w:t>Хисаря се използват както за питейно лечение на бъбречно-урологични, жлъчни, стомашно-чревни и чернодробни заболявания, така и за къпане при лечение на заболявания на опорно-двигателния апарат, на обмяната на веществата и ендокринната система и гинекологични заболявания.</w:t>
      </w:r>
      <w:proofErr w:type="gramEnd"/>
    </w:p>
    <w:p w:rsidR="00E852BD" w:rsidRPr="00E852BD" w:rsidRDefault="00E852BD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t>Изградени са множество хотели с открити и закрити басейни за обществено ползване</w:t>
      </w:r>
      <w:r w:rsidR="00A53A9D">
        <w:rPr>
          <w:rFonts w:ascii="Times New Roman" w:eastAsia="Calibri" w:hAnsi="Times New Roman"/>
          <w:sz w:val="24"/>
          <w:szCs w:val="24"/>
          <w:lang w:val="bg-BG"/>
        </w:rPr>
        <w:t>, но те не попадат в контактната зона</w:t>
      </w:r>
      <w:r w:rsidR="00D55E15">
        <w:rPr>
          <w:rFonts w:ascii="Times New Roman" w:eastAsia="Calibri" w:hAnsi="Times New Roman"/>
          <w:sz w:val="24"/>
          <w:szCs w:val="24"/>
          <w:lang w:val="bg-BG"/>
        </w:rPr>
        <w:t xml:space="preserve"> на имота</w:t>
      </w:r>
      <w:r w:rsidR="00A53A9D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8D1E09" w:rsidRPr="00E852BD" w:rsidRDefault="008D1E09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E852BD">
        <w:rPr>
          <w:rFonts w:ascii="Times New Roman" w:eastAsia="Calibri" w:hAnsi="Times New Roman"/>
          <w:sz w:val="24"/>
          <w:szCs w:val="24"/>
          <w:lang w:val="bg-BG"/>
        </w:rPr>
        <w:t xml:space="preserve">В </w:t>
      </w:r>
      <w:r w:rsidR="00E852BD" w:rsidRPr="00E852BD">
        <w:rPr>
          <w:rFonts w:ascii="Times New Roman" w:eastAsia="Calibri" w:hAnsi="Times New Roman"/>
          <w:sz w:val="24"/>
          <w:szCs w:val="24"/>
          <w:lang w:val="bg-BG"/>
        </w:rPr>
        <w:t xml:space="preserve">непосредствена </w:t>
      </w:r>
      <w:r w:rsidRPr="00E852BD">
        <w:rPr>
          <w:rFonts w:ascii="Times New Roman" w:eastAsia="Calibri" w:hAnsi="Times New Roman"/>
          <w:sz w:val="24"/>
          <w:szCs w:val="24"/>
          <w:lang w:val="bg-BG"/>
        </w:rPr>
        <w:t>близост до инвестиционното предложение няма утвърдени зони за къпане.</w:t>
      </w:r>
      <w:r w:rsidR="00A052E3" w:rsidRPr="00E852BD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E852BD">
        <w:rPr>
          <w:rFonts w:ascii="Times New Roman" w:eastAsia="Calibri" w:hAnsi="Times New Roman"/>
          <w:sz w:val="24"/>
          <w:szCs w:val="24"/>
          <w:lang w:val="bg-BG"/>
        </w:rPr>
        <w:t xml:space="preserve">Реализацията на инвестиционното предложение не предвижда изграждане на плувни </w:t>
      </w:r>
      <w:r w:rsidRPr="00E852BD">
        <w:rPr>
          <w:rFonts w:ascii="Times New Roman" w:eastAsia="Calibri" w:hAnsi="Times New Roman"/>
          <w:sz w:val="24"/>
          <w:szCs w:val="24"/>
          <w:lang w:val="bg-BG"/>
        </w:rPr>
        <w:lastRenderedPageBreak/>
        <w:t>басейни за обществено предназначение по смисъла на §1, т. 9 от Допълнителните разпоредби на Закона за здравето, които подлежат на държавен здравен контрол</w:t>
      </w:r>
      <w:r w:rsidR="00A052E3" w:rsidRPr="00E852BD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082B9C" w:rsidRPr="00D55E15" w:rsidRDefault="00082B9C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55E15">
        <w:rPr>
          <w:rFonts w:ascii="Times New Roman" w:eastAsia="Calibri" w:hAnsi="Times New Roman"/>
          <w:sz w:val="24"/>
          <w:szCs w:val="24"/>
          <w:lang w:val="bg-BG"/>
        </w:rPr>
        <w:t>За в</w:t>
      </w:r>
      <w:r w:rsidR="00892D5B" w:rsidRPr="00D55E15">
        <w:rPr>
          <w:rFonts w:ascii="Times New Roman" w:eastAsia="Calibri" w:hAnsi="Times New Roman"/>
          <w:sz w:val="24"/>
          <w:szCs w:val="24"/>
          <w:lang w:val="bg-BG"/>
        </w:rPr>
        <w:t xml:space="preserve">одоснабдяване на </w:t>
      </w:r>
      <w:r w:rsidR="00F742A1" w:rsidRPr="00D55E15">
        <w:rPr>
          <w:rFonts w:ascii="Times New Roman" w:eastAsia="Calibri" w:hAnsi="Times New Roman"/>
          <w:sz w:val="24"/>
          <w:szCs w:val="24"/>
          <w:lang w:val="bg-BG"/>
        </w:rPr>
        <w:t xml:space="preserve">площадката няма да </w:t>
      </w:r>
      <w:r w:rsidRPr="00D55E15">
        <w:rPr>
          <w:rFonts w:ascii="Times New Roman" w:eastAsia="Calibri" w:hAnsi="Times New Roman"/>
          <w:sz w:val="24"/>
          <w:szCs w:val="24"/>
          <w:lang w:val="bg-BG"/>
        </w:rPr>
        <w:t>ползва</w:t>
      </w:r>
      <w:r w:rsidR="00F742A1" w:rsidRPr="00D55E15">
        <w:rPr>
          <w:rFonts w:ascii="Times New Roman" w:eastAsia="Calibri" w:hAnsi="Times New Roman"/>
          <w:sz w:val="24"/>
          <w:szCs w:val="24"/>
          <w:lang w:val="bg-BG"/>
        </w:rPr>
        <w:t>т</w:t>
      </w:r>
      <w:r w:rsidRPr="00D55E15">
        <w:rPr>
          <w:rFonts w:ascii="Times New Roman" w:eastAsia="Calibri" w:hAnsi="Times New Roman"/>
          <w:sz w:val="24"/>
          <w:szCs w:val="24"/>
          <w:lang w:val="bg-BG"/>
        </w:rPr>
        <w:t xml:space="preserve"> подземни води.</w:t>
      </w:r>
    </w:p>
    <w:p w:rsidR="008D1E09" w:rsidRPr="00D55E15" w:rsidRDefault="00892D5B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55E15">
        <w:rPr>
          <w:rFonts w:ascii="Times New Roman" w:eastAsia="Calibri" w:hAnsi="Times New Roman"/>
          <w:sz w:val="24"/>
          <w:szCs w:val="24"/>
          <w:lang w:val="bg-BG"/>
        </w:rPr>
        <w:t>Няма да се ползват минерални води от водоизточници, използвани за питейни, лечебни и профилактични и хигиенни и спортно-рекреативни цели.</w:t>
      </w:r>
    </w:p>
    <w:p w:rsidR="00210684" w:rsidRPr="00D55E15" w:rsidRDefault="00210684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55E15">
        <w:rPr>
          <w:rFonts w:ascii="Times New Roman" w:eastAsia="Calibri" w:hAnsi="Times New Roman"/>
          <w:sz w:val="24"/>
          <w:szCs w:val="24"/>
          <w:lang w:val="bg-BG"/>
        </w:rPr>
        <w:t>В предвидени</w:t>
      </w:r>
      <w:r w:rsidR="00F742A1" w:rsidRPr="00D55E15">
        <w:rPr>
          <w:rFonts w:ascii="Times New Roman" w:eastAsia="Calibri" w:hAnsi="Times New Roman"/>
          <w:sz w:val="24"/>
          <w:szCs w:val="24"/>
          <w:lang w:val="bg-BG"/>
        </w:rPr>
        <w:t>я</w:t>
      </w:r>
      <w:r w:rsidRPr="00D55E15">
        <w:rPr>
          <w:rFonts w:ascii="Times New Roman" w:eastAsia="Calibri" w:hAnsi="Times New Roman"/>
          <w:sz w:val="24"/>
          <w:szCs w:val="24"/>
          <w:lang w:val="bg-BG"/>
        </w:rPr>
        <w:t xml:space="preserve"> за изграждане </w:t>
      </w:r>
      <w:r w:rsidR="00D55E15" w:rsidRPr="00D55E15">
        <w:rPr>
          <w:rFonts w:ascii="Times New Roman" w:eastAsia="Calibri" w:hAnsi="Times New Roman"/>
          <w:sz w:val="24"/>
          <w:szCs w:val="24"/>
          <w:lang w:val="bg-BG"/>
        </w:rPr>
        <w:t>открит паркинг за кемпери с обслужваща сграда</w:t>
      </w:r>
      <w:r w:rsidRPr="00D55E15">
        <w:rPr>
          <w:rFonts w:ascii="Times New Roman" w:eastAsia="Calibri" w:hAnsi="Times New Roman"/>
          <w:sz w:val="24"/>
          <w:szCs w:val="24"/>
          <w:lang w:val="bg-BG"/>
        </w:rPr>
        <w:t xml:space="preserve"> няма източници на шум, както и обитаеми зони, които е необходимо да бъдат осигурени срещу външен шум.</w:t>
      </w:r>
    </w:p>
    <w:p w:rsidR="00210684" w:rsidRDefault="00210684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55E15">
        <w:rPr>
          <w:rFonts w:ascii="Times New Roman" w:eastAsia="Calibri" w:hAnsi="Times New Roman"/>
          <w:sz w:val="24"/>
          <w:szCs w:val="24"/>
          <w:lang w:val="bg-BG"/>
        </w:rPr>
        <w:t>Има вероятност от поява на шумови въздействи</w:t>
      </w:r>
      <w:r w:rsidR="000D7EE3" w:rsidRPr="00D55E15">
        <w:rPr>
          <w:rFonts w:ascii="Times New Roman" w:eastAsia="Calibri" w:hAnsi="Times New Roman"/>
          <w:sz w:val="24"/>
          <w:szCs w:val="24"/>
          <w:lang w:val="bg-BG"/>
        </w:rPr>
        <w:t>я</w:t>
      </w:r>
      <w:r w:rsidRPr="00D55E15">
        <w:rPr>
          <w:rFonts w:ascii="Times New Roman" w:eastAsia="Calibri" w:hAnsi="Times New Roman"/>
          <w:sz w:val="24"/>
          <w:szCs w:val="24"/>
          <w:lang w:val="bg-BG"/>
        </w:rPr>
        <w:t xml:space="preserve"> единствено по време на строителството, но те ще са краткотрайни, временни и в рамките на допустимите норми. За осигуряване на защитата от шум по време на строителството, строеж</w:t>
      </w:r>
      <w:r w:rsidR="002C094E" w:rsidRPr="00D55E15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="00AB307B" w:rsidRPr="00D55E15">
        <w:rPr>
          <w:rFonts w:ascii="Times New Roman" w:eastAsia="Calibri" w:hAnsi="Times New Roman"/>
          <w:sz w:val="24"/>
          <w:szCs w:val="24"/>
          <w:lang w:val="bg-BG"/>
        </w:rPr>
        <w:t xml:space="preserve"> ще се проектира</w:t>
      </w:r>
      <w:r w:rsidRPr="00D55E15">
        <w:rPr>
          <w:rFonts w:ascii="Times New Roman" w:eastAsia="Calibri" w:hAnsi="Times New Roman"/>
          <w:sz w:val="24"/>
          <w:szCs w:val="24"/>
          <w:lang w:val="bg-BG"/>
        </w:rPr>
        <w:t xml:space="preserve"> с използване на технологии и машини които предполагат, че шумът при изграждането </w:t>
      </w:r>
      <w:r w:rsidR="002C094E" w:rsidRPr="00D55E15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Pr="00D55E15">
        <w:rPr>
          <w:rFonts w:ascii="Times New Roman" w:eastAsia="Calibri" w:hAnsi="Times New Roman"/>
          <w:sz w:val="24"/>
          <w:szCs w:val="24"/>
          <w:lang w:val="bg-BG"/>
        </w:rPr>
        <w:t xml:space="preserve">, достигащ до хората в близост, няма да надвишава нивата, които застрашават тяхното здраве, и ще им позволява да работят при задоволителни условия </w:t>
      </w:r>
      <w:r w:rsidR="0086260F" w:rsidRPr="00D55E15">
        <w:rPr>
          <w:rFonts w:ascii="Times New Roman" w:eastAsia="Calibri" w:hAnsi="Times New Roman"/>
          <w:sz w:val="24"/>
          <w:szCs w:val="24"/>
          <w:lang w:val="bg-BG"/>
        </w:rPr>
        <w:t>на труд</w:t>
      </w:r>
      <w:r w:rsidRPr="00D55E15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D55E15" w:rsidRDefault="00D55E15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t>Къмпингуването има сезонен характер и паркингът ще се ползва от месец май до месец септември.</w:t>
      </w:r>
    </w:p>
    <w:p w:rsidR="00210684" w:rsidRPr="00D81A2F" w:rsidRDefault="00210684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81A2F">
        <w:rPr>
          <w:rFonts w:ascii="Times New Roman" w:eastAsia="Calibri" w:hAnsi="Times New Roman"/>
          <w:sz w:val="24"/>
          <w:szCs w:val="24"/>
          <w:lang w:val="bg-BG"/>
        </w:rPr>
        <w:t xml:space="preserve">Въздействието върху околната среда по време на </w:t>
      </w:r>
      <w:r w:rsidR="00AB307B" w:rsidRPr="00D81A2F">
        <w:rPr>
          <w:rFonts w:ascii="Times New Roman" w:eastAsia="Calibri" w:hAnsi="Times New Roman"/>
          <w:sz w:val="24"/>
          <w:szCs w:val="24"/>
          <w:lang w:val="bg-BG"/>
        </w:rPr>
        <w:t xml:space="preserve">строителството и </w:t>
      </w:r>
      <w:r w:rsidRPr="00D81A2F">
        <w:rPr>
          <w:rFonts w:ascii="Times New Roman" w:eastAsia="Calibri" w:hAnsi="Times New Roman"/>
          <w:sz w:val="24"/>
          <w:szCs w:val="24"/>
          <w:lang w:val="bg-BG"/>
        </w:rPr>
        <w:t xml:space="preserve">ползването на </w:t>
      </w:r>
      <w:r w:rsidR="00D81A2F" w:rsidRPr="00D81A2F">
        <w:rPr>
          <w:rFonts w:ascii="Times New Roman" w:eastAsia="Calibri" w:hAnsi="Times New Roman"/>
          <w:sz w:val="24"/>
          <w:szCs w:val="24"/>
          <w:lang w:val="bg-BG"/>
        </w:rPr>
        <w:t>обекта</w:t>
      </w:r>
      <w:r w:rsidRPr="00D81A2F">
        <w:rPr>
          <w:rFonts w:ascii="Times New Roman" w:eastAsia="Calibri" w:hAnsi="Times New Roman"/>
          <w:sz w:val="24"/>
          <w:szCs w:val="24"/>
          <w:lang w:val="bg-BG"/>
        </w:rPr>
        <w:t>, включително защита от шум, се очаква в границите на нормите за подобен вид строежи.</w:t>
      </w:r>
    </w:p>
    <w:p w:rsidR="00693502" w:rsidRPr="00CD3D4B" w:rsidRDefault="00210684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81A2F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E8155E" w:rsidRPr="00D81A2F">
        <w:rPr>
          <w:rFonts w:ascii="Times New Roman" w:eastAsia="Calibri" w:hAnsi="Times New Roman"/>
          <w:sz w:val="24"/>
          <w:szCs w:val="24"/>
          <w:lang w:val="bg-BG"/>
        </w:rPr>
        <w:t>нвестиционното предложение</w:t>
      </w:r>
      <w:r w:rsidRPr="00D81A2F">
        <w:rPr>
          <w:rFonts w:ascii="Times New Roman" w:eastAsia="Calibri" w:hAnsi="Times New Roman"/>
          <w:sz w:val="24"/>
          <w:szCs w:val="24"/>
          <w:lang w:val="bg-BG"/>
        </w:rPr>
        <w:t xml:space="preserve"> не е свързано с производствена дейност</w:t>
      </w:r>
      <w:r w:rsidR="00E8155E" w:rsidRPr="00D81A2F">
        <w:rPr>
          <w:rFonts w:ascii="Times New Roman" w:eastAsia="Calibri" w:hAnsi="Times New Roman"/>
          <w:sz w:val="24"/>
          <w:szCs w:val="24"/>
          <w:lang w:val="bg-BG"/>
        </w:rPr>
        <w:t xml:space="preserve"> и няма </w:t>
      </w:r>
      <w:r w:rsidR="00E8155E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източници на производствен шум в околната среда. </w:t>
      </w:r>
    </w:p>
    <w:p w:rsidR="00210684" w:rsidRPr="00CD3D4B" w:rsidRDefault="00E8155E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D3D4B">
        <w:rPr>
          <w:rFonts w:ascii="Times New Roman" w:eastAsia="Calibri" w:hAnsi="Times New Roman"/>
          <w:sz w:val="24"/>
          <w:szCs w:val="24"/>
          <w:lang w:val="bg-BG"/>
        </w:rPr>
        <w:t>Имот</w:t>
      </w:r>
      <w:r w:rsidR="00746A16" w:rsidRPr="00CD3D4B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Pr="00CD3D4B">
        <w:rPr>
          <w:rFonts w:ascii="Times New Roman" w:eastAsia="Calibri" w:hAnsi="Times New Roman"/>
          <w:sz w:val="24"/>
          <w:szCs w:val="24"/>
          <w:lang w:val="bg-BG"/>
        </w:rPr>
        <w:t xml:space="preserve"> се намира </w:t>
      </w:r>
      <w:r w:rsidR="00210684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в </w:t>
      </w:r>
      <w:r w:rsidR="00CD3D4B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регулационните </w:t>
      </w:r>
      <w:r w:rsidR="00746A16" w:rsidRPr="00CD3D4B">
        <w:rPr>
          <w:rFonts w:ascii="Times New Roman" w:eastAsia="Calibri" w:hAnsi="Times New Roman"/>
          <w:sz w:val="24"/>
          <w:szCs w:val="24"/>
          <w:lang w:val="bg-BG"/>
        </w:rPr>
        <w:t>граници</w:t>
      </w:r>
      <w:r w:rsidR="00CD3D4B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 на град Хисаря</w:t>
      </w:r>
      <w:r w:rsidR="00746A16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 и в близост има изградени </w:t>
      </w:r>
      <w:r w:rsidR="00CD3D4B" w:rsidRPr="00CD3D4B">
        <w:rPr>
          <w:rFonts w:ascii="Times New Roman" w:eastAsia="Calibri" w:hAnsi="Times New Roman"/>
          <w:sz w:val="24"/>
          <w:szCs w:val="24"/>
          <w:lang w:val="bg-BG"/>
        </w:rPr>
        <w:t>множество</w:t>
      </w:r>
      <w:r w:rsidR="00E76EAE">
        <w:rPr>
          <w:rFonts w:ascii="Times New Roman" w:eastAsia="Calibri" w:hAnsi="Times New Roman"/>
          <w:sz w:val="24"/>
          <w:szCs w:val="24"/>
          <w:lang w:val="bg-BG"/>
        </w:rPr>
        <w:t xml:space="preserve"> туристически,</w:t>
      </w:r>
      <w:r w:rsidR="00CD3D4B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746A16" w:rsidRPr="00CD3D4B">
        <w:rPr>
          <w:rFonts w:ascii="Times New Roman" w:eastAsia="Calibri" w:hAnsi="Times New Roman"/>
          <w:sz w:val="24"/>
          <w:szCs w:val="24"/>
          <w:lang w:val="bg-BG"/>
        </w:rPr>
        <w:t>обществен</w:t>
      </w:r>
      <w:r w:rsidR="0065005F" w:rsidRPr="00CD3D4B">
        <w:rPr>
          <w:rFonts w:ascii="Times New Roman" w:eastAsia="Calibri" w:hAnsi="Times New Roman"/>
          <w:sz w:val="24"/>
          <w:szCs w:val="24"/>
          <w:lang w:val="bg-BG"/>
        </w:rPr>
        <w:t>о-обслужващи</w:t>
      </w:r>
      <w:r w:rsidR="00D3071C" w:rsidRPr="00CD3D4B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65005F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746A16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търговски </w:t>
      </w:r>
      <w:r w:rsidR="00CD3D4B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и жилищни </w:t>
      </w:r>
      <w:r w:rsidR="0065005F" w:rsidRPr="00CD3D4B">
        <w:rPr>
          <w:rFonts w:ascii="Times New Roman" w:eastAsia="Calibri" w:hAnsi="Times New Roman"/>
          <w:sz w:val="24"/>
          <w:szCs w:val="24"/>
          <w:lang w:val="bg-BG"/>
        </w:rPr>
        <w:t>сгради</w:t>
      </w:r>
      <w:r w:rsidR="00693502" w:rsidRPr="00CD3D4B">
        <w:rPr>
          <w:rFonts w:ascii="Times New Roman" w:eastAsia="Calibri" w:hAnsi="Times New Roman"/>
          <w:sz w:val="24"/>
          <w:szCs w:val="24"/>
          <w:lang w:val="bg-BG"/>
        </w:rPr>
        <w:t>, които не влизат във функционално противоречие с новото застрояване</w:t>
      </w:r>
      <w:r w:rsidR="0065005F" w:rsidRPr="00CD3D4B">
        <w:rPr>
          <w:rFonts w:ascii="Times New Roman" w:eastAsia="Calibri" w:hAnsi="Times New Roman"/>
          <w:sz w:val="24"/>
          <w:szCs w:val="24"/>
          <w:lang w:val="bg-BG"/>
        </w:rPr>
        <w:t>.</w:t>
      </w:r>
      <w:r w:rsidR="00210684" w:rsidRPr="00CD3D4B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9F46BC" w:rsidRPr="00222C68" w:rsidRDefault="00210684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22C68">
        <w:rPr>
          <w:rFonts w:ascii="Times New Roman" w:eastAsia="Calibri" w:hAnsi="Times New Roman"/>
          <w:sz w:val="24"/>
          <w:szCs w:val="24"/>
          <w:lang w:val="bg-BG"/>
        </w:rPr>
        <w:t xml:space="preserve">Строителството и експлоатацията на </w:t>
      </w:r>
      <w:r w:rsidR="00222C68" w:rsidRPr="00222C68">
        <w:rPr>
          <w:rFonts w:ascii="Times New Roman" w:eastAsia="Calibri" w:hAnsi="Times New Roman"/>
          <w:sz w:val="24"/>
          <w:szCs w:val="24"/>
          <w:lang w:val="bg-BG"/>
        </w:rPr>
        <w:t>открития паркинг за кемпери и обслужваща сграда</w:t>
      </w:r>
      <w:r w:rsidRPr="00222C68">
        <w:rPr>
          <w:rFonts w:ascii="Times New Roman" w:eastAsia="Calibri" w:hAnsi="Times New Roman"/>
          <w:sz w:val="24"/>
          <w:szCs w:val="24"/>
          <w:lang w:val="bg-BG"/>
        </w:rPr>
        <w:t xml:space="preserve"> не са свързани с излъчване </w:t>
      </w:r>
      <w:r w:rsidR="00B8667E" w:rsidRPr="00222C68">
        <w:rPr>
          <w:rFonts w:ascii="Times New Roman" w:eastAsia="Calibri" w:hAnsi="Times New Roman"/>
          <w:sz w:val="24"/>
          <w:szCs w:val="24"/>
          <w:lang w:val="bg-BG"/>
        </w:rPr>
        <w:t xml:space="preserve">йонизиращи лъчения, нейонизиращи лъчения, химични фактори и биологични агенти. </w:t>
      </w:r>
    </w:p>
    <w:p w:rsidR="008D1E09" w:rsidRPr="00222C68" w:rsidRDefault="00222C6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22C68">
        <w:rPr>
          <w:rFonts w:ascii="Times New Roman" w:eastAsia="Calibri" w:hAnsi="Times New Roman"/>
          <w:sz w:val="24"/>
          <w:szCs w:val="24"/>
          <w:lang w:val="bg-BG"/>
        </w:rPr>
        <w:t>Обектът</w:t>
      </w:r>
      <w:r w:rsidR="00D3071C" w:rsidRPr="00222C68">
        <w:rPr>
          <w:rFonts w:ascii="Times New Roman" w:eastAsia="Calibri" w:hAnsi="Times New Roman"/>
          <w:sz w:val="24"/>
          <w:szCs w:val="24"/>
          <w:lang w:val="bg-BG"/>
        </w:rPr>
        <w:t xml:space="preserve"> е </w:t>
      </w:r>
      <w:r w:rsidR="00B8667E" w:rsidRPr="00222C68">
        <w:rPr>
          <w:rFonts w:ascii="Times New Roman" w:eastAsia="Calibri" w:hAnsi="Times New Roman"/>
          <w:sz w:val="24"/>
          <w:szCs w:val="24"/>
          <w:lang w:val="bg-BG"/>
        </w:rPr>
        <w:t xml:space="preserve">с обществено предназначение и </w:t>
      </w:r>
      <w:r w:rsidR="00D3071C" w:rsidRPr="00222C68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B8667E" w:rsidRPr="00222C68">
        <w:rPr>
          <w:rFonts w:ascii="Times New Roman" w:eastAsia="Calibri" w:hAnsi="Times New Roman"/>
          <w:sz w:val="24"/>
          <w:szCs w:val="24"/>
          <w:lang w:val="bg-BG"/>
        </w:rPr>
        <w:t xml:space="preserve"> свързан с масов достъп на хора</w:t>
      </w:r>
      <w:r w:rsidR="00210684" w:rsidRPr="00222C68">
        <w:rPr>
          <w:rFonts w:ascii="Times New Roman" w:eastAsia="Calibri" w:hAnsi="Times New Roman"/>
          <w:sz w:val="24"/>
          <w:szCs w:val="24"/>
          <w:lang w:val="bg-BG"/>
        </w:rPr>
        <w:t>.</w:t>
      </w:r>
      <w:r w:rsidR="00450037" w:rsidRPr="00222C68">
        <w:rPr>
          <w:rFonts w:ascii="Times New Roman" w:eastAsia="Calibri" w:hAnsi="Times New Roman"/>
          <w:sz w:val="24"/>
          <w:szCs w:val="24"/>
          <w:lang w:val="bg-BG"/>
        </w:rPr>
        <w:t xml:space="preserve"> Ще бъдат спазени всички </w:t>
      </w:r>
      <w:r w:rsidR="00D036E6" w:rsidRPr="00222C68">
        <w:rPr>
          <w:rFonts w:ascii="Times New Roman" w:eastAsia="Calibri" w:hAnsi="Times New Roman"/>
          <w:sz w:val="24"/>
          <w:szCs w:val="24"/>
          <w:lang w:val="bg-BG"/>
        </w:rPr>
        <w:t>изисквания за достъпна среда, санитарно-хигиенните норми и  противопожарните изисквания за този вид обекти.</w:t>
      </w:r>
    </w:p>
    <w:p w:rsidR="00512103" w:rsidRDefault="004E015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12103">
        <w:rPr>
          <w:rFonts w:ascii="Times New Roman" w:eastAsia="Calibri" w:hAnsi="Times New Roman"/>
          <w:sz w:val="24"/>
          <w:szCs w:val="24"/>
          <w:lang w:val="bg-BG"/>
        </w:rPr>
        <w:t>С реализация на</w:t>
      </w:r>
      <w:r w:rsidR="00DE2472" w:rsidRPr="00512103">
        <w:rPr>
          <w:rFonts w:ascii="Times New Roman" w:eastAsia="Calibri" w:hAnsi="Times New Roman"/>
          <w:sz w:val="24"/>
          <w:szCs w:val="24"/>
          <w:lang w:val="bg-BG"/>
        </w:rPr>
        <w:t xml:space="preserve"> инвестиционното предложение не </w:t>
      </w:r>
      <w:r w:rsidRPr="00512103">
        <w:rPr>
          <w:rFonts w:ascii="Times New Roman" w:eastAsia="Calibri" w:hAnsi="Times New Roman"/>
          <w:sz w:val="24"/>
          <w:szCs w:val="24"/>
          <w:lang w:val="bg-BG"/>
        </w:rPr>
        <w:t>се засягат</w:t>
      </w:r>
      <w:r w:rsidR="00DE2472" w:rsidRPr="00512103">
        <w:rPr>
          <w:rFonts w:ascii="Times New Roman" w:eastAsia="Calibri" w:hAnsi="Times New Roman"/>
          <w:sz w:val="24"/>
          <w:szCs w:val="24"/>
          <w:lang w:val="bg-BG"/>
        </w:rPr>
        <w:t xml:space="preserve"> курортни ресурси -минерални води, лечебна кал (лагунно-лиманна, изворна и езерна утаечна кал, бентонитови глини и торф)</w:t>
      </w:r>
      <w:r w:rsidR="00512103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:rsidR="00E8155E" w:rsidRPr="004C0402" w:rsidRDefault="009266A0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512103" w:rsidRPr="004C0402">
        <w:rPr>
          <w:rFonts w:ascii="Times New Roman" w:eastAsia="Calibri" w:hAnsi="Times New Roman"/>
          <w:sz w:val="24"/>
          <w:szCs w:val="24"/>
          <w:lang w:val="bg-BG"/>
        </w:rPr>
        <w:t xml:space="preserve">нвестиционното предложение </w:t>
      </w:r>
      <w:r>
        <w:rPr>
          <w:rFonts w:ascii="Times New Roman" w:eastAsia="Calibri" w:hAnsi="Times New Roman"/>
          <w:sz w:val="24"/>
          <w:szCs w:val="24"/>
          <w:lang w:val="bg-BG"/>
        </w:rPr>
        <w:t>ще се реализира на територия с</w:t>
      </w:r>
      <w:r w:rsidR="00DE2472" w:rsidRPr="004C0402">
        <w:rPr>
          <w:rFonts w:ascii="Times New Roman" w:eastAsia="Calibri" w:hAnsi="Times New Roman"/>
          <w:sz w:val="24"/>
          <w:szCs w:val="24"/>
          <w:lang w:val="bg-BG"/>
        </w:rPr>
        <w:t xml:space="preserve"> благоприятни фактори за лечение, профилактика и почивка.</w:t>
      </w:r>
    </w:p>
    <w:p w:rsidR="00304A3C" w:rsidRPr="009266A0" w:rsidRDefault="00304A3C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266A0">
        <w:rPr>
          <w:rFonts w:ascii="Times New Roman" w:eastAsia="Calibri" w:hAnsi="Times New Roman"/>
          <w:sz w:val="24"/>
          <w:szCs w:val="24"/>
          <w:lang w:val="bg-BG"/>
        </w:rPr>
        <w:t xml:space="preserve">Не се очаква въздействие върху атмосферния въздух и атмосферата, тъй като в </w:t>
      </w:r>
      <w:r w:rsidR="00E76EAE">
        <w:rPr>
          <w:rFonts w:ascii="Times New Roman" w:hAnsi="Times New Roman"/>
          <w:sz w:val="24"/>
          <w:szCs w:val="24"/>
        </w:rPr>
        <w:t>туристическия</w:t>
      </w:r>
      <w:r w:rsidR="009266A0" w:rsidRPr="009266A0">
        <w:rPr>
          <w:rFonts w:ascii="Times New Roman" w:eastAsia="Calibri" w:hAnsi="Times New Roman"/>
          <w:sz w:val="24"/>
          <w:szCs w:val="24"/>
          <w:lang w:val="bg-BG"/>
        </w:rPr>
        <w:t xml:space="preserve"> обект</w:t>
      </w:r>
      <w:r w:rsidRPr="009266A0">
        <w:rPr>
          <w:rFonts w:ascii="Times New Roman" w:eastAsia="Calibri" w:hAnsi="Times New Roman"/>
          <w:sz w:val="24"/>
          <w:szCs w:val="24"/>
          <w:lang w:val="bg-BG"/>
        </w:rPr>
        <w:t xml:space="preserve"> няма организирани и/или неорганизирани емисии и прах, които биха повлияли на качеството на атмосферния въздух.</w:t>
      </w:r>
    </w:p>
    <w:p w:rsidR="00BF743F" w:rsidRDefault="00EA78E4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B700F2">
        <w:rPr>
          <w:rFonts w:ascii="Times New Roman" w:eastAsia="Calibri" w:hAnsi="Times New Roman"/>
          <w:sz w:val="24"/>
          <w:szCs w:val="24"/>
          <w:lang w:val="bg-BG"/>
        </w:rPr>
        <w:lastRenderedPageBreak/>
        <w:t xml:space="preserve">В процеса на </w:t>
      </w:r>
      <w:r w:rsidR="00B700F2" w:rsidRPr="00B700F2">
        <w:rPr>
          <w:rFonts w:ascii="Times New Roman" w:eastAsia="Calibri" w:hAnsi="Times New Roman"/>
          <w:sz w:val="24"/>
          <w:szCs w:val="24"/>
          <w:lang w:val="bg-BG"/>
        </w:rPr>
        <w:t>изграждането</w:t>
      </w:r>
      <w:r w:rsidRPr="00B700F2">
        <w:rPr>
          <w:rFonts w:ascii="Times New Roman" w:eastAsia="Calibri" w:hAnsi="Times New Roman"/>
          <w:sz w:val="24"/>
          <w:szCs w:val="24"/>
          <w:lang w:val="bg-BG"/>
        </w:rPr>
        <w:t xml:space="preserve"> е възможно само временно замърсяване чрез запрашаване на въздуха през периода на работа на изкопните машини</w:t>
      </w:r>
      <w:r w:rsidR="00682640" w:rsidRPr="00B700F2">
        <w:rPr>
          <w:rFonts w:ascii="Times New Roman" w:eastAsia="Calibri" w:hAnsi="Times New Roman"/>
          <w:sz w:val="24"/>
          <w:szCs w:val="24"/>
          <w:lang w:val="bg-BG"/>
        </w:rPr>
        <w:t>, също от изгорелите газове от двигателите с вътрешно горене на машините</w:t>
      </w:r>
      <w:r w:rsidR="00534CE2" w:rsidRPr="00B700F2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682640" w:rsidRPr="00B700F2">
        <w:rPr>
          <w:rFonts w:ascii="Times New Roman" w:eastAsia="Calibri" w:hAnsi="Times New Roman"/>
          <w:sz w:val="24"/>
          <w:szCs w:val="24"/>
          <w:lang w:val="bg-BG"/>
        </w:rPr>
        <w:t xml:space="preserve"> осъществяващи строителните и транспортни дейности</w:t>
      </w:r>
      <w:r w:rsidR="00BF743F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BF743F" w:rsidRDefault="00BF743F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51351">
        <w:rPr>
          <w:rFonts w:ascii="Times New Roman" w:eastAsia="Calibri" w:hAnsi="Times New Roman"/>
          <w:sz w:val="24"/>
          <w:szCs w:val="24"/>
          <w:lang w:val="bg-BG"/>
        </w:rPr>
        <w:t>Тези емисии ще зависят от броя и вида на използваната при строителството техника. Концентрацията на праховите частици до голяма степен ще зависи от сезона, през който ще се извършват строителните дейности, климатичните и метеорологичните фактори и предприетите мерки за намаляване праховото натоварване.</w:t>
      </w:r>
    </w:p>
    <w:p w:rsidR="00EA78E4" w:rsidRPr="00B700F2" w:rsidRDefault="00BF743F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t>П</w:t>
      </w:r>
      <w:r w:rsidR="00BB4D3E">
        <w:rPr>
          <w:rFonts w:ascii="Times New Roman" w:eastAsia="Calibri" w:hAnsi="Times New Roman"/>
          <w:sz w:val="24"/>
          <w:szCs w:val="24"/>
          <w:lang w:val="bg-BG"/>
        </w:rPr>
        <w:t xml:space="preserve">о време на експлоатацията на обекта, </w:t>
      </w:r>
      <w:r>
        <w:rPr>
          <w:rFonts w:ascii="Times New Roman" w:eastAsia="Calibri" w:hAnsi="Times New Roman"/>
          <w:sz w:val="24"/>
          <w:szCs w:val="24"/>
          <w:lang w:val="bg-BG"/>
        </w:rPr>
        <w:t xml:space="preserve">изгорели газове ще се отделят краткосрочно </w:t>
      </w:r>
      <w:r w:rsidR="00BB4D3E">
        <w:rPr>
          <w:rFonts w:ascii="Times New Roman" w:eastAsia="Calibri" w:hAnsi="Times New Roman"/>
          <w:sz w:val="24"/>
          <w:szCs w:val="24"/>
          <w:lang w:val="bg-BG"/>
        </w:rPr>
        <w:t>при паркиране и маневриране на кемперите</w:t>
      </w:r>
      <w:r w:rsidR="00682640" w:rsidRPr="00B700F2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D95AE1" w:rsidRPr="002D7EBA" w:rsidRDefault="00724E5C" w:rsidP="00C80A53">
      <w:pPr>
        <w:pStyle w:val="ListParagraph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2D7EBA">
        <w:rPr>
          <w:rFonts w:ascii="Times New Roman" w:hAnsi="Times New Roman"/>
          <w:b/>
          <w:sz w:val="24"/>
          <w:szCs w:val="24"/>
        </w:rPr>
        <w:t>Местоположение на площадката, включително необходима площ за временни дейности по време на строителството.</w:t>
      </w:r>
      <w:r w:rsidR="00D95AE1" w:rsidRPr="002D7EBA">
        <w:rPr>
          <w:rFonts w:ascii="Times New Roman" w:hAnsi="Times New Roman"/>
          <w:b/>
          <w:sz w:val="24"/>
          <w:szCs w:val="24"/>
        </w:rPr>
        <w:t xml:space="preserve"> </w:t>
      </w:r>
    </w:p>
    <w:p w:rsidR="004F4BFF" w:rsidRDefault="004F4BFF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t xml:space="preserve">Инвестиционното предложение ще се реализира в </w:t>
      </w:r>
      <w:r w:rsidR="000B1AE6" w:rsidRPr="002D7EBA">
        <w:rPr>
          <w:rFonts w:ascii="Times New Roman" w:eastAsia="Calibri" w:hAnsi="Times New Roman"/>
          <w:sz w:val="24"/>
          <w:szCs w:val="24"/>
          <w:lang w:val="bg-BG"/>
        </w:rPr>
        <w:t xml:space="preserve">УПИ </w:t>
      </w:r>
      <w:r w:rsidR="000B1AE6" w:rsidRPr="002D7EBA">
        <w:rPr>
          <w:rFonts w:ascii="Times New Roman" w:eastAsia="Calibri" w:hAnsi="Times New Roman"/>
          <w:bCs/>
          <w:sz w:val="24"/>
          <w:szCs w:val="24"/>
        </w:rPr>
        <w:t xml:space="preserve">XVIII-5119, за хотел със SPA услуги, жил. </w:t>
      </w:r>
      <w:proofErr w:type="gramStart"/>
      <w:r w:rsidR="000B1AE6" w:rsidRPr="002D7EBA">
        <w:rPr>
          <w:rFonts w:ascii="Times New Roman" w:eastAsia="Calibri" w:hAnsi="Times New Roman"/>
          <w:bCs/>
          <w:sz w:val="24"/>
          <w:szCs w:val="24"/>
        </w:rPr>
        <w:t>част</w:t>
      </w:r>
      <w:proofErr w:type="gramEnd"/>
      <w:r w:rsidR="000B1AE6" w:rsidRPr="002D7EBA">
        <w:rPr>
          <w:rFonts w:ascii="Times New Roman" w:eastAsia="Calibri" w:hAnsi="Times New Roman"/>
          <w:bCs/>
          <w:sz w:val="24"/>
          <w:szCs w:val="24"/>
        </w:rPr>
        <w:t xml:space="preserve"> и КОО, кв. </w:t>
      </w:r>
      <w:proofErr w:type="gramStart"/>
      <w:r w:rsidR="000B1AE6" w:rsidRPr="002D7EBA">
        <w:rPr>
          <w:rFonts w:ascii="Times New Roman" w:eastAsia="Calibri" w:hAnsi="Times New Roman"/>
          <w:bCs/>
          <w:sz w:val="24"/>
          <w:szCs w:val="24"/>
        </w:rPr>
        <w:t>19А, гр.</w:t>
      </w:r>
      <w:proofErr w:type="gramEnd"/>
      <w:r w:rsidR="000B1AE6" w:rsidRPr="002D7EBA">
        <w:rPr>
          <w:rFonts w:ascii="Times New Roman" w:eastAsia="Calibri" w:hAnsi="Times New Roman"/>
          <w:bCs/>
          <w:sz w:val="24"/>
          <w:szCs w:val="24"/>
        </w:rPr>
        <w:t xml:space="preserve"> </w:t>
      </w:r>
      <w:proofErr w:type="gramStart"/>
      <w:r w:rsidR="000B1AE6" w:rsidRPr="002D7EBA">
        <w:rPr>
          <w:rFonts w:ascii="Times New Roman" w:eastAsia="Calibri" w:hAnsi="Times New Roman"/>
          <w:bCs/>
          <w:sz w:val="24"/>
          <w:szCs w:val="24"/>
        </w:rPr>
        <w:t>Хисаря, Община Хисаря, Област Пловдив</w:t>
      </w:r>
      <w:r>
        <w:rPr>
          <w:rFonts w:ascii="Times New Roman" w:eastAsia="Calibri" w:hAnsi="Times New Roman"/>
          <w:bCs/>
          <w:sz w:val="24"/>
          <w:szCs w:val="24"/>
          <w:lang w:val="bg-BG"/>
        </w:rPr>
        <w:t>.</w:t>
      </w:r>
      <w:proofErr w:type="gramEnd"/>
    </w:p>
    <w:p w:rsidR="004F4BFF" w:rsidRPr="002D7EBA" w:rsidRDefault="004F4BFF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D7EBA">
        <w:rPr>
          <w:rFonts w:ascii="Times New Roman" w:eastAsia="Calibri" w:hAnsi="Times New Roman"/>
          <w:sz w:val="24"/>
          <w:szCs w:val="24"/>
          <w:lang w:val="bg-BG"/>
        </w:rPr>
        <w:t xml:space="preserve">Прилагаме скица, показваща границите на инвестиционното предложение, даваща информация за физическите и природните характеристики на обекта.  </w:t>
      </w:r>
    </w:p>
    <w:p w:rsidR="004F4BFF" w:rsidRDefault="004F4BFF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val="bg-BG"/>
        </w:rPr>
      </w:pPr>
      <w:r>
        <w:rPr>
          <w:rFonts w:ascii="Times New Roman" w:eastAsia="Calibri" w:hAnsi="Times New Roman"/>
          <w:bCs/>
          <w:sz w:val="24"/>
          <w:szCs w:val="24"/>
          <w:lang w:val="bg-BG"/>
        </w:rPr>
        <w:t>Имотът се намира в регулационните граници на град Хисаря.</w:t>
      </w:r>
    </w:p>
    <w:p w:rsidR="004F4BFF" w:rsidRDefault="004F4BFF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val="bg-BG"/>
        </w:rPr>
      </w:pPr>
      <w:r>
        <w:rPr>
          <w:rFonts w:ascii="Times New Roman" w:eastAsia="Calibri" w:hAnsi="Times New Roman"/>
          <w:bCs/>
          <w:sz w:val="24"/>
          <w:szCs w:val="24"/>
          <w:lang w:val="bg-BG"/>
        </w:rPr>
        <w:t>Географски координати:</w:t>
      </w:r>
    </w:p>
    <w:p w:rsidR="000B1AE6" w:rsidRPr="004F4BFF" w:rsidRDefault="000B1AE6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D7EBA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4F4BFF">
        <w:rPr>
          <w:rFonts w:ascii="Times New Roman" w:eastAsia="Calibri" w:hAnsi="Times New Roman"/>
          <w:sz w:val="24"/>
          <w:szCs w:val="24"/>
          <w:lang w:val="bg-BG"/>
        </w:rPr>
        <w:t xml:space="preserve">42º30´13.2ʺ </w:t>
      </w:r>
      <w:r w:rsidR="004F4BFF">
        <w:rPr>
          <w:rFonts w:ascii="Times New Roman" w:eastAsia="Calibri" w:hAnsi="Times New Roman"/>
          <w:sz w:val="24"/>
          <w:szCs w:val="24"/>
        </w:rPr>
        <w:t xml:space="preserve">N        </w:t>
      </w:r>
      <w:r w:rsidR="004F4BFF" w:rsidRPr="002D7EBA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4F4BFF">
        <w:rPr>
          <w:rFonts w:ascii="Times New Roman" w:eastAsia="Calibri" w:hAnsi="Times New Roman"/>
          <w:sz w:val="24"/>
          <w:szCs w:val="24"/>
          <w:lang w:val="bg-BG"/>
        </w:rPr>
        <w:t>24º42´30.6ʺ Е</w:t>
      </w:r>
    </w:p>
    <w:p w:rsidR="001A5C0E" w:rsidRDefault="0002514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D7EBA">
        <w:rPr>
          <w:rFonts w:ascii="Times New Roman" w:eastAsia="Calibri" w:hAnsi="Times New Roman"/>
          <w:sz w:val="24"/>
          <w:szCs w:val="24"/>
          <w:lang w:val="bg-BG"/>
        </w:rPr>
        <w:t>През имота, предмет на инвестиционното намерение, не преминават съоръжения, които да налагат</w:t>
      </w:r>
      <w:r w:rsidR="001511BB">
        <w:rPr>
          <w:rFonts w:ascii="Times New Roman" w:eastAsia="Calibri" w:hAnsi="Times New Roman"/>
          <w:sz w:val="24"/>
          <w:szCs w:val="24"/>
          <w:lang w:val="bg-BG"/>
        </w:rPr>
        <w:t xml:space="preserve"> ограничения при ползването му.</w:t>
      </w:r>
    </w:p>
    <w:p w:rsidR="001511BB" w:rsidRPr="001511BB" w:rsidRDefault="001511BB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10"/>
          <w:szCs w:val="10"/>
          <w:lang w:val="bg-BG"/>
        </w:rPr>
      </w:pPr>
    </w:p>
    <w:p w:rsidR="00435D74" w:rsidRPr="002F7D98" w:rsidRDefault="002F7D98" w:rsidP="00C80A53">
      <w:pPr>
        <w:pStyle w:val="List"/>
        <w:spacing w:after="0" w:line="336" w:lineRule="auto"/>
        <w:ind w:left="0"/>
        <w:jc w:val="both"/>
        <w:rPr>
          <w:rFonts w:ascii="Times New Roman" w:hAnsi="Times New Roman"/>
          <w:sz w:val="6"/>
          <w:szCs w:val="6"/>
        </w:rPr>
      </w:pPr>
      <w:r w:rsidRPr="002F7D98">
        <w:rPr>
          <w:rFonts w:ascii="Times New Roman" w:hAnsi="Times New Roman"/>
          <w:noProof/>
          <w:sz w:val="6"/>
          <w:szCs w:val="6"/>
          <w:lang w:val="en-US"/>
        </w:rPr>
        <w:drawing>
          <wp:inline distT="0" distB="0" distL="0" distR="0" wp14:anchorId="68DA1668" wp14:editId="119A926A">
            <wp:extent cx="6115050" cy="3609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8" w:rsidRPr="001511BB" w:rsidRDefault="002859E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12"/>
          <w:szCs w:val="12"/>
          <w:highlight w:val="green"/>
          <w:lang w:val="bg-BG"/>
        </w:rPr>
      </w:pPr>
    </w:p>
    <w:p w:rsidR="002F7D98" w:rsidRPr="000B1AE6" w:rsidRDefault="002F7D98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832F50">
        <w:rPr>
          <w:rFonts w:ascii="Times New Roman" w:hAnsi="Times New Roman"/>
          <w:sz w:val="24"/>
          <w:szCs w:val="24"/>
        </w:rPr>
        <w:lastRenderedPageBreak/>
        <w:t>Имотът граничи от север, запад и юг с улици и от изток с УПИ III-5118 – за хотел със СПА услуги, жил.</w:t>
      </w:r>
      <w:proofErr w:type="gramEnd"/>
      <w:r w:rsidRPr="00832F5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hAnsi="Times New Roman"/>
          <w:sz w:val="24"/>
          <w:szCs w:val="24"/>
        </w:rPr>
        <w:t>част</w:t>
      </w:r>
      <w:proofErr w:type="gramEnd"/>
      <w:r w:rsidRPr="00832F50">
        <w:rPr>
          <w:rFonts w:ascii="Times New Roman" w:hAnsi="Times New Roman"/>
          <w:sz w:val="24"/>
          <w:szCs w:val="24"/>
        </w:rPr>
        <w:t xml:space="preserve"> и КОО. </w:t>
      </w:r>
      <w:proofErr w:type="gramStart"/>
      <w:r w:rsidRPr="00832F50">
        <w:rPr>
          <w:rFonts w:ascii="Times New Roman" w:hAnsi="Times New Roman"/>
          <w:sz w:val="24"/>
          <w:szCs w:val="24"/>
        </w:rPr>
        <w:t>Теренът е равнинен с минимална денивелация.</w:t>
      </w:r>
      <w:proofErr w:type="gramEnd"/>
    </w:p>
    <w:p w:rsidR="00853D1D" w:rsidRPr="002F7D98" w:rsidRDefault="00853D1D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F7D98">
        <w:rPr>
          <w:rFonts w:ascii="Times New Roman" w:eastAsia="Calibri" w:hAnsi="Times New Roman"/>
          <w:sz w:val="24"/>
          <w:szCs w:val="24"/>
          <w:lang w:val="bg-BG"/>
        </w:rPr>
        <w:t xml:space="preserve">С инвестиционното предложение няма да се промени съществуващата пътна инфраструктура. </w:t>
      </w:r>
    </w:p>
    <w:p w:rsidR="001511BB" w:rsidRDefault="00557AE3" w:rsidP="00C80A53">
      <w:pPr>
        <w:pStyle w:val="List"/>
        <w:spacing w:after="0" w:line="33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E5423">
        <w:rPr>
          <w:rFonts w:ascii="Times New Roman" w:hAnsi="Times New Roman"/>
          <w:sz w:val="24"/>
          <w:szCs w:val="24"/>
        </w:rPr>
        <w:t xml:space="preserve">По време на строителството на </w:t>
      </w:r>
      <w:r w:rsidR="00E76EAE">
        <w:rPr>
          <w:rFonts w:ascii="Times New Roman" w:hAnsi="Times New Roman"/>
          <w:sz w:val="24"/>
          <w:szCs w:val="24"/>
        </w:rPr>
        <w:t>туристическия</w:t>
      </w:r>
      <w:r w:rsidR="002F7D98" w:rsidRPr="001E5423">
        <w:rPr>
          <w:rFonts w:ascii="Times New Roman" w:hAnsi="Times New Roman"/>
          <w:sz w:val="24"/>
          <w:szCs w:val="24"/>
        </w:rPr>
        <w:t xml:space="preserve"> обект</w:t>
      </w:r>
      <w:r w:rsidRPr="001E5423">
        <w:rPr>
          <w:rFonts w:ascii="Times New Roman" w:hAnsi="Times New Roman"/>
          <w:sz w:val="24"/>
          <w:szCs w:val="24"/>
        </w:rPr>
        <w:t xml:space="preserve"> е необходимо да се определят площи за временно разтоварване и складиране на строителни материали, както и площи за временно събиране на отпадъци, непозволяващо разпиляването им. Тези площи ще са необходими с цел да се опазят от замърсяване имота и съседните терени. При разработването на проекта за организацията на строителния процес ще бъдат отразени и площите за временно разтоварване и складиране на материалите.</w:t>
      </w:r>
      <w:r w:rsidR="001511BB" w:rsidRPr="001511BB">
        <w:rPr>
          <w:rFonts w:ascii="Times New Roman" w:hAnsi="Times New Roman"/>
          <w:sz w:val="24"/>
          <w:szCs w:val="24"/>
        </w:rPr>
        <w:t xml:space="preserve"> </w:t>
      </w:r>
    </w:p>
    <w:p w:rsidR="00557AE3" w:rsidRPr="001E5423" w:rsidRDefault="001511BB" w:rsidP="00C80A53">
      <w:pPr>
        <w:pStyle w:val="List"/>
        <w:spacing w:after="0" w:line="33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E5423">
        <w:rPr>
          <w:rFonts w:ascii="Times New Roman" w:hAnsi="Times New Roman"/>
          <w:sz w:val="24"/>
          <w:szCs w:val="24"/>
        </w:rPr>
        <w:t>Допълнителна площ за временни дейности по време на строителството, извън площадката, не е необходима.</w:t>
      </w:r>
    </w:p>
    <w:p w:rsidR="00557AE3" w:rsidRPr="001E5423" w:rsidRDefault="00557AE3" w:rsidP="00C80A53">
      <w:pPr>
        <w:pStyle w:val="List"/>
        <w:spacing w:after="0" w:line="33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E5423">
        <w:rPr>
          <w:rFonts w:ascii="Times New Roman" w:hAnsi="Times New Roman"/>
          <w:sz w:val="24"/>
          <w:szCs w:val="24"/>
        </w:rPr>
        <w:t>Предвид географското разположение и предмета на дейност на разглеждания обект, не се очаква въздействие с трансграничен характер по време на изграждане и/или експлоатацията му.</w:t>
      </w:r>
    </w:p>
    <w:p w:rsidR="00BD5F41" w:rsidRPr="001E5423" w:rsidRDefault="00BD5F4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1E5423">
        <w:rPr>
          <w:rFonts w:ascii="Times New Roman" w:eastAsia="Calibri" w:hAnsi="Times New Roman"/>
          <w:sz w:val="24"/>
          <w:szCs w:val="24"/>
        </w:rPr>
        <w:t xml:space="preserve">Реализирането на инвестиционното предложение ще се извърши съгласно </w:t>
      </w:r>
      <w:r w:rsidRPr="001E5423">
        <w:rPr>
          <w:rFonts w:ascii="Times New Roman" w:eastAsia="Calibri" w:hAnsi="Times New Roman"/>
          <w:sz w:val="24"/>
          <w:szCs w:val="24"/>
          <w:lang w:val="bg-BG"/>
        </w:rPr>
        <w:t xml:space="preserve">одобрен </w:t>
      </w:r>
      <w:r w:rsidRPr="001E5423">
        <w:rPr>
          <w:rFonts w:ascii="Times New Roman" w:eastAsia="Calibri" w:hAnsi="Times New Roman"/>
          <w:sz w:val="24"/>
          <w:szCs w:val="24"/>
        </w:rPr>
        <w:t>технически инвестиционен проект</w:t>
      </w:r>
      <w:r w:rsidRPr="001E5423">
        <w:rPr>
          <w:rFonts w:ascii="Times New Roman" w:eastAsia="Calibri" w:hAnsi="Times New Roman"/>
          <w:sz w:val="24"/>
          <w:szCs w:val="24"/>
          <w:lang w:val="bg-BG"/>
        </w:rPr>
        <w:t xml:space="preserve"> и условията, определени в разрешение за строеж от </w:t>
      </w:r>
      <w:r w:rsidR="00285085" w:rsidRPr="001E5423">
        <w:rPr>
          <w:rFonts w:ascii="Times New Roman" w:eastAsia="Calibri" w:hAnsi="Times New Roman"/>
          <w:sz w:val="24"/>
          <w:szCs w:val="24"/>
          <w:lang w:val="bg-BG"/>
        </w:rPr>
        <w:t>Главен архитект на О</w:t>
      </w:r>
      <w:r w:rsidRPr="001E5423">
        <w:rPr>
          <w:rFonts w:ascii="Times New Roman" w:eastAsia="Calibri" w:hAnsi="Times New Roman"/>
          <w:sz w:val="24"/>
          <w:szCs w:val="24"/>
          <w:lang w:val="bg-BG"/>
        </w:rPr>
        <w:t xml:space="preserve">бщина </w:t>
      </w:r>
      <w:r w:rsidR="001E5423" w:rsidRPr="001E5423">
        <w:rPr>
          <w:rFonts w:ascii="Times New Roman" w:eastAsia="Calibri" w:hAnsi="Times New Roman"/>
          <w:sz w:val="24"/>
          <w:szCs w:val="24"/>
          <w:lang w:val="bg-BG"/>
        </w:rPr>
        <w:t>Хисаря</w:t>
      </w:r>
      <w:r w:rsidRPr="001E5423">
        <w:rPr>
          <w:rFonts w:ascii="Times New Roman" w:eastAsia="Calibri" w:hAnsi="Times New Roman"/>
          <w:sz w:val="24"/>
          <w:szCs w:val="24"/>
          <w:lang w:val="bg-BG"/>
        </w:rPr>
        <w:t>.</w:t>
      </w:r>
      <w:proofErr w:type="gramEnd"/>
    </w:p>
    <w:p w:rsidR="008065C3" w:rsidRPr="001E5423" w:rsidRDefault="008065C3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E5423">
        <w:rPr>
          <w:rFonts w:ascii="Times New Roman" w:eastAsia="Calibri" w:hAnsi="Times New Roman"/>
          <w:sz w:val="24"/>
          <w:szCs w:val="24"/>
        </w:rPr>
        <w:t>Имот</w:t>
      </w:r>
      <w:r w:rsidR="00A819D5" w:rsidRPr="001E5423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Pr="001E5423">
        <w:rPr>
          <w:rFonts w:ascii="Times New Roman" w:eastAsia="Calibri" w:hAnsi="Times New Roman"/>
          <w:sz w:val="24"/>
          <w:szCs w:val="24"/>
        </w:rPr>
        <w:t xml:space="preserve">, предмет на </w:t>
      </w:r>
      <w:r w:rsidR="00AB18EC" w:rsidRPr="001E5423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</w:t>
      </w:r>
      <w:r w:rsidRPr="001E5423">
        <w:rPr>
          <w:rFonts w:ascii="Times New Roman" w:eastAsia="Calibri" w:hAnsi="Times New Roman"/>
          <w:sz w:val="24"/>
          <w:szCs w:val="24"/>
        </w:rPr>
        <w:t xml:space="preserve">, не попада в границите на </w:t>
      </w:r>
      <w:r w:rsidR="00AB18EC" w:rsidRPr="001E5423">
        <w:rPr>
          <w:rFonts w:ascii="Times New Roman" w:eastAsia="Calibri" w:hAnsi="Times New Roman"/>
          <w:sz w:val="24"/>
          <w:szCs w:val="24"/>
          <w:lang w:val="bg-BG"/>
        </w:rPr>
        <w:t xml:space="preserve">защитени зони от Европейската екологична мрежа „НАТУРА 2000“, както и </w:t>
      </w:r>
      <w:r w:rsidR="005E5863" w:rsidRPr="001E5423">
        <w:rPr>
          <w:rFonts w:ascii="Times New Roman" w:eastAsia="Calibri" w:hAnsi="Times New Roman"/>
          <w:sz w:val="24"/>
          <w:szCs w:val="24"/>
          <w:lang w:val="bg-BG"/>
        </w:rPr>
        <w:t xml:space="preserve">в границите на </w:t>
      </w:r>
      <w:r w:rsidRPr="001E5423">
        <w:rPr>
          <w:rFonts w:ascii="Times New Roman" w:eastAsia="Calibri" w:hAnsi="Times New Roman"/>
          <w:sz w:val="24"/>
          <w:szCs w:val="24"/>
        </w:rPr>
        <w:t xml:space="preserve">защитени територии по смисъла на чл. </w:t>
      </w:r>
      <w:proofErr w:type="gramStart"/>
      <w:r w:rsidRPr="001E5423">
        <w:rPr>
          <w:rFonts w:ascii="Times New Roman" w:eastAsia="Calibri" w:hAnsi="Times New Roman"/>
          <w:sz w:val="24"/>
          <w:szCs w:val="24"/>
        </w:rPr>
        <w:t>5 от Закона за защитените територии.</w:t>
      </w:r>
      <w:proofErr w:type="gramEnd"/>
    </w:p>
    <w:p w:rsidR="00BD5F41" w:rsidRPr="00E1427C" w:rsidRDefault="00BD5F41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8"/>
          <w:szCs w:val="28"/>
          <w:highlight w:val="green"/>
          <w:lang w:val="bg-BG"/>
        </w:rPr>
      </w:pPr>
    </w:p>
    <w:p w:rsidR="00D95AE1" w:rsidRPr="00B04244" w:rsidRDefault="00C951B9" w:rsidP="00C80A53">
      <w:pPr>
        <w:pStyle w:val="ListParagraph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04244">
        <w:rPr>
          <w:rFonts w:ascii="Times New Roman" w:hAnsi="Times New Roman"/>
          <w:b/>
          <w:sz w:val="24"/>
          <w:szCs w:val="24"/>
        </w:rPr>
        <w:t>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1511BB" w:rsidRDefault="001511BB" w:rsidP="00C80A53">
      <w:pPr>
        <w:spacing w:after="0" w:line="33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Инвестиционното предложение третира </w:t>
      </w:r>
      <w:r w:rsidRPr="00D00C5F">
        <w:rPr>
          <w:rFonts w:ascii="Times New Roman" w:hAnsi="Times New Roman"/>
          <w:sz w:val="24"/>
          <w:szCs w:val="24"/>
        </w:rPr>
        <w:t>изпълнение на открит паркинг за кемпери и прилежаща едноетажна обслужваща сграда към тях</w:t>
      </w:r>
      <w:r>
        <w:rPr>
          <w:rFonts w:ascii="Times New Roman" w:hAnsi="Times New Roman"/>
          <w:sz w:val="24"/>
          <w:szCs w:val="24"/>
        </w:rPr>
        <w:t>, ситуирани</w:t>
      </w:r>
      <w:r w:rsidRPr="00D00C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0C5F">
        <w:rPr>
          <w:rFonts w:ascii="Times New Roman" w:hAnsi="Times New Roman"/>
          <w:bCs/>
          <w:sz w:val="24"/>
          <w:szCs w:val="24"/>
        </w:rPr>
        <w:t xml:space="preserve">в УПИ XVIII-5119, за хотел със SPA услуги, жил. </w:t>
      </w:r>
      <w:proofErr w:type="gramStart"/>
      <w:r w:rsidRPr="00D00C5F">
        <w:rPr>
          <w:rFonts w:ascii="Times New Roman" w:hAnsi="Times New Roman"/>
          <w:bCs/>
          <w:sz w:val="24"/>
          <w:szCs w:val="24"/>
        </w:rPr>
        <w:t>част</w:t>
      </w:r>
      <w:proofErr w:type="gramEnd"/>
      <w:r w:rsidRPr="00D00C5F">
        <w:rPr>
          <w:rFonts w:ascii="Times New Roman" w:hAnsi="Times New Roman"/>
          <w:bCs/>
          <w:sz w:val="24"/>
          <w:szCs w:val="24"/>
        </w:rPr>
        <w:t xml:space="preserve"> и КОО, кв. </w:t>
      </w:r>
      <w:proofErr w:type="gramStart"/>
      <w:r w:rsidRPr="00D00C5F">
        <w:rPr>
          <w:rFonts w:ascii="Times New Roman" w:hAnsi="Times New Roman"/>
          <w:bCs/>
          <w:sz w:val="24"/>
          <w:szCs w:val="24"/>
        </w:rPr>
        <w:t>19А, гр.</w:t>
      </w:r>
      <w:proofErr w:type="gramEnd"/>
      <w:r w:rsidRPr="00D00C5F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D00C5F">
        <w:rPr>
          <w:rFonts w:ascii="Times New Roman" w:hAnsi="Times New Roman"/>
          <w:bCs/>
          <w:sz w:val="24"/>
          <w:szCs w:val="24"/>
        </w:rPr>
        <w:t>Хисаря, Община Хисаря, Област Пловдив</w:t>
      </w:r>
      <w:r w:rsidRPr="00D00C5F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38108F" w:rsidRPr="00604DC6" w:rsidRDefault="0038108F" w:rsidP="00C80A53">
      <w:pPr>
        <w:spacing w:after="0" w:line="336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  <w:lang w:val="bg-BG"/>
        </w:rPr>
      </w:pPr>
    </w:p>
    <w:p w:rsidR="00C80A53" w:rsidRPr="00C80A53" w:rsidRDefault="00C80A53" w:rsidP="001A5E65">
      <w:pPr>
        <w:spacing w:after="0" w:line="336" w:lineRule="auto"/>
        <w:jc w:val="center"/>
        <w:rPr>
          <w:rFonts w:ascii="Times New Roman" w:hAnsi="Times New Roman"/>
          <w:color w:val="000000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4C7647D" wp14:editId="50670EF0">
            <wp:extent cx="6121400" cy="47260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7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7C" w:rsidRPr="00E1427C" w:rsidRDefault="00E1427C" w:rsidP="00C80A53">
      <w:pPr>
        <w:spacing w:after="0" w:line="33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bg-BG"/>
        </w:rPr>
      </w:pPr>
      <w:proofErr w:type="gramStart"/>
      <w:r w:rsidRPr="00832F50">
        <w:rPr>
          <w:rFonts w:ascii="Times New Roman" w:hAnsi="Times New Roman"/>
          <w:sz w:val="24"/>
          <w:szCs w:val="24"/>
        </w:rPr>
        <w:t>Имотът граничи от север, запад и юг с улици и от изток с УПИ III-5118 – за хотел със СПА услуги, жил.</w:t>
      </w:r>
      <w:proofErr w:type="gramEnd"/>
      <w:r w:rsidRPr="00832F50">
        <w:rPr>
          <w:rFonts w:ascii="Times New Roman" w:hAnsi="Times New Roman"/>
          <w:sz w:val="24"/>
          <w:szCs w:val="24"/>
        </w:rPr>
        <w:t xml:space="preserve"> част и КОО. </w:t>
      </w:r>
      <w:proofErr w:type="gramStart"/>
      <w:r w:rsidRPr="00832F50">
        <w:rPr>
          <w:rFonts w:ascii="Times New Roman" w:hAnsi="Times New Roman"/>
          <w:sz w:val="24"/>
          <w:szCs w:val="24"/>
        </w:rPr>
        <w:t>Теренът е равнинен с минимална денивелация.</w:t>
      </w:r>
      <w:proofErr w:type="gramEnd"/>
    </w:p>
    <w:p w:rsidR="001A6893" w:rsidRDefault="001511BB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Съгласно скица с виза за проучване и проектиране на инвестиционен проект</w:t>
      </w:r>
      <w:r>
        <w:rPr>
          <w:rFonts w:ascii="Times New Roman" w:hAnsi="Times New Roman"/>
          <w:sz w:val="24"/>
          <w:szCs w:val="24"/>
          <w:lang w:val="bg-BG"/>
        </w:rPr>
        <w:t>,</w:t>
      </w:r>
      <w:r>
        <w:rPr>
          <w:rFonts w:ascii="Times New Roman" w:hAnsi="Times New Roman"/>
          <w:sz w:val="24"/>
          <w:szCs w:val="24"/>
        </w:rPr>
        <w:t xml:space="preserve"> издадена от Главен архитект на Община Хисаря, застрояването е свободно и ще се разположи в рамките на ограничителните линии на застрояване, при спазване на котировките и показателите за застрояване в устройствена зона „Ц“ с устройствени показатели: Височина до 4ет; Пзастр. до 50%; Кинт до 2.0; Позел. мин. 30%.</w:t>
      </w:r>
    </w:p>
    <w:p w:rsidR="00CB28B2" w:rsidRPr="00CB28B2" w:rsidRDefault="00CB28B2" w:rsidP="00C80A53">
      <w:pPr>
        <w:spacing w:after="0" w:line="336" w:lineRule="auto"/>
        <w:ind w:firstLine="709"/>
        <w:jc w:val="both"/>
        <w:rPr>
          <w:rFonts w:ascii="Times New Roman" w:hAnsi="Times New Roman"/>
          <w:sz w:val="12"/>
          <w:szCs w:val="12"/>
          <w:lang w:val="bg-BG"/>
        </w:rPr>
      </w:pPr>
    </w:p>
    <w:p w:rsidR="001A5E65" w:rsidRPr="001A5E65" w:rsidRDefault="001A5E65" w:rsidP="001A5E65">
      <w:pPr>
        <w:spacing w:after="0" w:line="336" w:lineRule="auto"/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>
            <wp:extent cx="5905500" cy="5276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B2" w:rsidRPr="00CB28B2" w:rsidRDefault="00CB28B2" w:rsidP="00C80A53">
      <w:pPr>
        <w:pStyle w:val="List"/>
        <w:spacing w:after="0" w:line="336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E1427C" w:rsidRDefault="00E1427C" w:rsidP="00C80A53">
      <w:pPr>
        <w:pStyle w:val="List"/>
        <w:spacing w:after="0" w:line="33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Обслужващата сг</w:t>
      </w:r>
      <w:r w:rsidRPr="00832F50">
        <w:rPr>
          <w:rFonts w:ascii="Times New Roman" w:hAnsi="Times New Roman"/>
          <w:sz w:val="24"/>
          <w:szCs w:val="24"/>
        </w:rPr>
        <w:t xml:space="preserve">рада за рецепция </w:t>
      </w:r>
      <w:r>
        <w:rPr>
          <w:rFonts w:ascii="Times New Roman" w:hAnsi="Times New Roman"/>
          <w:sz w:val="24"/>
          <w:szCs w:val="24"/>
        </w:rPr>
        <w:t xml:space="preserve">и бани </w:t>
      </w:r>
      <w:r w:rsidR="00CB28B2">
        <w:rPr>
          <w:rFonts w:ascii="Times New Roman" w:hAnsi="Times New Roman"/>
          <w:sz w:val="24"/>
          <w:szCs w:val="24"/>
        </w:rPr>
        <w:t>ще се разположи</w:t>
      </w:r>
      <w:r w:rsidRPr="00832F50">
        <w:rPr>
          <w:rFonts w:ascii="Times New Roman" w:hAnsi="Times New Roman"/>
          <w:sz w:val="24"/>
          <w:szCs w:val="24"/>
        </w:rPr>
        <w:t xml:space="preserve"> в средата на имота с достъп посредством вътрешна улица. По периферията </w:t>
      </w:r>
      <w:r w:rsidR="00CB28B2">
        <w:rPr>
          <w:rFonts w:ascii="Times New Roman" w:hAnsi="Times New Roman"/>
          <w:sz w:val="24"/>
          <w:szCs w:val="24"/>
        </w:rPr>
        <w:t>се предвиждат</w:t>
      </w:r>
      <w:r w:rsidRPr="00832F50">
        <w:rPr>
          <w:rFonts w:ascii="Times New Roman" w:hAnsi="Times New Roman"/>
          <w:sz w:val="24"/>
          <w:szCs w:val="24"/>
        </w:rPr>
        <w:t xml:space="preserve"> 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2F50"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z w:val="24"/>
          <w:szCs w:val="24"/>
        </w:rPr>
        <w:t>оя</w:t>
      </w:r>
      <w:r w:rsidRPr="00832F50">
        <w:rPr>
          <w:rFonts w:ascii="Times New Roman" w:hAnsi="Times New Roman"/>
          <w:sz w:val="24"/>
          <w:szCs w:val="24"/>
        </w:rPr>
        <w:t xml:space="preserve"> места за паркиране на кемпери с прилежащи зелени зони. </w:t>
      </w:r>
    </w:p>
    <w:p w:rsidR="00E1427C" w:rsidRDefault="00E1427C" w:rsidP="00C80A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gramStart"/>
      <w:r w:rsidRPr="00832F50">
        <w:rPr>
          <w:rFonts w:ascii="Times New Roman" w:hAnsi="Times New Roman"/>
          <w:sz w:val="24"/>
          <w:szCs w:val="24"/>
        </w:rPr>
        <w:t>Основният достъп в имота е от югоизток, като е предвидена бариера, която да ограничава движението и зона за охрана.</w:t>
      </w:r>
      <w:proofErr w:type="gramEnd"/>
      <w:r w:rsidRPr="00832F5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hAnsi="Times New Roman"/>
          <w:sz w:val="24"/>
          <w:szCs w:val="24"/>
        </w:rPr>
        <w:t>От северозапад е осигурен пешеходен достъп откъм парка.</w:t>
      </w:r>
      <w:proofErr w:type="gramEnd"/>
    </w:p>
    <w:p w:rsidR="00DC20BB" w:rsidRDefault="00DC20BB" w:rsidP="00C80A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4F4B98">
        <w:rPr>
          <w:rFonts w:ascii="Times New Roman" w:eastAsia="Calibri" w:hAnsi="Times New Roman"/>
          <w:sz w:val="24"/>
          <w:szCs w:val="24"/>
        </w:rPr>
        <w:t>Обслужващата сграда представлява едноетажна монолитна постройка с тухлени преграждащи стени.</w:t>
      </w:r>
      <w:proofErr w:type="gramEnd"/>
      <w:r w:rsidRPr="004F4B98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4F4B98">
        <w:rPr>
          <w:rFonts w:ascii="Times New Roman" w:eastAsia="Calibri" w:hAnsi="Times New Roman"/>
          <w:sz w:val="24"/>
          <w:szCs w:val="24"/>
        </w:rPr>
        <w:t>В нея са разположени помещение за рецепция, тоалетни за мъже и жени, бани за мъже и жени, кухня с място за хранене за общо ползване, помещение за ел.</w:t>
      </w:r>
      <w:proofErr w:type="gramEnd"/>
      <w:r w:rsidRPr="004F4B98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4F4B98">
        <w:rPr>
          <w:rFonts w:ascii="Times New Roman" w:eastAsia="Calibri" w:hAnsi="Times New Roman"/>
          <w:sz w:val="24"/>
          <w:szCs w:val="24"/>
        </w:rPr>
        <w:t>табло</w:t>
      </w:r>
      <w:proofErr w:type="gramEnd"/>
      <w:r w:rsidRPr="004F4B98">
        <w:rPr>
          <w:rFonts w:ascii="Times New Roman" w:eastAsia="Calibri" w:hAnsi="Times New Roman"/>
          <w:sz w:val="24"/>
          <w:szCs w:val="24"/>
        </w:rPr>
        <w:t xml:space="preserve"> и други сервизни помещения. </w:t>
      </w:r>
    </w:p>
    <w:p w:rsidR="003173C2" w:rsidRDefault="003173C2" w:rsidP="003173C2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t>Технически показатели:</w:t>
      </w:r>
    </w:p>
    <w:p w:rsidR="003173C2" w:rsidRPr="002A6290" w:rsidRDefault="003173C2" w:rsidP="003173C2">
      <w:pPr>
        <w:spacing w:after="0" w:line="336" w:lineRule="auto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2A6290">
        <w:rPr>
          <w:rFonts w:ascii="Times New Roman" w:hAnsi="Times New Roman"/>
          <w:sz w:val="24"/>
          <w:szCs w:val="24"/>
        </w:rPr>
        <w:t xml:space="preserve">Площ на имота </w:t>
      </w:r>
      <w:r>
        <w:rPr>
          <w:rFonts w:ascii="Times New Roman" w:hAnsi="Times New Roman"/>
          <w:sz w:val="24"/>
          <w:szCs w:val="24"/>
        </w:rPr>
        <w:tab/>
      </w:r>
      <w:r w:rsidRPr="002A6290">
        <w:rPr>
          <w:rFonts w:ascii="Times New Roman" w:hAnsi="Times New Roman"/>
          <w:sz w:val="24"/>
          <w:szCs w:val="24"/>
        </w:rPr>
        <w:t>– 2298 м</w:t>
      </w:r>
      <w:r w:rsidRPr="002A6290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3173C2" w:rsidRPr="002A6290" w:rsidRDefault="003173C2" w:rsidP="003173C2">
      <w:pPr>
        <w:spacing w:after="0" w:line="336" w:lineRule="auto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2A6290">
        <w:rPr>
          <w:rFonts w:ascii="Times New Roman" w:hAnsi="Times New Roman"/>
          <w:sz w:val="24"/>
          <w:szCs w:val="24"/>
        </w:rPr>
        <w:t xml:space="preserve">ЗП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A6290">
        <w:rPr>
          <w:rFonts w:ascii="Times New Roman" w:hAnsi="Times New Roman"/>
          <w:sz w:val="24"/>
          <w:szCs w:val="24"/>
        </w:rPr>
        <w:t>– 108</w:t>
      </w:r>
      <w:proofErr w:type="gramStart"/>
      <w:r w:rsidRPr="002A6290">
        <w:rPr>
          <w:rFonts w:ascii="Times New Roman" w:hAnsi="Times New Roman"/>
          <w:sz w:val="24"/>
          <w:szCs w:val="24"/>
        </w:rPr>
        <w:t>,15</w:t>
      </w:r>
      <w:proofErr w:type="gramEnd"/>
      <w:r w:rsidRPr="002A6290">
        <w:rPr>
          <w:rFonts w:ascii="Times New Roman" w:hAnsi="Times New Roman"/>
          <w:sz w:val="24"/>
          <w:szCs w:val="24"/>
        </w:rPr>
        <w:t xml:space="preserve"> м</w:t>
      </w:r>
      <w:r w:rsidRPr="002A6290">
        <w:rPr>
          <w:rFonts w:ascii="Times New Roman" w:hAnsi="Times New Roman"/>
          <w:sz w:val="24"/>
          <w:szCs w:val="24"/>
          <w:vertAlign w:val="superscript"/>
        </w:rPr>
        <w:t>2</w:t>
      </w:r>
      <w:r w:rsidRPr="002A6290">
        <w:rPr>
          <w:rFonts w:ascii="Times New Roman" w:hAnsi="Times New Roman"/>
          <w:sz w:val="24"/>
          <w:szCs w:val="24"/>
        </w:rPr>
        <w:t xml:space="preserve"> </w:t>
      </w:r>
    </w:p>
    <w:p w:rsidR="003173C2" w:rsidRPr="002A6290" w:rsidRDefault="003173C2" w:rsidP="003173C2">
      <w:pPr>
        <w:spacing w:after="0" w:line="336" w:lineRule="auto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2A6290">
        <w:rPr>
          <w:rFonts w:ascii="Times New Roman" w:hAnsi="Times New Roman"/>
          <w:sz w:val="24"/>
          <w:szCs w:val="24"/>
        </w:rPr>
        <w:t xml:space="preserve">РЗП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A6290">
        <w:rPr>
          <w:rFonts w:ascii="Times New Roman" w:hAnsi="Times New Roman"/>
          <w:sz w:val="24"/>
          <w:szCs w:val="24"/>
        </w:rPr>
        <w:t>– 108</w:t>
      </w:r>
      <w:proofErr w:type="gramStart"/>
      <w:r w:rsidRPr="002A6290">
        <w:rPr>
          <w:rFonts w:ascii="Times New Roman" w:hAnsi="Times New Roman"/>
          <w:sz w:val="24"/>
          <w:szCs w:val="24"/>
        </w:rPr>
        <w:t>,15</w:t>
      </w:r>
      <w:proofErr w:type="gramEnd"/>
      <w:r w:rsidRPr="002A6290">
        <w:rPr>
          <w:rFonts w:ascii="Times New Roman" w:hAnsi="Times New Roman"/>
          <w:sz w:val="24"/>
          <w:szCs w:val="24"/>
        </w:rPr>
        <w:t xml:space="preserve"> м</w:t>
      </w:r>
      <w:r w:rsidRPr="002A6290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3173C2" w:rsidRPr="002A6290" w:rsidRDefault="003173C2" w:rsidP="003173C2">
      <w:pPr>
        <w:spacing w:after="0" w:line="336" w:lineRule="auto"/>
        <w:ind w:left="1066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A6290">
        <w:rPr>
          <w:rFonts w:ascii="Times New Roman" w:hAnsi="Times New Roman"/>
          <w:sz w:val="24"/>
          <w:szCs w:val="24"/>
        </w:rPr>
        <w:t>Пл. застр.</w:t>
      </w:r>
      <w:proofErr w:type="gramEnd"/>
      <w:r w:rsidRPr="002A62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A6290">
        <w:rPr>
          <w:rFonts w:ascii="Times New Roman" w:hAnsi="Times New Roman"/>
          <w:sz w:val="24"/>
          <w:szCs w:val="24"/>
        </w:rPr>
        <w:t>= 4</w:t>
      </w:r>
      <w:proofErr w:type="gramStart"/>
      <w:r w:rsidRPr="002A6290">
        <w:rPr>
          <w:rFonts w:ascii="Times New Roman" w:hAnsi="Times New Roman"/>
          <w:sz w:val="24"/>
          <w:szCs w:val="24"/>
        </w:rPr>
        <w:t>,7</w:t>
      </w:r>
      <w:proofErr w:type="gramEnd"/>
      <w:r w:rsidRPr="002A6290">
        <w:rPr>
          <w:rFonts w:ascii="Times New Roman" w:hAnsi="Times New Roman"/>
          <w:sz w:val="24"/>
          <w:szCs w:val="24"/>
        </w:rPr>
        <w:t xml:space="preserve"> % &lt; 50%</w:t>
      </w:r>
    </w:p>
    <w:p w:rsidR="003173C2" w:rsidRPr="002A6290" w:rsidRDefault="003173C2" w:rsidP="003173C2">
      <w:pPr>
        <w:spacing w:after="0" w:line="336" w:lineRule="auto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2A6290">
        <w:rPr>
          <w:rFonts w:ascii="Times New Roman" w:hAnsi="Times New Roman"/>
          <w:sz w:val="24"/>
          <w:szCs w:val="24"/>
        </w:rPr>
        <w:t xml:space="preserve">Кинт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A6290">
        <w:rPr>
          <w:rFonts w:ascii="Times New Roman" w:hAnsi="Times New Roman"/>
          <w:sz w:val="24"/>
          <w:szCs w:val="24"/>
        </w:rPr>
        <w:t>= 0</w:t>
      </w:r>
      <w:proofErr w:type="gramStart"/>
      <w:r w:rsidRPr="002A6290">
        <w:rPr>
          <w:rFonts w:ascii="Times New Roman" w:hAnsi="Times New Roman"/>
          <w:sz w:val="24"/>
          <w:szCs w:val="24"/>
        </w:rPr>
        <w:t>,05</w:t>
      </w:r>
      <w:proofErr w:type="gramEnd"/>
      <w:r w:rsidRPr="002A6290">
        <w:rPr>
          <w:rFonts w:ascii="Times New Roman" w:hAnsi="Times New Roman"/>
          <w:sz w:val="24"/>
          <w:szCs w:val="24"/>
        </w:rPr>
        <w:t xml:space="preserve"> &lt; 2,0</w:t>
      </w:r>
    </w:p>
    <w:p w:rsidR="003173C2" w:rsidRPr="002A6290" w:rsidRDefault="003173C2" w:rsidP="003173C2">
      <w:pPr>
        <w:spacing w:after="0" w:line="336" w:lineRule="auto"/>
        <w:ind w:left="1066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A6290">
        <w:rPr>
          <w:rFonts w:ascii="Times New Roman" w:hAnsi="Times New Roman"/>
          <w:sz w:val="24"/>
          <w:szCs w:val="24"/>
        </w:rPr>
        <w:lastRenderedPageBreak/>
        <w:t>Озел.</w:t>
      </w:r>
      <w:proofErr w:type="gramEnd"/>
      <w:r w:rsidRPr="002A62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A6290">
        <w:rPr>
          <w:rFonts w:ascii="Times New Roman" w:hAnsi="Times New Roman"/>
          <w:sz w:val="24"/>
          <w:szCs w:val="24"/>
        </w:rPr>
        <w:t>– 754 м</w:t>
      </w:r>
      <w:r w:rsidRPr="002A2E65">
        <w:rPr>
          <w:rFonts w:ascii="Times New Roman" w:hAnsi="Times New Roman"/>
          <w:sz w:val="24"/>
          <w:szCs w:val="24"/>
          <w:vertAlign w:val="superscript"/>
        </w:rPr>
        <w:t>2</w:t>
      </w:r>
      <w:r w:rsidRPr="002A6290">
        <w:rPr>
          <w:rFonts w:ascii="Times New Roman" w:hAnsi="Times New Roman"/>
          <w:sz w:val="24"/>
          <w:szCs w:val="24"/>
        </w:rPr>
        <w:t xml:space="preserve"> = 33 % &gt; 30%</w:t>
      </w:r>
    </w:p>
    <w:p w:rsidR="003173C2" w:rsidRDefault="003173C2" w:rsidP="000E510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gramStart"/>
      <w:r w:rsidRPr="003173C2">
        <w:rPr>
          <w:rFonts w:ascii="Times New Roman" w:hAnsi="Times New Roman"/>
          <w:sz w:val="24"/>
          <w:szCs w:val="24"/>
        </w:rPr>
        <w:t xml:space="preserve">Носещата конструкцията на </w:t>
      </w:r>
      <w:r>
        <w:rPr>
          <w:rFonts w:ascii="Times New Roman" w:hAnsi="Times New Roman"/>
          <w:sz w:val="24"/>
          <w:szCs w:val="24"/>
          <w:lang w:val="bg-BG"/>
        </w:rPr>
        <w:t xml:space="preserve">обслужващата </w:t>
      </w:r>
      <w:r w:rsidRPr="003173C2">
        <w:rPr>
          <w:rFonts w:ascii="Times New Roman" w:hAnsi="Times New Roman"/>
          <w:sz w:val="24"/>
          <w:szCs w:val="24"/>
        </w:rPr>
        <w:t>сградата е стоманобетонна, скелетно-безгредова, съставена от безгредова стоманобетонна плоча, колони и стени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173C2">
        <w:rPr>
          <w:rFonts w:ascii="Times New Roman" w:hAnsi="Times New Roman"/>
          <w:sz w:val="24"/>
          <w:szCs w:val="24"/>
        </w:rPr>
        <w:t>(вертикални носещи конструкции) с монолитно изпълнение.</w:t>
      </w:r>
      <w:proofErr w:type="gramEnd"/>
      <w:r w:rsidRPr="003173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3C2">
        <w:rPr>
          <w:rFonts w:ascii="Times New Roman" w:hAnsi="Times New Roman"/>
          <w:sz w:val="24"/>
          <w:szCs w:val="24"/>
        </w:rPr>
        <w:t>Покривната</w:t>
      </w:r>
      <w:r w:rsidR="00D82025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173C2">
        <w:rPr>
          <w:rFonts w:ascii="Times New Roman" w:hAnsi="Times New Roman"/>
          <w:sz w:val="24"/>
          <w:szCs w:val="24"/>
        </w:rPr>
        <w:t xml:space="preserve">плоча е </w:t>
      </w:r>
      <w:r w:rsidR="008C4F4F">
        <w:rPr>
          <w:rFonts w:ascii="Times New Roman" w:hAnsi="Times New Roman"/>
          <w:sz w:val="24"/>
          <w:szCs w:val="24"/>
          <w:lang w:val="bg-BG"/>
        </w:rPr>
        <w:t xml:space="preserve">стоманобетонова, </w:t>
      </w:r>
      <w:r w:rsidRPr="003173C2">
        <w:rPr>
          <w:rFonts w:ascii="Times New Roman" w:hAnsi="Times New Roman"/>
          <w:sz w:val="24"/>
          <w:szCs w:val="24"/>
        </w:rPr>
        <w:t>решена като безгредова</w:t>
      </w:r>
      <w:r w:rsidR="008C4F4F">
        <w:rPr>
          <w:rFonts w:ascii="Times New Roman" w:hAnsi="Times New Roman"/>
          <w:sz w:val="24"/>
          <w:szCs w:val="24"/>
          <w:lang w:val="bg-BG"/>
        </w:rPr>
        <w:t xml:space="preserve"> плоча</w:t>
      </w:r>
      <w:r w:rsidRPr="003173C2">
        <w:rPr>
          <w:rFonts w:ascii="Times New Roman" w:hAnsi="Times New Roman"/>
          <w:sz w:val="24"/>
          <w:szCs w:val="24"/>
        </w:rPr>
        <w:t>.</w:t>
      </w:r>
      <w:proofErr w:type="gramEnd"/>
      <w:r w:rsidRPr="003173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3C2">
        <w:rPr>
          <w:rFonts w:ascii="Times New Roman" w:hAnsi="Times New Roman"/>
          <w:sz w:val="24"/>
          <w:szCs w:val="24"/>
        </w:rPr>
        <w:t>Вертикалните товари се поемат от</w:t>
      </w:r>
      <w:r w:rsidR="00D82025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173C2">
        <w:rPr>
          <w:rFonts w:ascii="Times New Roman" w:hAnsi="Times New Roman"/>
          <w:sz w:val="24"/>
          <w:szCs w:val="24"/>
        </w:rPr>
        <w:t>стоманобетонни колони и стени (ВНК).</w:t>
      </w:r>
      <w:proofErr w:type="gramEnd"/>
      <w:r w:rsidRPr="003173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3C2">
        <w:rPr>
          <w:rFonts w:ascii="Times New Roman" w:hAnsi="Times New Roman"/>
          <w:sz w:val="24"/>
          <w:szCs w:val="24"/>
        </w:rPr>
        <w:t>Фундирането на сградата е</w:t>
      </w:r>
      <w:r w:rsidR="00D82025">
        <w:rPr>
          <w:rFonts w:ascii="Times New Roman" w:hAnsi="Times New Roman"/>
          <w:sz w:val="24"/>
          <w:szCs w:val="24"/>
          <w:lang w:val="bg-BG"/>
        </w:rPr>
        <w:t xml:space="preserve"> решено </w:t>
      </w:r>
      <w:r w:rsidRPr="003173C2">
        <w:rPr>
          <w:rFonts w:ascii="Times New Roman" w:hAnsi="Times New Roman"/>
          <w:sz w:val="24"/>
          <w:szCs w:val="24"/>
        </w:rPr>
        <w:t>чрез стоманобетонни ивични фундаменти, обединени във</w:t>
      </w:r>
      <w:r w:rsidR="00D82025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173C2">
        <w:rPr>
          <w:rFonts w:ascii="Times New Roman" w:hAnsi="Times New Roman"/>
          <w:sz w:val="24"/>
          <w:szCs w:val="24"/>
        </w:rPr>
        <w:t>фундаментна гредоскара.</w:t>
      </w:r>
      <w:proofErr w:type="gramEnd"/>
    </w:p>
    <w:p w:rsidR="00E95019" w:rsidRPr="00E95019" w:rsidRDefault="00E95019" w:rsidP="000E510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5019">
        <w:rPr>
          <w:rFonts w:ascii="Times New Roman" w:hAnsi="Times New Roman"/>
          <w:sz w:val="24"/>
          <w:szCs w:val="24"/>
        </w:rPr>
        <w:t>Физико-механичните показатели на земната основа са благоприятни за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95019">
        <w:rPr>
          <w:rFonts w:ascii="Times New Roman" w:hAnsi="Times New Roman"/>
          <w:sz w:val="24"/>
          <w:szCs w:val="24"/>
        </w:rPr>
        <w:t>фундиране.</w:t>
      </w:r>
      <w:proofErr w:type="gramEnd"/>
      <w:r w:rsidRPr="00E950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95019">
        <w:rPr>
          <w:rFonts w:ascii="Times New Roman" w:hAnsi="Times New Roman"/>
          <w:sz w:val="24"/>
          <w:szCs w:val="24"/>
        </w:rPr>
        <w:t>Нивото на подпочвените води е под котата на фундаментната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95019">
        <w:rPr>
          <w:rFonts w:ascii="Times New Roman" w:hAnsi="Times New Roman"/>
          <w:sz w:val="24"/>
          <w:szCs w:val="24"/>
        </w:rPr>
        <w:t>конструкция и няма да окажат неблагоприятно влияние при фундирането,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95019">
        <w:rPr>
          <w:rFonts w:ascii="Times New Roman" w:hAnsi="Times New Roman"/>
          <w:sz w:val="24"/>
          <w:szCs w:val="24"/>
        </w:rPr>
        <w:t>както и върху основите на сградата при нейната експлоатация.</w:t>
      </w:r>
      <w:proofErr w:type="gramEnd"/>
    </w:p>
    <w:p w:rsidR="00B76C0A" w:rsidRPr="00D91BE5" w:rsidRDefault="00B76C0A" w:rsidP="000E510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D91BE5">
        <w:rPr>
          <w:rFonts w:ascii="Times New Roman" w:eastAsia="Calibri" w:hAnsi="Times New Roman"/>
          <w:sz w:val="24"/>
          <w:szCs w:val="24"/>
        </w:rPr>
        <w:t>Не се предвижда използване на взрив при реализацията на инвестиционното предложение.</w:t>
      </w:r>
      <w:proofErr w:type="gramEnd"/>
      <w:r w:rsidRPr="00D91BE5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D91BE5">
        <w:rPr>
          <w:rFonts w:ascii="Times New Roman" w:eastAsia="Calibri" w:hAnsi="Times New Roman"/>
          <w:sz w:val="24"/>
          <w:szCs w:val="24"/>
        </w:rPr>
        <w:t>Изкоп</w:t>
      </w:r>
      <w:r w:rsidR="00D91BE5" w:rsidRPr="00D91BE5">
        <w:rPr>
          <w:rFonts w:ascii="Times New Roman" w:eastAsia="Calibri" w:hAnsi="Times New Roman"/>
          <w:sz w:val="24"/>
          <w:szCs w:val="24"/>
          <w:lang w:val="bg-BG"/>
        </w:rPr>
        <w:t>ът ще се извърши ръчно и</w:t>
      </w:r>
      <w:r w:rsidRPr="00D91BE5">
        <w:rPr>
          <w:rFonts w:ascii="Times New Roman" w:eastAsia="Calibri" w:hAnsi="Times New Roman"/>
          <w:sz w:val="24"/>
          <w:szCs w:val="24"/>
        </w:rPr>
        <w:t xml:space="preserve"> механизирано.</w:t>
      </w:r>
      <w:proofErr w:type="gramEnd"/>
    </w:p>
    <w:p w:rsidR="00A6605A" w:rsidRPr="00D91BE5" w:rsidRDefault="007D4020" w:rsidP="000E510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1BE5">
        <w:rPr>
          <w:rFonts w:ascii="Times New Roman" w:hAnsi="Times New Roman"/>
          <w:sz w:val="24"/>
          <w:szCs w:val="24"/>
        </w:rPr>
        <w:t>За постигане на ниска енергоемкост на сград</w:t>
      </w:r>
      <w:r w:rsidR="00FC3234" w:rsidRPr="00D91BE5">
        <w:rPr>
          <w:rFonts w:ascii="Times New Roman" w:hAnsi="Times New Roman"/>
          <w:sz w:val="24"/>
          <w:szCs w:val="24"/>
          <w:lang w:val="bg-BG"/>
        </w:rPr>
        <w:t>ата</w:t>
      </w:r>
      <w:r w:rsidRPr="00D91BE5">
        <w:rPr>
          <w:rFonts w:ascii="Times New Roman" w:hAnsi="Times New Roman"/>
          <w:sz w:val="24"/>
          <w:szCs w:val="24"/>
        </w:rPr>
        <w:t xml:space="preserve">, ще бъдат изчислени показателите, характеризиращи енергопреобразуващите и енергопреносните свойства на ограждащите </w:t>
      </w:r>
      <w:r w:rsidR="006C2370" w:rsidRPr="00D91BE5">
        <w:rPr>
          <w:rFonts w:ascii="Times New Roman" w:hAnsi="Times New Roman"/>
          <w:sz w:val="24"/>
          <w:szCs w:val="24"/>
          <w:lang w:val="bg-BG"/>
        </w:rPr>
        <w:t xml:space="preserve">й </w:t>
      </w:r>
      <w:r w:rsidR="006C2370" w:rsidRPr="00D91BE5">
        <w:rPr>
          <w:rFonts w:ascii="Times New Roman" w:hAnsi="Times New Roman"/>
          <w:sz w:val="24"/>
          <w:szCs w:val="24"/>
        </w:rPr>
        <w:t>конструкции</w:t>
      </w:r>
      <w:r w:rsidRPr="00D91BE5">
        <w:rPr>
          <w:rFonts w:ascii="Times New Roman" w:hAnsi="Times New Roman"/>
          <w:sz w:val="24"/>
          <w:szCs w:val="24"/>
        </w:rPr>
        <w:t>; показателите за годишния разход на енергия.</w:t>
      </w:r>
      <w:proofErr w:type="gramEnd"/>
      <w:r w:rsidR="009557BA" w:rsidRPr="00D91B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557BA" w:rsidRPr="00D91BE5">
        <w:rPr>
          <w:rFonts w:ascii="Times New Roman" w:hAnsi="Times New Roman"/>
          <w:sz w:val="24"/>
          <w:szCs w:val="24"/>
        </w:rPr>
        <w:t>Всички предвидени съоръжения за поддържане на необходимия микроклимат ще бъдат икономични по отношение на консумация на електроенергия.</w:t>
      </w:r>
      <w:proofErr w:type="gramEnd"/>
    </w:p>
    <w:p w:rsidR="00D900E3" w:rsidRPr="00D91BE5" w:rsidRDefault="00EE26DB" w:rsidP="000E510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91BE5">
        <w:rPr>
          <w:rFonts w:ascii="Times New Roman" w:hAnsi="Times New Roman"/>
          <w:sz w:val="24"/>
          <w:szCs w:val="24"/>
          <w:lang w:val="bg-BG"/>
        </w:rPr>
        <w:t xml:space="preserve">Подробни данни за </w:t>
      </w:r>
      <w:r w:rsidR="00D91BE5" w:rsidRPr="00D91BE5">
        <w:rPr>
          <w:rFonts w:ascii="Times New Roman" w:hAnsi="Times New Roman"/>
          <w:sz w:val="24"/>
          <w:szCs w:val="24"/>
          <w:lang w:val="bg-BG"/>
        </w:rPr>
        <w:t xml:space="preserve">обслужващата сграда са </w:t>
      </w:r>
      <w:r w:rsidRPr="00D91BE5">
        <w:rPr>
          <w:rFonts w:ascii="Times New Roman" w:hAnsi="Times New Roman"/>
          <w:sz w:val="24"/>
          <w:szCs w:val="24"/>
          <w:lang w:val="bg-BG"/>
        </w:rPr>
        <w:t xml:space="preserve">представени в разработките на </w:t>
      </w:r>
      <w:r w:rsidR="00936F2D" w:rsidRPr="00D91BE5">
        <w:rPr>
          <w:rFonts w:ascii="Times New Roman" w:hAnsi="Times New Roman"/>
          <w:sz w:val="24"/>
          <w:szCs w:val="24"/>
          <w:lang w:val="bg-BG"/>
        </w:rPr>
        <w:t>техническия инвестиционен</w:t>
      </w:r>
      <w:r w:rsidRPr="00D91BE5">
        <w:rPr>
          <w:rFonts w:ascii="Times New Roman" w:hAnsi="Times New Roman"/>
          <w:sz w:val="24"/>
          <w:szCs w:val="24"/>
          <w:lang w:val="bg-BG"/>
        </w:rPr>
        <w:t xml:space="preserve"> проект. Предвидените технологии </w:t>
      </w:r>
      <w:r w:rsidR="00A27DC5" w:rsidRPr="00D91BE5">
        <w:rPr>
          <w:rFonts w:ascii="Times New Roman" w:hAnsi="Times New Roman"/>
          <w:sz w:val="24"/>
          <w:szCs w:val="24"/>
          <w:lang w:val="bg-BG"/>
        </w:rPr>
        <w:t xml:space="preserve">за реализацията </w:t>
      </w:r>
      <w:r w:rsidRPr="00D91BE5">
        <w:rPr>
          <w:rFonts w:ascii="Times New Roman" w:hAnsi="Times New Roman"/>
          <w:sz w:val="24"/>
          <w:szCs w:val="24"/>
          <w:lang w:val="bg-BG"/>
        </w:rPr>
        <w:t xml:space="preserve">ще отговарят напълно на европейското и българското законодателство. Строителството ще бъде ново, като ще се имат предвид най-добрите налични практики в тази сфера, изпълнявани от </w:t>
      </w:r>
      <w:r w:rsidR="003C55EE" w:rsidRPr="00D91BE5">
        <w:rPr>
          <w:rFonts w:ascii="Times New Roman" w:hAnsi="Times New Roman"/>
          <w:sz w:val="24"/>
          <w:szCs w:val="24"/>
          <w:lang w:val="bg-BG"/>
        </w:rPr>
        <w:t>сертифицирани</w:t>
      </w:r>
      <w:r w:rsidRPr="00D91BE5">
        <w:rPr>
          <w:rFonts w:ascii="Times New Roman" w:hAnsi="Times New Roman"/>
          <w:sz w:val="24"/>
          <w:szCs w:val="24"/>
          <w:lang w:val="bg-BG"/>
        </w:rPr>
        <w:t xml:space="preserve"> строително-монтажни фирми. </w:t>
      </w:r>
    </w:p>
    <w:p w:rsidR="00EE26DB" w:rsidRPr="002D2553" w:rsidRDefault="00EE26DB" w:rsidP="002D25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D2553">
        <w:rPr>
          <w:rFonts w:ascii="Times New Roman" w:hAnsi="Times New Roman"/>
          <w:sz w:val="24"/>
          <w:szCs w:val="24"/>
          <w:lang w:val="bg-BG"/>
        </w:rPr>
        <w:t>Строителството не е свързано с добив на подземни богатства и използване на невъзобновяеми природни ресурси, което да доведе до трайни невъзтановими физически промени в района.</w:t>
      </w:r>
    </w:p>
    <w:p w:rsidR="00D900E3" w:rsidRDefault="002D2553" w:rsidP="002D25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D2553">
        <w:rPr>
          <w:rFonts w:ascii="Times New Roman" w:hAnsi="Times New Roman"/>
          <w:sz w:val="24"/>
          <w:szCs w:val="24"/>
          <w:lang w:val="bg-BG"/>
        </w:rPr>
        <w:t>Транспортния и пешеходен достъп до площадката се осъществява от прилежащите общински улици. Не се налага промяна на съществуващата инфраструктура.</w:t>
      </w:r>
    </w:p>
    <w:p w:rsidR="002D2553" w:rsidRPr="002D2553" w:rsidRDefault="002D2553" w:rsidP="002D25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D2553">
        <w:rPr>
          <w:rFonts w:ascii="Times New Roman" w:hAnsi="Times New Roman"/>
          <w:sz w:val="24"/>
          <w:szCs w:val="24"/>
          <w:lang w:val="bg-BG"/>
        </w:rPr>
        <w:t xml:space="preserve">Външното електрозахранване на площадката е предвидено да се изпълни от съществуващата електропреносна мрежа, експлоатирана от Електроразпределение-Юг, като присъединяването ще се осъществи от най – близката точка, определена от експлоатационното дружество, съответстваща на заявената мощност. </w:t>
      </w:r>
    </w:p>
    <w:p w:rsidR="002D2553" w:rsidRDefault="002D2553" w:rsidP="002D25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D2553">
        <w:rPr>
          <w:rFonts w:ascii="Times New Roman" w:hAnsi="Times New Roman"/>
          <w:sz w:val="24"/>
          <w:szCs w:val="24"/>
          <w:lang w:val="bg-BG"/>
        </w:rPr>
        <w:t>В съответствие със становище за условията и начина на присъединяване обекти на клиенти на електрическа енергия към мрежата на ЕР-Юг е определено място на присъединяване – ТНН на ТП „БКТП 44“, извод СН Аугуста, п/ст Хисаря.</w:t>
      </w:r>
    </w:p>
    <w:p w:rsidR="003A2A4F" w:rsidRDefault="003A2A4F" w:rsidP="002D25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Ще се изтегли оразмерен захранващ кабел НН от ТНН на БКТП – 44, гр. Хисаря до стандартизирано електромерно табло тип ТЕПО 1ТЧ/Б+ с ТТ с приблизителна дължина 40м.</w:t>
      </w:r>
    </w:p>
    <w:p w:rsidR="006B2431" w:rsidRDefault="00E10DEB" w:rsidP="002D25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A2A4F">
        <w:rPr>
          <w:rFonts w:ascii="Times New Roman" w:hAnsi="Times New Roman"/>
          <w:sz w:val="24"/>
          <w:szCs w:val="24"/>
          <w:lang w:val="bg-BG"/>
        </w:rPr>
        <w:lastRenderedPageBreak/>
        <w:t>На</w:t>
      </w:r>
      <w:r w:rsidRPr="003A2A4F">
        <w:rPr>
          <w:rFonts w:ascii="Times New Roman" w:eastAsia="Calibri" w:hAnsi="Times New Roman"/>
          <w:sz w:val="24"/>
          <w:szCs w:val="24"/>
        </w:rPr>
        <w:t xml:space="preserve"> границата на имота на потребителя</w:t>
      </w:r>
      <w:r w:rsidR="00837915" w:rsidRPr="003A2A4F">
        <w:rPr>
          <w:rFonts w:ascii="Times New Roman" w:eastAsia="Calibri" w:hAnsi="Times New Roman"/>
          <w:sz w:val="24"/>
          <w:szCs w:val="24"/>
          <w:lang w:val="bg-BG"/>
        </w:rPr>
        <w:t xml:space="preserve"> ще се монтира </w:t>
      </w:r>
      <w:r w:rsidR="00837915" w:rsidRPr="003A2A4F">
        <w:rPr>
          <w:rFonts w:ascii="Times New Roman" w:eastAsia="Calibri" w:hAnsi="Times New Roman"/>
          <w:sz w:val="24"/>
          <w:szCs w:val="24"/>
        </w:rPr>
        <w:t>ново стандартизирано електромерно табло</w:t>
      </w:r>
      <w:r w:rsidR="003A2A4F" w:rsidRPr="003A2A4F">
        <w:rPr>
          <w:rFonts w:ascii="Times New Roman" w:eastAsia="Calibri" w:hAnsi="Times New Roman"/>
          <w:sz w:val="24"/>
          <w:szCs w:val="24"/>
          <w:lang w:val="bg-BG"/>
        </w:rPr>
        <w:t xml:space="preserve"> тип ТЕПО</w:t>
      </w:r>
      <w:r w:rsidR="00837915" w:rsidRPr="003A2A4F">
        <w:rPr>
          <w:rFonts w:ascii="Times New Roman" w:eastAsia="Calibri" w:hAnsi="Times New Roman"/>
          <w:sz w:val="24"/>
          <w:szCs w:val="24"/>
          <w:lang w:val="bg-BG"/>
        </w:rPr>
        <w:t xml:space="preserve">, в което ще се монтират средства </w:t>
      </w:r>
      <w:r w:rsidR="00837915" w:rsidRPr="003A2A4F">
        <w:rPr>
          <w:rFonts w:ascii="Times New Roman" w:hAnsi="Times New Roman"/>
          <w:sz w:val="24"/>
          <w:szCs w:val="24"/>
        </w:rPr>
        <w:t>за търговско измерване</w:t>
      </w:r>
      <w:r w:rsidR="00837915" w:rsidRPr="003A2A4F">
        <w:rPr>
          <w:rFonts w:ascii="Times New Roman" w:hAnsi="Times New Roman"/>
          <w:sz w:val="24"/>
          <w:szCs w:val="24"/>
          <w:lang w:val="bg-BG"/>
        </w:rPr>
        <w:t xml:space="preserve"> на консумираната електрическа енергия</w:t>
      </w:r>
      <w:r w:rsidRPr="003A2A4F">
        <w:rPr>
          <w:rFonts w:ascii="Times New Roman" w:eastAsia="Calibri" w:hAnsi="Times New Roman"/>
          <w:sz w:val="24"/>
          <w:szCs w:val="24"/>
        </w:rPr>
        <w:t>.</w:t>
      </w:r>
    </w:p>
    <w:p w:rsidR="00F6505A" w:rsidRPr="00F6505A" w:rsidRDefault="00F6505A" w:rsidP="002D25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okU" w:hAnsi="TimokU" w:cs="TimokU"/>
          <w:sz w:val="24"/>
        </w:rPr>
        <w:t xml:space="preserve">Електрозахранването и управлението на осветлението за целия паркинг ще се осъществява посредством табло </w:t>
      </w:r>
      <w:proofErr w:type="gramStart"/>
      <w:r w:rsidRPr="00F6505A">
        <w:rPr>
          <w:rFonts w:ascii="TimokU" w:hAnsi="TimokU" w:cs="TimokU"/>
          <w:bCs/>
          <w:sz w:val="24"/>
        </w:rPr>
        <w:t>ГРТ</w:t>
      </w:r>
      <w:r w:rsidRPr="00F6505A">
        <w:rPr>
          <w:rFonts w:ascii="TimokU" w:hAnsi="TimokU" w:cs="TimokU"/>
          <w:sz w:val="24"/>
        </w:rPr>
        <w:t xml:space="preserve"> </w:t>
      </w:r>
      <w:r>
        <w:rPr>
          <w:rFonts w:ascii="TimokU" w:hAnsi="TimokU" w:cs="TimokU"/>
          <w:sz w:val="24"/>
        </w:rPr>
        <w:t xml:space="preserve"> за</w:t>
      </w:r>
      <w:proofErr w:type="gramEnd"/>
      <w:r>
        <w:rPr>
          <w:rFonts w:ascii="TimokU" w:hAnsi="TimokU" w:cs="TimokU"/>
          <w:sz w:val="24"/>
        </w:rPr>
        <w:t xml:space="preserve"> електрозахранване и управление на осветлението на  пътните клетки и захранване на осветлението по пътните платна</w:t>
      </w:r>
      <w:r>
        <w:rPr>
          <w:rFonts w:ascii="TimokU" w:hAnsi="TimokU" w:cs="TimokU"/>
          <w:sz w:val="24"/>
          <w:lang w:val="bg-BG"/>
        </w:rPr>
        <w:t>, захранено от табло ТЕПО</w:t>
      </w:r>
      <w:r>
        <w:rPr>
          <w:rFonts w:ascii="TimokU" w:hAnsi="TimokU" w:cs="TimokU"/>
          <w:sz w:val="24"/>
        </w:rPr>
        <w:t>.</w:t>
      </w:r>
    </w:p>
    <w:p w:rsidR="001C7A23" w:rsidRDefault="001C7A23" w:rsidP="002D25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gramStart"/>
      <w:r w:rsidRPr="00F6505A">
        <w:rPr>
          <w:rFonts w:ascii="Times New Roman" w:hAnsi="Times New Roman"/>
          <w:sz w:val="24"/>
          <w:szCs w:val="24"/>
        </w:rPr>
        <w:t>Предвидено да се изградят следните видове ел.</w:t>
      </w:r>
      <w:proofErr w:type="gramEnd"/>
      <w:r w:rsidRPr="00F6505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6505A">
        <w:rPr>
          <w:rFonts w:ascii="Times New Roman" w:hAnsi="Times New Roman"/>
          <w:sz w:val="24"/>
          <w:szCs w:val="24"/>
        </w:rPr>
        <w:t>инсталации</w:t>
      </w:r>
      <w:proofErr w:type="gramEnd"/>
      <w:r w:rsidRPr="00F6505A">
        <w:rPr>
          <w:rFonts w:ascii="Times New Roman" w:hAnsi="Times New Roman"/>
          <w:sz w:val="24"/>
          <w:szCs w:val="24"/>
        </w:rPr>
        <w:t xml:space="preserve">: </w:t>
      </w:r>
      <w:r w:rsidR="00F6505A" w:rsidRPr="00F6505A">
        <w:rPr>
          <w:rFonts w:ascii="Times New Roman" w:hAnsi="Times New Roman"/>
          <w:sz w:val="24"/>
          <w:szCs w:val="24"/>
          <w:lang w:val="bg-BG"/>
        </w:rPr>
        <w:t xml:space="preserve">площадково осветление и и захранващи кабели, </w:t>
      </w:r>
      <w:r w:rsidRPr="00F6505A">
        <w:rPr>
          <w:rFonts w:ascii="Times New Roman" w:hAnsi="Times New Roman"/>
          <w:sz w:val="24"/>
          <w:szCs w:val="24"/>
        </w:rPr>
        <w:t>силов</w:t>
      </w:r>
      <w:r w:rsidR="00F6505A" w:rsidRPr="00F6505A">
        <w:rPr>
          <w:rFonts w:ascii="Times New Roman" w:hAnsi="Times New Roman"/>
          <w:sz w:val="24"/>
          <w:szCs w:val="24"/>
          <w:lang w:val="bg-BG"/>
        </w:rPr>
        <w:t>и</w:t>
      </w:r>
      <w:r w:rsidR="00F6505A" w:rsidRPr="00F6505A">
        <w:rPr>
          <w:rFonts w:ascii="Times New Roman" w:hAnsi="Times New Roman"/>
          <w:sz w:val="24"/>
          <w:szCs w:val="24"/>
        </w:rPr>
        <w:t xml:space="preserve"> инсталаци</w:t>
      </w:r>
      <w:r w:rsidR="00F6505A" w:rsidRPr="00F6505A">
        <w:rPr>
          <w:rFonts w:ascii="Times New Roman" w:hAnsi="Times New Roman"/>
          <w:sz w:val="24"/>
          <w:szCs w:val="24"/>
          <w:lang w:val="bg-BG"/>
        </w:rPr>
        <w:t>и</w:t>
      </w:r>
      <w:r w:rsidRPr="00F6505A">
        <w:rPr>
          <w:rFonts w:ascii="Times New Roman" w:hAnsi="Times New Roman"/>
          <w:sz w:val="24"/>
          <w:szCs w:val="24"/>
        </w:rPr>
        <w:t>, осветителн</w:t>
      </w:r>
      <w:r w:rsidR="00F6505A" w:rsidRPr="00F6505A">
        <w:rPr>
          <w:rFonts w:ascii="Times New Roman" w:hAnsi="Times New Roman"/>
          <w:sz w:val="24"/>
          <w:szCs w:val="24"/>
          <w:lang w:val="bg-BG"/>
        </w:rPr>
        <w:t>и</w:t>
      </w:r>
      <w:r w:rsidR="00F6505A" w:rsidRPr="00F6505A">
        <w:rPr>
          <w:rFonts w:ascii="Times New Roman" w:hAnsi="Times New Roman"/>
          <w:sz w:val="24"/>
          <w:szCs w:val="24"/>
        </w:rPr>
        <w:t xml:space="preserve"> инсталаци</w:t>
      </w:r>
      <w:r w:rsidR="00F6505A" w:rsidRPr="00F6505A">
        <w:rPr>
          <w:rFonts w:ascii="Times New Roman" w:hAnsi="Times New Roman"/>
          <w:sz w:val="24"/>
          <w:szCs w:val="24"/>
          <w:lang w:val="bg-BG"/>
        </w:rPr>
        <w:t>и</w:t>
      </w:r>
      <w:r w:rsidRPr="00F6505A">
        <w:rPr>
          <w:rFonts w:ascii="Times New Roman" w:hAnsi="Times New Roman"/>
          <w:sz w:val="24"/>
          <w:szCs w:val="24"/>
        </w:rPr>
        <w:t>, слаботокови инсталации, заземителн</w:t>
      </w:r>
      <w:r w:rsidR="00F6505A" w:rsidRPr="00F6505A">
        <w:rPr>
          <w:rFonts w:ascii="Times New Roman" w:hAnsi="Times New Roman"/>
          <w:sz w:val="24"/>
          <w:szCs w:val="24"/>
          <w:lang w:val="bg-BG"/>
        </w:rPr>
        <w:t>и</w:t>
      </w:r>
      <w:r w:rsidRPr="00F6505A">
        <w:rPr>
          <w:rFonts w:ascii="Times New Roman" w:hAnsi="Times New Roman"/>
          <w:sz w:val="24"/>
          <w:szCs w:val="24"/>
        </w:rPr>
        <w:t xml:space="preserve"> инсталаци</w:t>
      </w:r>
      <w:r w:rsidR="00F6505A" w:rsidRPr="00F6505A">
        <w:rPr>
          <w:rFonts w:ascii="Times New Roman" w:hAnsi="Times New Roman"/>
          <w:sz w:val="24"/>
          <w:szCs w:val="24"/>
          <w:lang w:val="bg-BG"/>
        </w:rPr>
        <w:t>и</w:t>
      </w:r>
      <w:r w:rsidRPr="00F6505A">
        <w:rPr>
          <w:rFonts w:ascii="Times New Roman" w:hAnsi="Times New Roman"/>
          <w:sz w:val="24"/>
          <w:szCs w:val="24"/>
        </w:rPr>
        <w:t>, мълниезащитна инсталация.</w:t>
      </w:r>
    </w:p>
    <w:p w:rsidR="00F6505A" w:rsidRDefault="00F6505A" w:rsidP="00F6505A">
      <w:pPr>
        <w:spacing w:after="0" w:line="336" w:lineRule="auto"/>
        <w:ind w:firstLine="720"/>
        <w:jc w:val="both"/>
        <w:rPr>
          <w:rFonts w:ascii="TimokU" w:hAnsi="TimokU" w:cs="TimokU"/>
          <w:sz w:val="24"/>
        </w:rPr>
      </w:pPr>
      <w:r>
        <w:rPr>
          <w:rFonts w:ascii="TimokU" w:hAnsi="TimokU" w:cs="TimokU"/>
          <w:sz w:val="24"/>
          <w:lang w:val="bg-BG"/>
        </w:rPr>
        <w:t>В съответствие с изискванията за безопасна експлоатация е о</w:t>
      </w:r>
      <w:r>
        <w:rPr>
          <w:rFonts w:ascii="TimokU" w:hAnsi="TimokU" w:cs="TimokU"/>
          <w:sz w:val="24"/>
        </w:rPr>
        <w:t>сигурено:</w:t>
      </w:r>
    </w:p>
    <w:p w:rsidR="00F6505A" w:rsidRPr="00BC02A3" w:rsidRDefault="00F6505A" w:rsidP="00F6505A">
      <w:pPr>
        <w:spacing w:after="0" w:line="336" w:lineRule="auto"/>
        <w:ind w:firstLine="720"/>
        <w:jc w:val="both"/>
        <w:rPr>
          <w:rFonts w:ascii="TimokU" w:hAnsi="TimokU" w:cs="TimokU"/>
          <w:sz w:val="24"/>
          <w:lang w:val="bg-BG"/>
        </w:rPr>
      </w:pPr>
      <w:r>
        <w:rPr>
          <w:rFonts w:ascii="TimokU" w:hAnsi="TimokU" w:cs="TimokU"/>
          <w:sz w:val="24"/>
        </w:rPr>
        <w:t>-аварийно спиране на оборудването посредством максимално токови и термични защити в началото на захранващите линии</w:t>
      </w:r>
      <w:r w:rsidR="00BC02A3">
        <w:rPr>
          <w:rFonts w:ascii="TimokU" w:hAnsi="TimokU" w:cs="TimokU"/>
          <w:sz w:val="24"/>
          <w:lang w:val="bg-BG"/>
        </w:rPr>
        <w:t>;</w:t>
      </w:r>
    </w:p>
    <w:p w:rsidR="00F6505A" w:rsidRDefault="00F6505A" w:rsidP="00F6505A">
      <w:pPr>
        <w:spacing w:after="0" w:line="336" w:lineRule="auto"/>
        <w:jc w:val="both"/>
        <w:rPr>
          <w:rFonts w:ascii="TimokU" w:hAnsi="TimokU" w:cs="TimokU"/>
          <w:sz w:val="24"/>
        </w:rPr>
      </w:pPr>
      <w:r>
        <w:rPr>
          <w:rFonts w:ascii="TimokU" w:hAnsi="TimokU" w:cs="TimokU"/>
          <w:sz w:val="24"/>
        </w:rPr>
        <w:tab/>
        <w:t>-защита срещу директен и индиректен допир на части под напрежение чрез:</w:t>
      </w:r>
    </w:p>
    <w:p w:rsidR="00F6505A" w:rsidRPr="00425A63" w:rsidRDefault="00F6505A" w:rsidP="00F6505A">
      <w:pPr>
        <w:spacing w:after="0" w:line="336" w:lineRule="auto"/>
        <w:ind w:firstLine="720"/>
        <w:jc w:val="both"/>
        <w:rPr>
          <w:rFonts w:ascii="TimokU" w:hAnsi="TimokU" w:cs="TimokU"/>
          <w:sz w:val="24"/>
          <w:lang w:val="bg-BG"/>
        </w:rPr>
      </w:pPr>
      <w:proofErr w:type="gramStart"/>
      <w:r>
        <w:rPr>
          <w:rFonts w:ascii="TimokU" w:hAnsi="TimokU" w:cs="TimokU"/>
          <w:sz w:val="24"/>
        </w:rPr>
        <w:t>а</w:t>
      </w:r>
      <w:proofErr w:type="gramEnd"/>
      <w:r>
        <w:rPr>
          <w:rFonts w:ascii="TimokU" w:hAnsi="TimokU" w:cs="TimokU"/>
          <w:sz w:val="24"/>
        </w:rPr>
        <w:t>/ директно заземен звезден център на</w:t>
      </w:r>
      <w:r w:rsidR="00425A63">
        <w:rPr>
          <w:rFonts w:ascii="TimokU" w:hAnsi="TimokU" w:cs="TimokU"/>
          <w:sz w:val="24"/>
        </w:rPr>
        <w:t xml:space="preserve"> източника на електрозахранване</w:t>
      </w:r>
      <w:r w:rsidR="00425A63">
        <w:rPr>
          <w:rFonts w:ascii="TimokU" w:hAnsi="TimokU" w:cs="TimokU"/>
          <w:sz w:val="24"/>
          <w:lang w:val="bg-BG"/>
        </w:rPr>
        <w:t>;</w:t>
      </w:r>
    </w:p>
    <w:p w:rsidR="00F6505A" w:rsidRPr="00BC02A3" w:rsidRDefault="00F6505A" w:rsidP="00F6505A">
      <w:pPr>
        <w:spacing w:after="0" w:line="336" w:lineRule="auto"/>
        <w:jc w:val="both"/>
        <w:rPr>
          <w:rFonts w:ascii="TimokU" w:hAnsi="TimokU" w:cs="TimokU"/>
          <w:sz w:val="24"/>
          <w:lang w:val="bg-BG"/>
        </w:rPr>
      </w:pPr>
      <w:r>
        <w:rPr>
          <w:rFonts w:ascii="TimokU" w:hAnsi="TimokU" w:cs="TimokU"/>
          <w:sz w:val="24"/>
        </w:rPr>
        <w:t xml:space="preserve">  </w:t>
      </w:r>
      <w:r>
        <w:rPr>
          <w:rFonts w:ascii="TimokU" w:hAnsi="TimokU" w:cs="TimokU"/>
          <w:sz w:val="24"/>
        </w:rPr>
        <w:tab/>
      </w:r>
      <w:proofErr w:type="gramStart"/>
      <w:r>
        <w:rPr>
          <w:rFonts w:ascii="TimokU" w:hAnsi="TimokU" w:cs="TimokU"/>
          <w:sz w:val="24"/>
        </w:rPr>
        <w:t>б</w:t>
      </w:r>
      <w:proofErr w:type="gramEnd"/>
      <w:r>
        <w:rPr>
          <w:rFonts w:ascii="TimokU" w:hAnsi="TimokU" w:cs="TimokU"/>
          <w:sz w:val="24"/>
        </w:rPr>
        <w:t xml:space="preserve">/ защита </w:t>
      </w:r>
      <w:r w:rsidR="00425A63">
        <w:rPr>
          <w:rFonts w:ascii="TimokU" w:hAnsi="TimokU" w:cs="TimokU"/>
          <w:sz w:val="24"/>
        </w:rPr>
        <w:t xml:space="preserve">на сгради и съоръжения </w:t>
      </w:r>
      <w:r w:rsidR="00425A63">
        <w:rPr>
          <w:rFonts w:ascii="TimokU" w:hAnsi="TimokU" w:cs="TimokU"/>
          <w:sz w:val="24"/>
          <w:lang w:val="bg-BG"/>
        </w:rPr>
        <w:t>чрез</w:t>
      </w:r>
      <w:r>
        <w:rPr>
          <w:rFonts w:ascii="TimokU" w:hAnsi="TimokU" w:cs="TimokU"/>
          <w:sz w:val="24"/>
        </w:rPr>
        <w:t xml:space="preserve"> мълниеуловител – AIMgSi проводник, положен скрито под покривните изолации и гръмоотводнипрътове, които ще предпазват стърчащите от покрива съоръжения (комините) от механична повреда. От мълниеуловителя посредством отводи ще бъде достигнат </w:t>
      </w:r>
      <w:r w:rsidR="00BC02A3">
        <w:rPr>
          <w:rFonts w:ascii="TimokU" w:hAnsi="TimokU" w:cs="TimokU"/>
          <w:sz w:val="24"/>
        </w:rPr>
        <w:t>заземителя</w:t>
      </w:r>
      <w:r w:rsidR="00BC02A3">
        <w:rPr>
          <w:rFonts w:ascii="TimokU" w:hAnsi="TimokU" w:cs="TimokU"/>
          <w:sz w:val="24"/>
          <w:lang w:val="bg-BG"/>
        </w:rPr>
        <w:t>;</w:t>
      </w:r>
    </w:p>
    <w:p w:rsidR="00F6505A" w:rsidRPr="00BC02A3" w:rsidRDefault="00F6505A" w:rsidP="00F6505A">
      <w:pPr>
        <w:spacing w:after="0" w:line="336" w:lineRule="auto"/>
        <w:jc w:val="both"/>
        <w:rPr>
          <w:rFonts w:ascii="TimokU" w:hAnsi="TimokU" w:cs="TimokU"/>
          <w:sz w:val="24"/>
          <w:lang w:val="bg-BG"/>
        </w:rPr>
      </w:pPr>
      <w:r>
        <w:rPr>
          <w:rFonts w:ascii="TimokU" w:hAnsi="TimokU" w:cs="TimokU"/>
          <w:sz w:val="24"/>
        </w:rPr>
        <w:tab/>
      </w:r>
      <w:proofErr w:type="gramStart"/>
      <w:r>
        <w:rPr>
          <w:rFonts w:ascii="TimokU" w:hAnsi="TimokU" w:cs="TimokU"/>
          <w:sz w:val="24"/>
        </w:rPr>
        <w:t>в</w:t>
      </w:r>
      <w:proofErr w:type="gramEnd"/>
      <w:r>
        <w:rPr>
          <w:rFonts w:ascii="TimokU" w:hAnsi="TimokU" w:cs="TimokU"/>
          <w:sz w:val="24"/>
        </w:rPr>
        <w:t>/</w:t>
      </w:r>
      <w:r w:rsidR="00425A63">
        <w:rPr>
          <w:rFonts w:ascii="TimokU" w:hAnsi="TimokU" w:cs="TimokU"/>
          <w:sz w:val="24"/>
          <w:lang w:val="bg-BG"/>
        </w:rPr>
        <w:t xml:space="preserve"> </w:t>
      </w:r>
      <w:r>
        <w:rPr>
          <w:rFonts w:ascii="TimokU" w:hAnsi="TimokU" w:cs="TimokU"/>
          <w:sz w:val="24"/>
        </w:rPr>
        <w:t>за електрозахранване на всички електрически консуматори се използва схема TN-S</w:t>
      </w:r>
      <w:r w:rsidR="00BC02A3">
        <w:rPr>
          <w:rFonts w:ascii="TimokU" w:hAnsi="TimokU" w:cs="TimokU"/>
          <w:sz w:val="24"/>
          <w:lang w:val="bg-BG"/>
        </w:rPr>
        <w:t>;</w:t>
      </w:r>
    </w:p>
    <w:p w:rsidR="00F6505A" w:rsidRPr="00BC02A3" w:rsidRDefault="00F6505A" w:rsidP="00F6505A">
      <w:pPr>
        <w:spacing w:after="0" w:line="336" w:lineRule="auto"/>
        <w:jc w:val="both"/>
        <w:rPr>
          <w:rFonts w:ascii="TimokU" w:hAnsi="TimokU" w:cs="TimokU"/>
          <w:sz w:val="24"/>
          <w:lang w:val="bg-BG"/>
        </w:rPr>
      </w:pPr>
      <w:r>
        <w:rPr>
          <w:rFonts w:ascii="TimokU" w:hAnsi="TimokU" w:cs="TimokU"/>
          <w:sz w:val="24"/>
        </w:rPr>
        <w:tab/>
      </w:r>
      <w:proofErr w:type="gramStart"/>
      <w:r>
        <w:rPr>
          <w:rFonts w:ascii="TimokU" w:hAnsi="TimokU" w:cs="TimokU"/>
          <w:sz w:val="24"/>
        </w:rPr>
        <w:t>г</w:t>
      </w:r>
      <w:proofErr w:type="gramEnd"/>
      <w:r>
        <w:rPr>
          <w:rFonts w:ascii="TimokU" w:hAnsi="TimokU" w:cs="TimokU"/>
          <w:sz w:val="24"/>
        </w:rPr>
        <w:t xml:space="preserve">/ заземяване </w:t>
      </w:r>
      <w:r w:rsidR="00425A63">
        <w:rPr>
          <w:rFonts w:ascii="TimokU" w:hAnsi="TimokU" w:cs="TimokU"/>
          <w:sz w:val="24"/>
          <w:lang w:val="bg-BG"/>
        </w:rPr>
        <w:t>на</w:t>
      </w:r>
      <w:r>
        <w:rPr>
          <w:rFonts w:ascii="TimokU" w:hAnsi="TimokU" w:cs="TimokU"/>
          <w:sz w:val="24"/>
        </w:rPr>
        <w:t xml:space="preserve"> корпуса на </w:t>
      </w:r>
      <w:r w:rsidR="00425A63">
        <w:rPr>
          <w:rFonts w:ascii="TimokU" w:hAnsi="TimokU" w:cs="TimokU"/>
          <w:sz w:val="24"/>
          <w:lang w:val="bg-BG"/>
        </w:rPr>
        <w:t>ел.табло,</w:t>
      </w:r>
      <w:r>
        <w:rPr>
          <w:rFonts w:ascii="TimokU" w:hAnsi="TimokU" w:cs="TimokU"/>
          <w:sz w:val="24"/>
        </w:rPr>
        <w:t xml:space="preserve"> гръмохващателната инсталация и всички метални части, които нормално не са под  напрежение, но могат да попаднат под такова в аварийни ситуации</w:t>
      </w:r>
      <w:r w:rsidR="00BC02A3">
        <w:rPr>
          <w:rFonts w:ascii="TimokU" w:hAnsi="TimokU" w:cs="TimokU"/>
          <w:sz w:val="24"/>
          <w:lang w:val="bg-BG"/>
        </w:rPr>
        <w:t>;</w:t>
      </w:r>
    </w:p>
    <w:p w:rsidR="00F6505A" w:rsidRPr="00BC02A3" w:rsidRDefault="00F6505A" w:rsidP="00F6505A">
      <w:pPr>
        <w:spacing w:after="0" w:line="336" w:lineRule="auto"/>
        <w:jc w:val="both"/>
        <w:rPr>
          <w:rFonts w:ascii="TimokU" w:hAnsi="TimokU" w:cs="TimokU"/>
          <w:sz w:val="24"/>
          <w:lang w:val="bg-BG"/>
        </w:rPr>
      </w:pPr>
      <w:r>
        <w:rPr>
          <w:rFonts w:ascii="TimokU" w:hAnsi="TimokU" w:cs="TimokU"/>
          <w:sz w:val="24"/>
        </w:rPr>
        <w:tab/>
      </w:r>
      <w:proofErr w:type="gramStart"/>
      <w:r>
        <w:rPr>
          <w:rFonts w:ascii="TimokU" w:hAnsi="TimokU" w:cs="TimokU"/>
          <w:sz w:val="24"/>
        </w:rPr>
        <w:t>д</w:t>
      </w:r>
      <w:proofErr w:type="gramEnd"/>
      <w:r>
        <w:rPr>
          <w:rFonts w:ascii="TimokU" w:hAnsi="TimokU" w:cs="TimokU"/>
          <w:sz w:val="24"/>
        </w:rPr>
        <w:t>/ защитно изключване –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по-малък или равен на 30mA</w:t>
      </w:r>
      <w:r w:rsidR="00BC02A3">
        <w:rPr>
          <w:rFonts w:ascii="TimokU" w:hAnsi="TimokU" w:cs="TimokU"/>
          <w:sz w:val="24"/>
          <w:lang w:val="bg-BG"/>
        </w:rPr>
        <w:t>;</w:t>
      </w:r>
    </w:p>
    <w:p w:rsidR="00F006F2" w:rsidRPr="00F006F2" w:rsidRDefault="00F006F2" w:rsidP="00F006F2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006F2">
        <w:rPr>
          <w:rFonts w:ascii="Times New Roman" w:hAnsi="Times New Roman"/>
          <w:sz w:val="24"/>
          <w:szCs w:val="24"/>
          <w:lang w:val="bg-BG"/>
        </w:rPr>
        <w:t>Съгласно санитарните изисквания, площадката и обслужващата сграда ще се обезпечат с вода с питейни качества от уличната водопроводна мрежа и ще се свържат със съществуващата улична канализация.</w:t>
      </w:r>
    </w:p>
    <w:p w:rsidR="00F006F2" w:rsidRPr="00F006F2" w:rsidRDefault="00F006F2" w:rsidP="00F006F2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006F2">
        <w:rPr>
          <w:rFonts w:ascii="Times New Roman" w:hAnsi="Times New Roman"/>
          <w:sz w:val="24"/>
          <w:szCs w:val="24"/>
          <w:lang w:val="bg-BG"/>
        </w:rPr>
        <w:t>Съгласно изходни данни за проектиране на ВиК отклонения, издадени от експлоатационното дружество „ВиК“ ЕООД гр. Пловдив, захранването на обекта с вода за питейно – битови нужди ще се осъществи чрез изграждане на сградно водопроводно отклонение от съществуващ уличен водопровод Е Ø80 по прилежащата улица от запад /ОТ61а – ОТ 61/ или от съществуващ уличен водопровод РЕ-НD Ø90, преминаващ по прилежащата улица от юг.</w:t>
      </w:r>
    </w:p>
    <w:p w:rsidR="00F006F2" w:rsidRPr="00F006F2" w:rsidRDefault="00F006F2" w:rsidP="00F006F2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006F2">
        <w:rPr>
          <w:rFonts w:ascii="Times New Roman" w:hAnsi="Times New Roman"/>
          <w:sz w:val="24"/>
          <w:szCs w:val="24"/>
          <w:lang w:val="bg-BG"/>
        </w:rPr>
        <w:t>Сградното водопроводно отклонение ще се изпълни от тръби РЕ-НD</w:t>
      </w:r>
      <w:r w:rsidR="00C809EC">
        <w:rPr>
          <w:rFonts w:ascii="Times New Roman" w:hAnsi="Times New Roman"/>
          <w:sz w:val="24"/>
          <w:szCs w:val="24"/>
          <w:lang w:val="bg-BG"/>
        </w:rPr>
        <w:t xml:space="preserve"> Ø50</w:t>
      </w:r>
      <w:r w:rsidRPr="00F006F2">
        <w:rPr>
          <w:rFonts w:ascii="Times New Roman" w:hAnsi="Times New Roman"/>
          <w:sz w:val="24"/>
          <w:szCs w:val="24"/>
          <w:lang w:val="bg-BG"/>
        </w:rPr>
        <w:t>.</w:t>
      </w:r>
    </w:p>
    <w:p w:rsidR="00F006F2" w:rsidRPr="00F006F2" w:rsidRDefault="00F006F2" w:rsidP="00F006F2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006F2">
        <w:rPr>
          <w:rFonts w:ascii="Times New Roman" w:hAnsi="Times New Roman"/>
          <w:sz w:val="24"/>
          <w:szCs w:val="24"/>
          <w:lang w:val="bg-BG"/>
        </w:rPr>
        <w:t xml:space="preserve">За отчитане на разходваното водно количество ще се предвидят общ водомерен възел, както и индивидуални водомерно-арматурни възли за отделните консуматори.  </w:t>
      </w:r>
    </w:p>
    <w:p w:rsidR="00F006F2" w:rsidRPr="00F006F2" w:rsidRDefault="00F006F2" w:rsidP="00F006F2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006F2">
        <w:rPr>
          <w:rFonts w:ascii="Times New Roman" w:hAnsi="Times New Roman"/>
          <w:sz w:val="24"/>
          <w:szCs w:val="24"/>
          <w:lang w:val="bg-BG"/>
        </w:rPr>
        <w:lastRenderedPageBreak/>
        <w:t>По данни на експлоатационното дружество „ВиК“ ЕООД гр. Пловдив, заустването на отпадните водни количества от паркинга за кемпери и обслужващата сграда ще става в съществуващ уличен канал Б Ø300 по прилежащата улица от запад /ОТ61а – ОТ 61/ или в съществуващ уличен канал Б Ø200, преминаващ по прилежащите улици от юг или север. Канализационното отклонение ще се изпълни от дебелостенни PVC тръби</w:t>
      </w:r>
      <w:r w:rsidR="00041E31">
        <w:rPr>
          <w:rFonts w:ascii="Times New Roman" w:hAnsi="Times New Roman"/>
          <w:sz w:val="24"/>
          <w:szCs w:val="24"/>
          <w:lang w:val="bg-BG"/>
        </w:rPr>
        <w:t xml:space="preserve"> Ø200 дебелостенни</w:t>
      </w:r>
      <w:r w:rsidRPr="00F006F2">
        <w:rPr>
          <w:rFonts w:ascii="Times New Roman" w:hAnsi="Times New Roman"/>
          <w:sz w:val="24"/>
          <w:szCs w:val="24"/>
          <w:lang w:val="bg-BG"/>
        </w:rPr>
        <w:t>.</w:t>
      </w:r>
    </w:p>
    <w:p w:rsidR="001C7A23" w:rsidRPr="00F006F2" w:rsidRDefault="00F006F2" w:rsidP="00F006F2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006F2">
        <w:rPr>
          <w:rFonts w:ascii="Times New Roman" w:hAnsi="Times New Roman"/>
          <w:sz w:val="24"/>
          <w:szCs w:val="24"/>
          <w:lang w:val="bg-BG"/>
        </w:rPr>
        <w:t>Отпадните води от обекта ще отговарят на Нормите за технически допустима степен на замърсяване на отпадни води, постъпващи в градската канализационна мрежа.</w:t>
      </w:r>
    </w:p>
    <w:p w:rsidR="00780463" w:rsidRPr="003C61DD" w:rsidRDefault="00FC1E89" w:rsidP="002D25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3C61DD">
        <w:rPr>
          <w:rFonts w:ascii="Times New Roman" w:eastAsia="Calibri" w:hAnsi="Times New Roman"/>
          <w:sz w:val="24"/>
          <w:szCs w:val="24"/>
        </w:rPr>
        <w:t>Дъждовните води от сград</w:t>
      </w:r>
      <w:r w:rsidR="00780463" w:rsidRPr="003C61DD">
        <w:rPr>
          <w:rFonts w:ascii="Times New Roman" w:eastAsia="Calibri" w:hAnsi="Times New Roman"/>
          <w:sz w:val="24"/>
          <w:szCs w:val="24"/>
          <w:lang w:val="bg-BG"/>
        </w:rPr>
        <w:t>ата ще се отвежда чрез барбакани и водосточни тръби, външно.</w:t>
      </w:r>
      <w:proofErr w:type="gramEnd"/>
    </w:p>
    <w:p w:rsidR="00FC1E89" w:rsidRPr="00F006F2" w:rsidRDefault="00FC1E89" w:rsidP="002D25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006F2">
        <w:rPr>
          <w:rFonts w:ascii="Times New Roman" w:eastAsia="Calibri" w:hAnsi="Times New Roman"/>
          <w:sz w:val="24"/>
          <w:szCs w:val="24"/>
        </w:rPr>
        <w:t xml:space="preserve">Точните оразмерителни водни количества </w:t>
      </w:r>
      <w:r w:rsidR="00F006F2" w:rsidRPr="00F006F2">
        <w:rPr>
          <w:rFonts w:ascii="Times New Roman" w:eastAsia="Calibri" w:hAnsi="Times New Roman"/>
          <w:sz w:val="24"/>
          <w:szCs w:val="24"/>
          <w:lang w:val="bg-BG"/>
        </w:rPr>
        <w:t xml:space="preserve">се залагат </w:t>
      </w:r>
      <w:r w:rsidRPr="00F006F2">
        <w:rPr>
          <w:rFonts w:ascii="Times New Roman" w:eastAsia="Calibri" w:hAnsi="Times New Roman"/>
          <w:sz w:val="24"/>
          <w:szCs w:val="24"/>
        </w:rPr>
        <w:t xml:space="preserve">във фазата на </w:t>
      </w:r>
      <w:r w:rsidR="00F006F2" w:rsidRPr="00F006F2">
        <w:rPr>
          <w:rFonts w:ascii="Times New Roman" w:eastAsia="Calibri" w:hAnsi="Times New Roman"/>
          <w:sz w:val="24"/>
          <w:szCs w:val="24"/>
          <w:lang w:val="bg-BG"/>
        </w:rPr>
        <w:t>изработване на технически инвестиционен проект</w:t>
      </w:r>
      <w:r w:rsidRPr="00F006F2">
        <w:rPr>
          <w:rFonts w:ascii="Times New Roman" w:eastAsia="Calibri" w:hAnsi="Times New Roman"/>
          <w:sz w:val="24"/>
          <w:szCs w:val="24"/>
        </w:rPr>
        <w:t xml:space="preserve">, отчитайки броя на </w:t>
      </w:r>
      <w:r w:rsidR="00780463" w:rsidRPr="00F006F2">
        <w:rPr>
          <w:rFonts w:ascii="Times New Roman" w:eastAsia="Calibri" w:hAnsi="Times New Roman"/>
          <w:sz w:val="24"/>
          <w:szCs w:val="24"/>
          <w:lang w:val="bg-BG"/>
        </w:rPr>
        <w:t>работещи и посетители</w:t>
      </w:r>
      <w:r w:rsidRPr="00F006F2">
        <w:rPr>
          <w:rFonts w:ascii="Times New Roman" w:eastAsia="Calibri" w:hAnsi="Times New Roman"/>
          <w:sz w:val="24"/>
          <w:szCs w:val="24"/>
        </w:rPr>
        <w:t>.</w:t>
      </w:r>
      <w:proofErr w:type="gramEnd"/>
    </w:p>
    <w:p w:rsidR="00FC1E89" w:rsidRDefault="00FC1E89" w:rsidP="002D25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F006F2">
        <w:rPr>
          <w:rFonts w:ascii="Times New Roman" w:eastAsia="Calibri" w:hAnsi="Times New Roman"/>
          <w:sz w:val="24"/>
          <w:szCs w:val="24"/>
        </w:rPr>
        <w:t>Застрояването ще е съобразено с изискванията на приложимото законодателство относно условията и ред</w:t>
      </w:r>
      <w:r w:rsidR="00174094" w:rsidRPr="00F006F2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F006F2">
        <w:rPr>
          <w:rFonts w:ascii="Times New Roman" w:eastAsia="Calibri" w:hAnsi="Times New Roman"/>
          <w:sz w:val="24"/>
          <w:szCs w:val="24"/>
        </w:rPr>
        <w:t xml:space="preserve"> за строителство и в съответствие със санитарните, екологични и противопожарни норми.</w:t>
      </w:r>
      <w:proofErr w:type="gramEnd"/>
      <w:r w:rsidRPr="00F006F2">
        <w:rPr>
          <w:rFonts w:ascii="Times New Roman" w:eastAsia="Calibri" w:hAnsi="Times New Roman"/>
          <w:sz w:val="24"/>
          <w:szCs w:val="24"/>
        </w:rPr>
        <w:t xml:space="preserve"> </w:t>
      </w:r>
    </w:p>
    <w:p w:rsidR="00661085" w:rsidRPr="00661085" w:rsidRDefault="00661085" w:rsidP="002D25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661085">
        <w:rPr>
          <w:rFonts w:ascii="Times New Roman" w:eastAsia="Calibri" w:hAnsi="Times New Roman"/>
          <w:sz w:val="24"/>
          <w:szCs w:val="24"/>
        </w:rPr>
        <w:t>Вертикалната планировка е решена с оглед определяне на благоприятно височинно положение на сград</w:t>
      </w:r>
      <w:r>
        <w:rPr>
          <w:rFonts w:ascii="Times New Roman" w:eastAsia="Calibri" w:hAnsi="Times New Roman"/>
          <w:sz w:val="24"/>
          <w:szCs w:val="24"/>
          <w:lang w:val="bg-BG"/>
        </w:rPr>
        <w:t>ата</w:t>
      </w:r>
      <w:r w:rsidRPr="00661085">
        <w:rPr>
          <w:rFonts w:ascii="Times New Roman" w:eastAsia="Calibri" w:hAnsi="Times New Roman"/>
          <w:sz w:val="24"/>
          <w:szCs w:val="24"/>
        </w:rPr>
        <w:t>, площите за озеленяване, осигуряване на удобство за пешеходците</w:t>
      </w:r>
      <w:r>
        <w:rPr>
          <w:rFonts w:ascii="Times New Roman" w:eastAsia="Calibri" w:hAnsi="Times New Roman"/>
          <w:sz w:val="24"/>
          <w:szCs w:val="24"/>
          <w:lang w:val="bg-BG"/>
        </w:rPr>
        <w:t xml:space="preserve"> и транспортните средства</w:t>
      </w:r>
      <w:r w:rsidRPr="00661085">
        <w:rPr>
          <w:rFonts w:ascii="Times New Roman" w:eastAsia="Calibri" w:hAnsi="Times New Roman"/>
          <w:sz w:val="24"/>
          <w:szCs w:val="24"/>
        </w:rPr>
        <w:t>, както и добро повърхностно отводняване на проектираните настилки, с подходящи надлъжни и напречни наклони.</w:t>
      </w:r>
      <w:proofErr w:type="gramEnd"/>
    </w:p>
    <w:p w:rsidR="00FC1E89" w:rsidRPr="00F006F2" w:rsidRDefault="00FC1E89" w:rsidP="002D255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006F2">
        <w:rPr>
          <w:rFonts w:ascii="Times New Roman" w:eastAsia="Calibri" w:hAnsi="Times New Roman"/>
          <w:sz w:val="24"/>
          <w:szCs w:val="24"/>
        </w:rPr>
        <w:t>Не се предвижда други свързани с основния предмет спомагателни или поддържащи дейности.</w:t>
      </w:r>
      <w:proofErr w:type="gramEnd"/>
    </w:p>
    <w:p w:rsidR="00045C70" w:rsidRPr="00F006F2" w:rsidRDefault="003F3351" w:rsidP="002D255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gramStart"/>
      <w:r w:rsidRPr="00F006F2">
        <w:rPr>
          <w:rFonts w:ascii="Times New Roman" w:hAnsi="Times New Roman"/>
          <w:sz w:val="24"/>
          <w:szCs w:val="24"/>
        </w:rPr>
        <w:t>На площадката на обекта няма налични и няма да се съхраняват и използват опасни вещества от приложение № 3 към ЗООС.</w:t>
      </w:r>
      <w:proofErr w:type="gramEnd"/>
    </w:p>
    <w:p w:rsidR="00C951B9" w:rsidRPr="004D5591" w:rsidRDefault="00C951B9" w:rsidP="002859E8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</w:p>
    <w:p w:rsidR="00D95AE1" w:rsidRPr="00B04244" w:rsidRDefault="00D95AE1" w:rsidP="002859E8">
      <w:pPr>
        <w:widowControl w:val="0"/>
        <w:autoSpaceDE w:val="0"/>
        <w:autoSpaceDN w:val="0"/>
        <w:adjustRightInd w:val="0"/>
        <w:spacing w:after="0" w:line="331" w:lineRule="auto"/>
        <w:rPr>
          <w:rFonts w:ascii="Times New Roman" w:hAnsi="Times New Roman"/>
          <w:b/>
          <w:sz w:val="24"/>
          <w:szCs w:val="24"/>
          <w:lang w:val="bg-BG"/>
        </w:rPr>
      </w:pPr>
      <w:r w:rsidRPr="00B04244">
        <w:rPr>
          <w:rFonts w:ascii="Times New Roman" w:hAnsi="Times New Roman"/>
          <w:b/>
          <w:sz w:val="24"/>
          <w:szCs w:val="24"/>
        </w:rPr>
        <w:t xml:space="preserve">  </w:t>
      </w:r>
      <w:r w:rsidR="00FF1E13" w:rsidRPr="00B04244">
        <w:rPr>
          <w:rFonts w:ascii="Times New Roman" w:hAnsi="Times New Roman"/>
          <w:b/>
          <w:sz w:val="24"/>
          <w:szCs w:val="24"/>
          <w:lang w:val="bg-BG"/>
        </w:rPr>
        <w:t>4</w:t>
      </w:r>
      <w:r w:rsidRPr="00B04244">
        <w:rPr>
          <w:rFonts w:ascii="Times New Roman" w:hAnsi="Times New Roman"/>
          <w:b/>
          <w:sz w:val="24"/>
          <w:szCs w:val="24"/>
        </w:rPr>
        <w:t xml:space="preserve">.   </w:t>
      </w:r>
      <w:proofErr w:type="gramStart"/>
      <w:r w:rsidR="00FF1E13" w:rsidRPr="00B04244">
        <w:rPr>
          <w:rFonts w:ascii="Times New Roman" w:hAnsi="Times New Roman"/>
          <w:b/>
          <w:sz w:val="24"/>
          <w:szCs w:val="24"/>
        </w:rPr>
        <w:t>Схема на нова или промяна на съществуваща пътна инфраструктура.</w:t>
      </w:r>
      <w:proofErr w:type="gramEnd"/>
      <w:r w:rsidRPr="00B04244">
        <w:rPr>
          <w:rFonts w:ascii="Times New Roman" w:hAnsi="Times New Roman"/>
          <w:b/>
          <w:sz w:val="24"/>
          <w:szCs w:val="24"/>
        </w:rPr>
        <w:t xml:space="preserve">     </w:t>
      </w:r>
    </w:p>
    <w:p w:rsidR="00860B8A" w:rsidRPr="009639B0" w:rsidRDefault="00860B8A" w:rsidP="002859E8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proofErr w:type="gramStart"/>
      <w:r w:rsidRPr="00D00C5F">
        <w:rPr>
          <w:rFonts w:ascii="Times New Roman" w:hAnsi="Times New Roman"/>
          <w:bCs/>
          <w:sz w:val="24"/>
          <w:szCs w:val="24"/>
        </w:rPr>
        <w:t>УПИ XVIII-5119, за хотел със SPA услуги, ж</w:t>
      </w:r>
      <w:r w:rsidR="009639B0">
        <w:rPr>
          <w:rFonts w:ascii="Times New Roman" w:hAnsi="Times New Roman"/>
          <w:bCs/>
          <w:sz w:val="24"/>
          <w:szCs w:val="24"/>
        </w:rPr>
        <w:t>ил.</w:t>
      </w:r>
      <w:proofErr w:type="gramEnd"/>
      <w:r w:rsidR="009639B0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9639B0">
        <w:rPr>
          <w:rFonts w:ascii="Times New Roman" w:hAnsi="Times New Roman"/>
          <w:bCs/>
          <w:sz w:val="24"/>
          <w:szCs w:val="24"/>
        </w:rPr>
        <w:t>част</w:t>
      </w:r>
      <w:proofErr w:type="gramEnd"/>
      <w:r w:rsidR="009639B0">
        <w:rPr>
          <w:rFonts w:ascii="Times New Roman" w:hAnsi="Times New Roman"/>
          <w:bCs/>
          <w:sz w:val="24"/>
          <w:szCs w:val="24"/>
        </w:rPr>
        <w:t xml:space="preserve"> и КОО</w:t>
      </w:r>
      <w:r w:rsidR="009639B0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9639B0" w:rsidRPr="00D00C5F">
        <w:rPr>
          <w:rFonts w:ascii="Times New Roman" w:hAnsi="Times New Roman"/>
          <w:bCs/>
          <w:sz w:val="24"/>
          <w:szCs w:val="24"/>
        </w:rPr>
        <w:t xml:space="preserve">кв. </w:t>
      </w:r>
      <w:proofErr w:type="gramStart"/>
      <w:r w:rsidR="009639B0" w:rsidRPr="00D00C5F">
        <w:rPr>
          <w:rFonts w:ascii="Times New Roman" w:hAnsi="Times New Roman"/>
          <w:bCs/>
          <w:sz w:val="24"/>
          <w:szCs w:val="24"/>
        </w:rPr>
        <w:t>19А, гр.</w:t>
      </w:r>
      <w:proofErr w:type="gramEnd"/>
      <w:r w:rsidR="009639B0" w:rsidRPr="00D00C5F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9639B0" w:rsidRPr="00D00C5F">
        <w:rPr>
          <w:rFonts w:ascii="Times New Roman" w:hAnsi="Times New Roman"/>
          <w:bCs/>
          <w:sz w:val="24"/>
          <w:szCs w:val="24"/>
        </w:rPr>
        <w:t>Хисаря</w:t>
      </w:r>
      <w:r w:rsidR="009639B0">
        <w:rPr>
          <w:rFonts w:ascii="Times New Roman" w:hAnsi="Times New Roman"/>
          <w:bCs/>
          <w:sz w:val="24"/>
          <w:szCs w:val="24"/>
          <w:lang w:val="bg-BG"/>
        </w:rPr>
        <w:t xml:space="preserve"> граничи с </w:t>
      </w:r>
      <w:r w:rsidR="009D264A">
        <w:rPr>
          <w:rFonts w:ascii="Times New Roman" w:hAnsi="Times New Roman"/>
          <w:bCs/>
          <w:sz w:val="24"/>
          <w:szCs w:val="24"/>
          <w:lang w:val="bg-BG"/>
        </w:rPr>
        <w:t xml:space="preserve">общински </w:t>
      </w:r>
      <w:r w:rsidR="009639B0">
        <w:rPr>
          <w:rFonts w:ascii="Times New Roman" w:hAnsi="Times New Roman"/>
          <w:bCs/>
          <w:sz w:val="24"/>
          <w:szCs w:val="24"/>
          <w:lang w:val="bg-BG"/>
        </w:rPr>
        <w:t>улици от три страни – север, запад и юг.</w:t>
      </w:r>
      <w:proofErr w:type="gramEnd"/>
    </w:p>
    <w:p w:rsidR="00142F27" w:rsidRPr="00142F27" w:rsidRDefault="00142F27" w:rsidP="002859E8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proofErr w:type="gramStart"/>
      <w:r w:rsidRPr="00832F50">
        <w:rPr>
          <w:rFonts w:ascii="Times New Roman" w:hAnsi="Times New Roman"/>
          <w:sz w:val="24"/>
          <w:szCs w:val="24"/>
        </w:rPr>
        <w:t xml:space="preserve">Основният достъп </w:t>
      </w:r>
      <w:r w:rsidR="009D264A">
        <w:rPr>
          <w:rFonts w:ascii="Times New Roman" w:hAnsi="Times New Roman"/>
          <w:sz w:val="24"/>
          <w:szCs w:val="24"/>
          <w:lang w:val="bg-BG"/>
        </w:rPr>
        <w:t>до</w:t>
      </w:r>
      <w:r w:rsidRPr="00832F50">
        <w:rPr>
          <w:rFonts w:ascii="Times New Roman" w:hAnsi="Times New Roman"/>
          <w:sz w:val="24"/>
          <w:szCs w:val="24"/>
        </w:rPr>
        <w:t xml:space="preserve"> имота е</w:t>
      </w:r>
      <w:r w:rsidR="009D264A">
        <w:rPr>
          <w:rFonts w:ascii="Times New Roman" w:hAnsi="Times New Roman"/>
          <w:sz w:val="24"/>
          <w:szCs w:val="24"/>
          <w:lang w:val="bg-BG"/>
        </w:rPr>
        <w:t xml:space="preserve"> решен</w:t>
      </w:r>
      <w:r w:rsidRPr="00832F50">
        <w:rPr>
          <w:rFonts w:ascii="Times New Roman" w:hAnsi="Times New Roman"/>
          <w:sz w:val="24"/>
          <w:szCs w:val="24"/>
        </w:rPr>
        <w:t xml:space="preserve"> от югоизток, като е предвидена бариера, която да ограничава движението и зона за охрана.</w:t>
      </w:r>
      <w:proofErr w:type="gramEnd"/>
      <w:r w:rsidRPr="00832F5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2F50">
        <w:rPr>
          <w:rFonts w:ascii="Times New Roman" w:hAnsi="Times New Roman"/>
          <w:sz w:val="24"/>
          <w:szCs w:val="24"/>
        </w:rPr>
        <w:t>От северозапад е осигурен пешеходен достъп откъм парка.</w:t>
      </w:r>
      <w:proofErr w:type="gramEnd"/>
    </w:p>
    <w:p w:rsidR="006756E7" w:rsidRPr="00B2126B" w:rsidRDefault="00163920" w:rsidP="002859E8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2126B">
        <w:rPr>
          <w:rFonts w:ascii="Times New Roman" w:eastAsia="Calibri" w:hAnsi="Times New Roman"/>
          <w:sz w:val="24"/>
          <w:szCs w:val="24"/>
          <w:lang w:val="bg-BG"/>
        </w:rPr>
        <w:t>Улиц</w:t>
      </w:r>
      <w:r w:rsidR="00B2126B" w:rsidRPr="00B2126B">
        <w:rPr>
          <w:rFonts w:ascii="Times New Roman" w:eastAsia="Calibri" w:hAnsi="Times New Roman"/>
          <w:sz w:val="24"/>
          <w:szCs w:val="24"/>
          <w:lang w:val="bg-BG"/>
        </w:rPr>
        <w:t>ите са с</w:t>
      </w:r>
      <w:r w:rsidR="006756E7" w:rsidRPr="00B2126B">
        <w:rPr>
          <w:rFonts w:ascii="Times New Roman" w:eastAsia="Calibri" w:hAnsi="Times New Roman"/>
          <w:sz w:val="24"/>
          <w:szCs w:val="24"/>
        </w:rPr>
        <w:t xml:space="preserve"> трайн</w:t>
      </w:r>
      <w:r w:rsidR="00B2126B" w:rsidRPr="00B2126B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6756E7" w:rsidRPr="00B2126B">
        <w:rPr>
          <w:rFonts w:ascii="Times New Roman" w:eastAsia="Calibri" w:hAnsi="Times New Roman"/>
          <w:sz w:val="24"/>
          <w:szCs w:val="24"/>
        </w:rPr>
        <w:t xml:space="preserve"> настилк</w:t>
      </w:r>
      <w:r w:rsidR="00B2126B" w:rsidRPr="00B2126B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6756E7" w:rsidRPr="00B2126B">
        <w:rPr>
          <w:rFonts w:ascii="Times New Roman" w:eastAsia="Calibri" w:hAnsi="Times New Roman"/>
          <w:sz w:val="24"/>
          <w:szCs w:val="24"/>
        </w:rPr>
        <w:t xml:space="preserve"> за транспортните средства. </w:t>
      </w:r>
      <w:proofErr w:type="gramStart"/>
      <w:r w:rsidR="006756E7" w:rsidRPr="00B2126B">
        <w:rPr>
          <w:rFonts w:ascii="Times New Roman" w:eastAsia="Calibri" w:hAnsi="Times New Roman"/>
          <w:sz w:val="24"/>
          <w:szCs w:val="24"/>
        </w:rPr>
        <w:t>Не се налага промяна на съществуващата пътна инфраструктура.</w:t>
      </w:r>
      <w:proofErr w:type="gramEnd"/>
    </w:p>
    <w:p w:rsidR="00D95AE1" w:rsidRPr="00B04244" w:rsidRDefault="00FF1E13" w:rsidP="00706B86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04244">
        <w:rPr>
          <w:rFonts w:ascii="Times New Roman" w:hAnsi="Times New Roman"/>
          <w:b/>
          <w:sz w:val="24"/>
          <w:szCs w:val="24"/>
          <w:lang w:val="bg-BG"/>
        </w:rPr>
        <w:t>5</w:t>
      </w:r>
      <w:r w:rsidR="00D95AE1" w:rsidRPr="00B04244">
        <w:rPr>
          <w:rFonts w:ascii="Times New Roman" w:hAnsi="Times New Roman"/>
          <w:b/>
          <w:sz w:val="24"/>
          <w:szCs w:val="24"/>
        </w:rPr>
        <w:t xml:space="preserve">.   </w:t>
      </w:r>
      <w:proofErr w:type="gramStart"/>
      <w:r w:rsidR="00D95AE1" w:rsidRPr="00B04244">
        <w:rPr>
          <w:rFonts w:ascii="Times New Roman" w:hAnsi="Times New Roman"/>
          <w:b/>
          <w:sz w:val="24"/>
          <w:szCs w:val="24"/>
        </w:rPr>
        <w:t>Програма за д</w:t>
      </w:r>
      <w:r w:rsidR="008F6D3F" w:rsidRPr="00B04244">
        <w:rPr>
          <w:rFonts w:ascii="Times New Roman" w:hAnsi="Times New Roman"/>
          <w:b/>
          <w:sz w:val="24"/>
          <w:szCs w:val="24"/>
        </w:rPr>
        <w:t>ейностите, включително за строи</w:t>
      </w:r>
      <w:r w:rsidR="00D95AE1" w:rsidRPr="00B04244">
        <w:rPr>
          <w:rFonts w:ascii="Times New Roman" w:hAnsi="Times New Roman"/>
          <w:b/>
          <w:sz w:val="24"/>
          <w:szCs w:val="24"/>
        </w:rPr>
        <w:t>телство, експлоатация и фазите на закриване, възстановяване и последващо използване.</w:t>
      </w:r>
      <w:proofErr w:type="gramEnd"/>
      <w:r w:rsidR="00D95AE1" w:rsidRPr="00B04244">
        <w:rPr>
          <w:rFonts w:ascii="Times New Roman" w:hAnsi="Times New Roman"/>
          <w:b/>
          <w:sz w:val="24"/>
          <w:szCs w:val="24"/>
        </w:rPr>
        <w:t xml:space="preserve">     </w:t>
      </w:r>
    </w:p>
    <w:p w:rsidR="00F75BB2" w:rsidRPr="003A085E" w:rsidRDefault="00F75BB2" w:rsidP="00706B86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3A085E">
        <w:rPr>
          <w:rFonts w:ascii="Times New Roman" w:eastAsia="Calibri" w:hAnsi="Times New Roman"/>
          <w:sz w:val="24"/>
          <w:szCs w:val="24"/>
        </w:rPr>
        <w:t xml:space="preserve">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</w:t>
      </w:r>
      <w:r w:rsidRPr="003A085E">
        <w:rPr>
          <w:rFonts w:ascii="Times New Roman" w:eastAsia="Calibri" w:hAnsi="Times New Roman"/>
          <w:sz w:val="24"/>
          <w:szCs w:val="24"/>
          <w:lang w:val="bg-BG"/>
        </w:rPr>
        <w:t>защитената зона</w:t>
      </w:r>
      <w:r w:rsidRPr="003A085E">
        <w:rPr>
          <w:rFonts w:ascii="Times New Roman" w:eastAsia="Calibri" w:hAnsi="Times New Roman"/>
          <w:sz w:val="24"/>
          <w:szCs w:val="24"/>
        </w:rPr>
        <w:t xml:space="preserve"> и получаване на Решение по проведената процедура, ще </w:t>
      </w:r>
      <w:r w:rsidRPr="003A085E">
        <w:rPr>
          <w:rFonts w:ascii="Times New Roman" w:eastAsia="Calibri" w:hAnsi="Times New Roman"/>
          <w:sz w:val="24"/>
          <w:szCs w:val="24"/>
          <w:lang w:val="bg-BG"/>
        </w:rPr>
        <w:t xml:space="preserve">се </w:t>
      </w:r>
      <w:r w:rsidRPr="003A085E">
        <w:rPr>
          <w:rFonts w:ascii="Times New Roman" w:eastAsia="Calibri" w:hAnsi="Times New Roman"/>
          <w:sz w:val="24"/>
          <w:szCs w:val="24"/>
        </w:rPr>
        <w:lastRenderedPageBreak/>
        <w:t>предприем</w:t>
      </w:r>
      <w:r w:rsidRPr="003A085E">
        <w:rPr>
          <w:rFonts w:ascii="Times New Roman" w:eastAsia="Calibri" w:hAnsi="Times New Roman"/>
          <w:sz w:val="24"/>
          <w:szCs w:val="24"/>
          <w:lang w:val="bg-BG"/>
        </w:rPr>
        <w:t xml:space="preserve">ат </w:t>
      </w:r>
      <w:r w:rsidRPr="003A085E">
        <w:rPr>
          <w:rFonts w:ascii="Times New Roman" w:eastAsia="Calibri" w:hAnsi="Times New Roman"/>
          <w:sz w:val="24"/>
          <w:szCs w:val="24"/>
        </w:rPr>
        <w:t xml:space="preserve">действия за </w:t>
      </w:r>
      <w:r w:rsidRPr="003A085E">
        <w:rPr>
          <w:rFonts w:ascii="Times New Roman" w:eastAsia="Calibri" w:hAnsi="Times New Roman"/>
          <w:sz w:val="24"/>
          <w:szCs w:val="24"/>
          <w:lang w:val="bg-BG"/>
        </w:rPr>
        <w:t>одобряване на инвестиционен проект</w:t>
      </w:r>
      <w:r w:rsidRPr="003A085E">
        <w:rPr>
          <w:rFonts w:ascii="Times New Roman" w:eastAsia="Calibri" w:hAnsi="Times New Roman"/>
          <w:sz w:val="24"/>
          <w:szCs w:val="24"/>
        </w:rPr>
        <w:t>.</w:t>
      </w:r>
      <w:proofErr w:type="gramEnd"/>
      <w:r w:rsidRPr="003A085E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3A085E">
        <w:rPr>
          <w:rFonts w:ascii="Times New Roman" w:eastAsia="Calibri" w:hAnsi="Times New Roman"/>
          <w:sz w:val="24"/>
          <w:szCs w:val="24"/>
        </w:rPr>
        <w:t>Програмата за дейностите включва няколко етапа.</w:t>
      </w:r>
      <w:proofErr w:type="gramEnd"/>
    </w:p>
    <w:p w:rsidR="00F75BB2" w:rsidRPr="003A085E" w:rsidRDefault="00F75BB2" w:rsidP="00706B86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36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3A085E">
        <w:rPr>
          <w:rFonts w:ascii="Times New Roman" w:hAnsi="Times New Roman"/>
          <w:bCs/>
          <w:sz w:val="24"/>
          <w:szCs w:val="24"/>
          <w:lang w:val="bg-BG"/>
        </w:rPr>
        <w:t>Изработване и одобряване на инвестиционни проекти по части: Архитектура, Конструкции , Електро, ВиК, Вертикална планировка и трасировъчен план</w:t>
      </w:r>
      <w:r w:rsidR="003A085E" w:rsidRPr="003A085E">
        <w:rPr>
          <w:rFonts w:ascii="Times New Roman" w:hAnsi="Times New Roman"/>
          <w:bCs/>
          <w:sz w:val="24"/>
          <w:szCs w:val="24"/>
          <w:lang w:val="bg-BG"/>
        </w:rPr>
        <w:t>“</w:t>
      </w:r>
      <w:r w:rsidRPr="003A085E">
        <w:rPr>
          <w:rFonts w:ascii="Times New Roman" w:hAnsi="Times New Roman"/>
          <w:bCs/>
          <w:sz w:val="24"/>
          <w:szCs w:val="24"/>
          <w:lang w:val="bg-BG"/>
        </w:rPr>
        <w:t>, План за безопасност и здраве</w:t>
      </w:r>
      <w:r w:rsidR="003A085E" w:rsidRPr="003A085E">
        <w:rPr>
          <w:rFonts w:ascii="Times New Roman" w:hAnsi="Times New Roman"/>
          <w:bCs/>
          <w:sz w:val="24"/>
          <w:szCs w:val="24"/>
          <w:lang w:val="bg-BG"/>
        </w:rPr>
        <w:t>“;</w:t>
      </w:r>
      <w:r w:rsidRPr="003A085E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</w:p>
    <w:p w:rsidR="00F75BB2" w:rsidRPr="003A085E" w:rsidRDefault="00F75BB2" w:rsidP="00706B86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36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3A085E">
        <w:rPr>
          <w:rFonts w:ascii="Times New Roman" w:hAnsi="Times New Roman"/>
          <w:sz w:val="24"/>
          <w:szCs w:val="24"/>
          <w:lang w:val="bg-BG"/>
        </w:rPr>
        <w:t>Съгласно изискванията на  ЗУТ инвестиционните проект ще се съгласуват и о</w:t>
      </w:r>
      <w:r w:rsidR="00DF57FD" w:rsidRPr="003A085E">
        <w:rPr>
          <w:rFonts w:ascii="Times New Roman" w:hAnsi="Times New Roman"/>
          <w:sz w:val="24"/>
          <w:szCs w:val="24"/>
          <w:lang w:val="bg-BG"/>
        </w:rPr>
        <w:t>добрят  от Г</w:t>
      </w:r>
      <w:r w:rsidRPr="003A085E">
        <w:rPr>
          <w:rFonts w:ascii="Times New Roman" w:hAnsi="Times New Roman"/>
          <w:sz w:val="24"/>
          <w:szCs w:val="24"/>
          <w:lang w:val="bg-BG"/>
        </w:rPr>
        <w:t xml:space="preserve">лавния архитект на Община </w:t>
      </w:r>
      <w:r w:rsidR="003A085E" w:rsidRPr="003A085E">
        <w:rPr>
          <w:rFonts w:ascii="Times New Roman" w:hAnsi="Times New Roman"/>
          <w:sz w:val="24"/>
          <w:szCs w:val="24"/>
          <w:lang w:val="bg-BG"/>
        </w:rPr>
        <w:t>Хисаря</w:t>
      </w:r>
      <w:r w:rsidRPr="003A085E">
        <w:rPr>
          <w:rFonts w:ascii="Times New Roman" w:hAnsi="Times New Roman"/>
          <w:sz w:val="24"/>
          <w:szCs w:val="24"/>
          <w:lang w:val="bg-BG"/>
        </w:rPr>
        <w:t>, който</w:t>
      </w:r>
      <w:r w:rsidR="003A085E">
        <w:rPr>
          <w:rFonts w:ascii="Times New Roman" w:hAnsi="Times New Roman"/>
          <w:sz w:val="24"/>
          <w:szCs w:val="24"/>
          <w:lang w:val="bg-BG"/>
        </w:rPr>
        <w:t xml:space="preserve"> ще издаде разрешение за строеж;</w:t>
      </w:r>
    </w:p>
    <w:p w:rsidR="00F75BB2" w:rsidRPr="003A085E" w:rsidRDefault="00F75BB2" w:rsidP="00706B86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36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3A085E">
        <w:rPr>
          <w:rFonts w:ascii="Times New Roman" w:hAnsi="Times New Roman"/>
          <w:sz w:val="24"/>
          <w:szCs w:val="24"/>
          <w:lang w:val="bg-BG"/>
        </w:rPr>
        <w:t xml:space="preserve">По искане на Възложителя изграждането на обекта ще бъде в рамките на </w:t>
      </w:r>
      <w:r w:rsidR="003A085E" w:rsidRPr="003A085E">
        <w:rPr>
          <w:rFonts w:ascii="Times New Roman" w:hAnsi="Times New Roman"/>
          <w:sz w:val="24"/>
          <w:szCs w:val="24"/>
          <w:lang w:val="bg-BG"/>
        </w:rPr>
        <w:t>6</w:t>
      </w:r>
      <w:r w:rsidRPr="003A085E">
        <w:rPr>
          <w:rFonts w:ascii="Times New Roman" w:hAnsi="Times New Roman"/>
          <w:sz w:val="24"/>
          <w:szCs w:val="24"/>
          <w:lang w:val="bg-BG"/>
        </w:rPr>
        <w:t xml:space="preserve"> месеца. Стартирането на строителството започва с откриване на строителна площадка и определяне на строителна линия и ниво с представители на строител, възложител, строителен надзор и представител на Община </w:t>
      </w:r>
      <w:r w:rsidR="003A085E" w:rsidRPr="003A085E">
        <w:rPr>
          <w:rFonts w:ascii="Times New Roman" w:hAnsi="Times New Roman"/>
          <w:sz w:val="24"/>
          <w:szCs w:val="24"/>
          <w:lang w:val="bg-BG"/>
        </w:rPr>
        <w:t>Хисаря</w:t>
      </w:r>
      <w:r w:rsidRPr="003A085E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3A085E">
        <w:rPr>
          <w:rFonts w:ascii="Times New Roman" w:hAnsi="Times New Roman"/>
          <w:sz w:val="24"/>
          <w:szCs w:val="24"/>
          <w:lang w:val="bg-BG"/>
        </w:rPr>
        <w:t>съгласно  чл. 223, ал. 2 от ЗУТ;</w:t>
      </w:r>
    </w:p>
    <w:p w:rsidR="00F75BB2" w:rsidRPr="003A085E" w:rsidRDefault="00F75BB2" w:rsidP="00706B86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36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3A085E">
        <w:rPr>
          <w:rFonts w:ascii="Times New Roman" w:hAnsi="Times New Roman"/>
          <w:sz w:val="24"/>
          <w:szCs w:val="24"/>
          <w:lang w:val="bg-BG"/>
        </w:rPr>
        <w:t xml:space="preserve">За обекта се заверява заповедна книга от строителния надзор и се уведомяват компетентните органи -  </w:t>
      </w:r>
      <w:r w:rsidR="006A00C9" w:rsidRPr="003A085E">
        <w:rPr>
          <w:rFonts w:ascii="Times New Roman" w:hAnsi="Times New Roman"/>
          <w:sz w:val="24"/>
          <w:szCs w:val="24"/>
          <w:lang w:val="bg-BG"/>
        </w:rPr>
        <w:t>РДНСК</w:t>
      </w:r>
      <w:r w:rsidRPr="003A085E">
        <w:rPr>
          <w:rFonts w:ascii="Times New Roman" w:hAnsi="Times New Roman"/>
          <w:sz w:val="24"/>
          <w:szCs w:val="24"/>
          <w:lang w:val="bg-BG"/>
        </w:rPr>
        <w:t xml:space="preserve"> – Пловдив, Община </w:t>
      </w:r>
      <w:r w:rsidR="003A085E" w:rsidRPr="003A085E">
        <w:rPr>
          <w:rFonts w:ascii="Times New Roman" w:hAnsi="Times New Roman"/>
          <w:sz w:val="24"/>
          <w:szCs w:val="24"/>
          <w:lang w:val="bg-BG"/>
        </w:rPr>
        <w:t>Хисаря</w:t>
      </w:r>
      <w:r w:rsidRPr="003A085E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3A085E" w:rsidRPr="003A085E">
        <w:rPr>
          <w:rFonts w:ascii="Times New Roman" w:hAnsi="Times New Roman"/>
          <w:sz w:val="24"/>
          <w:szCs w:val="24"/>
          <w:lang w:val="bg-BG"/>
        </w:rPr>
        <w:t>РСПБЗН и други при необходимост;</w:t>
      </w:r>
    </w:p>
    <w:p w:rsidR="00F75BB2" w:rsidRPr="003A085E" w:rsidRDefault="00F75BB2" w:rsidP="00706B86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36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3A085E">
        <w:rPr>
          <w:rFonts w:ascii="Times New Roman" w:hAnsi="Times New Roman"/>
          <w:sz w:val="24"/>
          <w:szCs w:val="24"/>
          <w:lang w:val="bg-BG"/>
        </w:rPr>
        <w:t>Следва изграждане на обекта, съставяне на актове и протоколи по време на строителството,  изпитания на всички съоръжения, протоколи на ел. ин</w:t>
      </w:r>
      <w:r w:rsidR="003A085E" w:rsidRPr="003A085E">
        <w:rPr>
          <w:rFonts w:ascii="Times New Roman" w:hAnsi="Times New Roman"/>
          <w:sz w:val="24"/>
          <w:szCs w:val="24"/>
          <w:lang w:val="bg-BG"/>
        </w:rPr>
        <w:t>сталацията от акредитиран</w:t>
      </w:r>
      <w:r w:rsidR="003A085E">
        <w:rPr>
          <w:rFonts w:ascii="Times New Roman" w:hAnsi="Times New Roman"/>
          <w:sz w:val="24"/>
          <w:szCs w:val="24"/>
          <w:lang w:val="bg-BG"/>
        </w:rPr>
        <w:t xml:space="preserve"> орган за контрол</w:t>
      </w:r>
      <w:r w:rsidR="003A085E" w:rsidRPr="003A085E">
        <w:rPr>
          <w:rFonts w:ascii="Times New Roman" w:hAnsi="Times New Roman"/>
          <w:sz w:val="24"/>
          <w:szCs w:val="24"/>
          <w:lang w:val="bg-BG"/>
        </w:rPr>
        <w:t>;</w:t>
      </w:r>
    </w:p>
    <w:p w:rsidR="00F75BB2" w:rsidRPr="005404C4" w:rsidRDefault="00F75BB2" w:rsidP="00706B86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36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  <w:lang w:val="bg-BG"/>
        </w:rPr>
      </w:pPr>
      <w:r w:rsidRPr="005404C4">
        <w:rPr>
          <w:rFonts w:ascii="Times New Roman" w:hAnsi="Times New Roman"/>
          <w:sz w:val="24"/>
          <w:szCs w:val="24"/>
          <w:lang w:val="bg-BG"/>
        </w:rPr>
        <w:t>След завършването на строежа и приключване на приемните изпитвания, ще се регистрира пред общината въвеждането на обекта в експлоатация, като се представи окончателен доклад по чл. 168, ал. 6 от ЗУТ, договорите с експлоатационните дружества за присъединяване към мрежите на техническата инфраструктура и удостоверение от Служба по геодезия, картография и кадастър, че е изпълнено изискването по чл. 175, ал. 5 от ЗУТ  и чл. 54</w:t>
      </w:r>
      <w:r w:rsidR="005404C4" w:rsidRPr="005404C4">
        <w:rPr>
          <w:rFonts w:ascii="Times New Roman" w:hAnsi="Times New Roman"/>
          <w:sz w:val="24"/>
          <w:szCs w:val="24"/>
          <w:lang w:val="bg-BG"/>
        </w:rPr>
        <w:t>а</w:t>
      </w:r>
      <w:r w:rsidRPr="005404C4">
        <w:rPr>
          <w:rFonts w:ascii="Times New Roman" w:hAnsi="Times New Roman"/>
          <w:sz w:val="24"/>
          <w:szCs w:val="24"/>
          <w:lang w:val="bg-BG"/>
        </w:rPr>
        <w:t xml:space="preserve"> от ЗКИР.</w:t>
      </w:r>
    </w:p>
    <w:p w:rsidR="00F75BB2" w:rsidRPr="005404C4" w:rsidRDefault="00F75BB2" w:rsidP="00706B86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36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  <w:lang w:val="bg-BG"/>
        </w:rPr>
      </w:pPr>
      <w:r w:rsidRPr="005404C4">
        <w:rPr>
          <w:rFonts w:ascii="Times New Roman" w:hAnsi="Times New Roman"/>
          <w:sz w:val="24"/>
          <w:szCs w:val="24"/>
          <w:lang w:val="bg-BG"/>
        </w:rPr>
        <w:t>Съгласно Наредба № 5 от 28.1</w:t>
      </w:r>
      <w:r w:rsidR="005404C4" w:rsidRPr="005404C4">
        <w:rPr>
          <w:rFonts w:ascii="Times New Roman" w:hAnsi="Times New Roman"/>
          <w:sz w:val="24"/>
          <w:szCs w:val="24"/>
          <w:lang w:val="bg-BG"/>
        </w:rPr>
        <w:t>2.2006г. за обекта ще се състави</w:t>
      </w:r>
      <w:r w:rsidRPr="005404C4">
        <w:rPr>
          <w:rFonts w:ascii="Times New Roman" w:hAnsi="Times New Roman"/>
          <w:sz w:val="24"/>
          <w:szCs w:val="24"/>
          <w:lang w:val="bg-BG"/>
        </w:rPr>
        <w:t xml:space="preserve"> технически паспорт, който ще се завери в Община </w:t>
      </w:r>
      <w:r w:rsidR="005404C4" w:rsidRPr="005404C4">
        <w:rPr>
          <w:rFonts w:ascii="Times New Roman" w:hAnsi="Times New Roman"/>
          <w:sz w:val="24"/>
          <w:szCs w:val="24"/>
          <w:lang w:val="bg-BG"/>
        </w:rPr>
        <w:t>Хисаря</w:t>
      </w:r>
      <w:r w:rsidRPr="005404C4">
        <w:rPr>
          <w:rFonts w:ascii="Times New Roman" w:hAnsi="Times New Roman"/>
          <w:sz w:val="24"/>
          <w:szCs w:val="24"/>
          <w:lang w:val="bg-BG"/>
        </w:rPr>
        <w:t>.</w:t>
      </w:r>
    </w:p>
    <w:p w:rsidR="006A00C9" w:rsidRPr="005404C4" w:rsidRDefault="006A00C9" w:rsidP="00706B86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0"/>
          <w:szCs w:val="20"/>
          <w:lang w:val="bg-BG"/>
        </w:rPr>
      </w:pPr>
    </w:p>
    <w:p w:rsidR="00F75BB2" w:rsidRPr="005404C4" w:rsidRDefault="00F75BB2" w:rsidP="00706B86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5404C4">
        <w:rPr>
          <w:rFonts w:ascii="Times New Roman" w:eastAsia="Calibri" w:hAnsi="Times New Roman"/>
          <w:sz w:val="24"/>
          <w:szCs w:val="24"/>
        </w:rPr>
        <w:t>Организацията на дейностите по време на строителството е свързано с обособяване на площадка за временни дейност</w:t>
      </w:r>
      <w:r w:rsidRPr="005404C4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5404C4">
        <w:rPr>
          <w:rFonts w:ascii="Times New Roman" w:eastAsia="Calibri" w:hAnsi="Times New Roman"/>
          <w:sz w:val="24"/>
          <w:szCs w:val="24"/>
        </w:rPr>
        <w:t xml:space="preserve"> </w:t>
      </w:r>
      <w:r w:rsidRPr="005404C4">
        <w:rPr>
          <w:rFonts w:ascii="Times New Roman" w:eastAsia="Calibri" w:hAnsi="Times New Roman"/>
          <w:sz w:val="24"/>
          <w:szCs w:val="24"/>
          <w:lang w:val="bg-BG"/>
        </w:rPr>
        <w:t>в</w:t>
      </w:r>
      <w:r w:rsidRPr="005404C4">
        <w:rPr>
          <w:rFonts w:ascii="Times New Roman" w:eastAsia="Calibri" w:hAnsi="Times New Roman"/>
          <w:sz w:val="24"/>
          <w:szCs w:val="24"/>
        </w:rPr>
        <w:t xml:space="preserve"> </w:t>
      </w:r>
      <w:r w:rsidR="006A00C9" w:rsidRPr="005404C4">
        <w:rPr>
          <w:rFonts w:ascii="Times New Roman" w:eastAsia="Calibri" w:hAnsi="Times New Roman"/>
          <w:sz w:val="24"/>
          <w:szCs w:val="24"/>
          <w:lang w:val="bg-BG"/>
        </w:rPr>
        <w:t xml:space="preserve">рамките на </w:t>
      </w:r>
      <w:r w:rsidRPr="005404C4">
        <w:rPr>
          <w:rFonts w:ascii="Times New Roman" w:eastAsia="Calibri" w:hAnsi="Times New Roman"/>
          <w:sz w:val="24"/>
          <w:szCs w:val="24"/>
        </w:rPr>
        <w:t xml:space="preserve">самия имот, </w:t>
      </w:r>
      <w:r w:rsidR="006A00C9" w:rsidRPr="005404C4">
        <w:rPr>
          <w:rFonts w:ascii="Times New Roman" w:eastAsia="Calibri" w:hAnsi="Times New Roman"/>
          <w:sz w:val="24"/>
          <w:szCs w:val="24"/>
          <w:lang w:val="bg-BG"/>
        </w:rPr>
        <w:t xml:space="preserve">където ще се реализира строителството, </w:t>
      </w:r>
      <w:r w:rsidRPr="005404C4">
        <w:rPr>
          <w:rFonts w:ascii="Times New Roman" w:eastAsia="Calibri" w:hAnsi="Times New Roman"/>
          <w:sz w:val="24"/>
          <w:szCs w:val="24"/>
        </w:rPr>
        <w:t>което ще гарантира опазването на останалата част от имота и съседните земи и почви.</w:t>
      </w:r>
      <w:proofErr w:type="gramEnd"/>
    </w:p>
    <w:p w:rsidR="00F75BB2" w:rsidRPr="005404C4" w:rsidRDefault="00F75BB2" w:rsidP="00706B86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5404C4">
        <w:rPr>
          <w:rFonts w:ascii="Times New Roman" w:eastAsia="Calibri" w:hAnsi="Times New Roman"/>
          <w:sz w:val="24"/>
          <w:szCs w:val="24"/>
        </w:rPr>
        <w:t>По време на експлоатацията на обекта съседните земи и почви не са застрашени от замърсяване.</w:t>
      </w:r>
      <w:proofErr w:type="gramEnd"/>
    </w:p>
    <w:p w:rsidR="00F75BB2" w:rsidRDefault="00F75BB2" w:rsidP="00706B86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5404C4">
        <w:rPr>
          <w:rFonts w:ascii="Times New Roman" w:eastAsia="Calibri" w:hAnsi="Times New Roman"/>
          <w:sz w:val="24"/>
          <w:szCs w:val="24"/>
        </w:rPr>
        <w:t>В момента възложителят не предвижда закриване на дейности.</w:t>
      </w:r>
      <w:proofErr w:type="gramEnd"/>
    </w:p>
    <w:p w:rsidR="00D95AE1" w:rsidRPr="00661085" w:rsidRDefault="00850182" w:rsidP="008E5C5B">
      <w:pPr>
        <w:widowControl w:val="0"/>
        <w:autoSpaceDE w:val="0"/>
        <w:autoSpaceDN w:val="0"/>
        <w:adjustRightInd w:val="0"/>
        <w:spacing w:after="0" w:line="336" w:lineRule="auto"/>
        <w:rPr>
          <w:rFonts w:ascii="Times New Roman" w:hAnsi="Times New Roman"/>
          <w:b/>
          <w:sz w:val="24"/>
          <w:szCs w:val="24"/>
          <w:lang w:val="bg-BG"/>
        </w:rPr>
      </w:pPr>
      <w:r w:rsidRPr="00661085">
        <w:rPr>
          <w:rFonts w:ascii="Times New Roman" w:hAnsi="Times New Roman"/>
          <w:b/>
          <w:sz w:val="24"/>
          <w:szCs w:val="24"/>
          <w:lang w:val="bg-BG"/>
        </w:rPr>
        <w:t>6</w:t>
      </w:r>
      <w:r w:rsidR="00D95AE1" w:rsidRPr="00661085">
        <w:rPr>
          <w:rFonts w:ascii="Times New Roman" w:hAnsi="Times New Roman"/>
          <w:b/>
          <w:sz w:val="24"/>
          <w:szCs w:val="24"/>
        </w:rPr>
        <w:t xml:space="preserve">.   </w:t>
      </w:r>
      <w:proofErr w:type="gramStart"/>
      <w:r w:rsidR="00D95AE1" w:rsidRPr="00661085">
        <w:rPr>
          <w:rFonts w:ascii="Times New Roman" w:hAnsi="Times New Roman"/>
          <w:b/>
          <w:sz w:val="24"/>
          <w:szCs w:val="24"/>
        </w:rPr>
        <w:t>Предлагани методи за строителство.</w:t>
      </w:r>
      <w:proofErr w:type="gramEnd"/>
      <w:r w:rsidR="00D95AE1" w:rsidRPr="00661085">
        <w:rPr>
          <w:rFonts w:ascii="Times New Roman" w:hAnsi="Times New Roman"/>
          <w:b/>
          <w:sz w:val="24"/>
          <w:szCs w:val="24"/>
        </w:rPr>
        <w:t xml:space="preserve">  </w:t>
      </w:r>
    </w:p>
    <w:p w:rsidR="00D34313" w:rsidRPr="00661085" w:rsidRDefault="00D34313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661085">
        <w:rPr>
          <w:rFonts w:ascii="Times New Roman" w:eastAsia="Calibri" w:hAnsi="Times New Roman"/>
          <w:sz w:val="24"/>
          <w:szCs w:val="24"/>
        </w:rPr>
        <w:t xml:space="preserve">Изпълнението на строителните </w:t>
      </w:r>
      <w:r w:rsidR="000E2464" w:rsidRPr="00661085">
        <w:rPr>
          <w:rFonts w:ascii="Times New Roman" w:eastAsia="Calibri" w:hAnsi="Times New Roman"/>
          <w:sz w:val="24"/>
          <w:szCs w:val="24"/>
          <w:lang w:val="bg-BG"/>
        </w:rPr>
        <w:t xml:space="preserve">и монтажни </w:t>
      </w:r>
      <w:r w:rsidRPr="00661085">
        <w:rPr>
          <w:rFonts w:ascii="Times New Roman" w:eastAsia="Calibri" w:hAnsi="Times New Roman"/>
          <w:sz w:val="24"/>
          <w:szCs w:val="24"/>
        </w:rPr>
        <w:t xml:space="preserve">работи за </w:t>
      </w:r>
      <w:r w:rsidR="00723620" w:rsidRPr="00661085">
        <w:rPr>
          <w:rFonts w:ascii="Times New Roman" w:eastAsia="Calibri" w:hAnsi="Times New Roman"/>
          <w:sz w:val="24"/>
          <w:szCs w:val="24"/>
          <w:lang w:val="bg-BG"/>
        </w:rPr>
        <w:t xml:space="preserve">изграждане на </w:t>
      </w:r>
      <w:r w:rsidR="00661085" w:rsidRPr="00661085">
        <w:rPr>
          <w:rFonts w:ascii="Times New Roman" w:eastAsia="Calibri" w:hAnsi="Times New Roman"/>
          <w:sz w:val="24"/>
          <w:szCs w:val="24"/>
          <w:lang w:val="bg-BG"/>
        </w:rPr>
        <w:t>открития паркинг за кемпери и обслужваща сграда</w:t>
      </w:r>
      <w:r w:rsidRPr="00661085">
        <w:rPr>
          <w:rFonts w:ascii="Times New Roman" w:eastAsia="Calibri" w:hAnsi="Times New Roman"/>
          <w:sz w:val="24"/>
          <w:szCs w:val="24"/>
        </w:rPr>
        <w:t xml:space="preserve"> ще бъд</w:t>
      </w:r>
      <w:r w:rsidR="000E2464" w:rsidRPr="00661085">
        <w:rPr>
          <w:rFonts w:ascii="Times New Roman" w:eastAsia="Calibri" w:hAnsi="Times New Roman"/>
          <w:sz w:val="24"/>
          <w:szCs w:val="24"/>
          <w:lang w:val="bg-BG"/>
        </w:rPr>
        <w:t>е</w:t>
      </w:r>
      <w:r w:rsidRPr="00661085">
        <w:rPr>
          <w:rFonts w:ascii="Times New Roman" w:eastAsia="Calibri" w:hAnsi="Times New Roman"/>
          <w:sz w:val="24"/>
          <w:szCs w:val="24"/>
        </w:rPr>
        <w:t xml:space="preserve"> ръчно и механизирано.</w:t>
      </w:r>
      <w:proofErr w:type="gramEnd"/>
      <w:r w:rsidRPr="00661085">
        <w:rPr>
          <w:rFonts w:ascii="Times New Roman" w:eastAsia="Calibri" w:hAnsi="Times New Roman"/>
          <w:sz w:val="24"/>
          <w:szCs w:val="24"/>
        </w:rPr>
        <w:t xml:space="preserve"> </w:t>
      </w:r>
    </w:p>
    <w:p w:rsidR="00723620" w:rsidRPr="008C4F4F" w:rsidRDefault="0066188B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8C4F4F">
        <w:rPr>
          <w:rFonts w:ascii="Times New Roman" w:eastAsia="Calibri" w:hAnsi="Times New Roman"/>
          <w:sz w:val="24"/>
          <w:szCs w:val="24"/>
        </w:rPr>
        <w:t xml:space="preserve">При изграждането на </w:t>
      </w:r>
      <w:r w:rsidR="008C4F4F" w:rsidRPr="008C4F4F">
        <w:rPr>
          <w:rFonts w:ascii="Times New Roman" w:eastAsia="Calibri" w:hAnsi="Times New Roman"/>
          <w:sz w:val="24"/>
          <w:szCs w:val="24"/>
          <w:lang w:val="bg-BG"/>
        </w:rPr>
        <w:t xml:space="preserve">обслужващата </w:t>
      </w:r>
      <w:r w:rsidRPr="008C4F4F">
        <w:rPr>
          <w:rFonts w:ascii="Times New Roman" w:eastAsia="Calibri" w:hAnsi="Times New Roman"/>
          <w:sz w:val="24"/>
          <w:szCs w:val="24"/>
        </w:rPr>
        <w:t>сград</w:t>
      </w:r>
      <w:r w:rsidR="00316A6E" w:rsidRPr="008C4F4F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8C4F4F">
        <w:rPr>
          <w:rFonts w:ascii="Times New Roman" w:eastAsia="Calibri" w:hAnsi="Times New Roman"/>
          <w:sz w:val="24"/>
          <w:szCs w:val="24"/>
        </w:rPr>
        <w:t xml:space="preserve"> ще се използват традиционни строителни методи при </w:t>
      </w:r>
      <w:r w:rsidR="00316A6E" w:rsidRPr="008C4F4F">
        <w:rPr>
          <w:rFonts w:ascii="Times New Roman" w:eastAsia="Calibri" w:hAnsi="Times New Roman"/>
          <w:sz w:val="24"/>
          <w:szCs w:val="24"/>
          <w:lang w:val="bg-BG"/>
        </w:rPr>
        <w:t xml:space="preserve">обществено и </w:t>
      </w:r>
      <w:r w:rsidRPr="008C4F4F">
        <w:rPr>
          <w:rFonts w:ascii="Times New Roman" w:eastAsia="Calibri" w:hAnsi="Times New Roman"/>
          <w:sz w:val="24"/>
          <w:szCs w:val="24"/>
        </w:rPr>
        <w:t>жилищно строителство.</w:t>
      </w:r>
      <w:proofErr w:type="gramEnd"/>
    </w:p>
    <w:p w:rsidR="0066188B" w:rsidRPr="008C4F4F" w:rsidRDefault="0066188B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8C4F4F">
        <w:rPr>
          <w:rFonts w:ascii="Times New Roman" w:eastAsia="Calibri" w:hAnsi="Times New Roman"/>
          <w:sz w:val="24"/>
          <w:szCs w:val="24"/>
        </w:rPr>
        <w:lastRenderedPageBreak/>
        <w:t>Строителството ще се осъществи от вписани в Камара</w:t>
      </w:r>
      <w:r w:rsidR="00D711FF" w:rsidRPr="008C4F4F">
        <w:rPr>
          <w:rFonts w:ascii="Times New Roman" w:eastAsia="Calibri" w:hAnsi="Times New Roman"/>
          <w:sz w:val="24"/>
          <w:szCs w:val="24"/>
          <w:lang w:val="bg-BG"/>
        </w:rPr>
        <w:t>та</w:t>
      </w:r>
      <w:r w:rsidRPr="008C4F4F">
        <w:rPr>
          <w:rFonts w:ascii="Times New Roman" w:eastAsia="Calibri" w:hAnsi="Times New Roman"/>
          <w:sz w:val="24"/>
          <w:szCs w:val="24"/>
        </w:rPr>
        <w:t xml:space="preserve"> на строителите в България строителни фирми за съответната категория строеж.</w:t>
      </w:r>
      <w:proofErr w:type="gramEnd"/>
      <w:r w:rsidRPr="008C4F4F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8C4F4F">
        <w:rPr>
          <w:rFonts w:ascii="Times New Roman" w:eastAsia="Calibri" w:hAnsi="Times New Roman"/>
          <w:sz w:val="24"/>
          <w:szCs w:val="24"/>
        </w:rPr>
        <w:t xml:space="preserve">По време на строителството ще се организират площи в рамките на </w:t>
      </w:r>
      <w:r w:rsidR="00316A6E" w:rsidRPr="008C4F4F">
        <w:rPr>
          <w:rFonts w:ascii="Times New Roman" w:eastAsia="Calibri" w:hAnsi="Times New Roman"/>
          <w:sz w:val="24"/>
          <w:szCs w:val="24"/>
          <w:lang w:val="bg-BG"/>
        </w:rPr>
        <w:t>имота</w:t>
      </w:r>
      <w:r w:rsidRPr="008C4F4F">
        <w:rPr>
          <w:rFonts w:ascii="Times New Roman" w:eastAsia="Calibri" w:hAnsi="Times New Roman"/>
          <w:sz w:val="24"/>
          <w:szCs w:val="24"/>
        </w:rPr>
        <w:t xml:space="preserve"> за временна строителна база, в т.ч</w:t>
      </w:r>
      <w:r w:rsidR="00436909" w:rsidRPr="008C4F4F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8C4F4F">
        <w:rPr>
          <w:rFonts w:ascii="Times New Roman" w:eastAsia="Calibri" w:hAnsi="Times New Roman"/>
          <w:sz w:val="24"/>
          <w:szCs w:val="24"/>
        </w:rPr>
        <w:t xml:space="preserve"> за разполагане на фургони, мобилни тоалетни за изпълнителите на строителството, контейнери за отпадъци и други.</w:t>
      </w:r>
      <w:proofErr w:type="gramEnd"/>
    </w:p>
    <w:p w:rsidR="00936661" w:rsidRPr="008C4F4F" w:rsidRDefault="00766037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8C4F4F">
        <w:rPr>
          <w:rFonts w:ascii="Times New Roman" w:eastAsia="Calibri" w:hAnsi="Times New Roman"/>
          <w:sz w:val="24"/>
          <w:szCs w:val="24"/>
        </w:rPr>
        <w:t xml:space="preserve">Ще се използват съвременни методи на строителство и </w:t>
      </w:r>
      <w:r w:rsidR="00936661" w:rsidRPr="008C4F4F">
        <w:rPr>
          <w:rFonts w:ascii="Times New Roman" w:eastAsia="Calibri" w:hAnsi="Times New Roman"/>
          <w:sz w:val="24"/>
          <w:szCs w:val="24"/>
        </w:rPr>
        <w:t>технологии</w:t>
      </w:r>
      <w:r w:rsidRPr="008C4F4F">
        <w:rPr>
          <w:rFonts w:ascii="Times New Roman" w:eastAsia="Calibri" w:hAnsi="Times New Roman"/>
          <w:sz w:val="24"/>
          <w:szCs w:val="24"/>
        </w:rPr>
        <w:t xml:space="preserve">, отговарящи </w:t>
      </w:r>
      <w:r w:rsidR="00936661" w:rsidRPr="008C4F4F">
        <w:rPr>
          <w:rFonts w:ascii="Times New Roman" w:eastAsia="Calibri" w:hAnsi="Times New Roman"/>
          <w:sz w:val="24"/>
          <w:szCs w:val="24"/>
        </w:rPr>
        <w:t>напълно на европейското и българското законодателство.</w:t>
      </w:r>
      <w:proofErr w:type="gramEnd"/>
    </w:p>
    <w:p w:rsidR="00F65272" w:rsidRPr="00EA2DCD" w:rsidRDefault="00B87872" w:rsidP="008E5C5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EA2DCD">
        <w:rPr>
          <w:rFonts w:ascii="Times New Roman" w:hAnsi="Times New Roman"/>
          <w:sz w:val="24"/>
          <w:szCs w:val="24"/>
          <w:lang w:val="bg-BG"/>
        </w:rPr>
        <w:t xml:space="preserve">Предвидено е </w:t>
      </w:r>
      <w:r w:rsidR="008C4F4F" w:rsidRPr="00EA2DCD">
        <w:rPr>
          <w:rFonts w:ascii="Times New Roman" w:hAnsi="Times New Roman"/>
          <w:sz w:val="24"/>
          <w:szCs w:val="24"/>
          <w:lang w:val="bg-BG"/>
        </w:rPr>
        <w:t>сградата</w:t>
      </w:r>
      <w:r w:rsidRPr="00EA2DCD">
        <w:rPr>
          <w:rFonts w:ascii="Times New Roman" w:hAnsi="Times New Roman"/>
          <w:sz w:val="24"/>
          <w:szCs w:val="24"/>
          <w:lang w:val="bg-BG"/>
        </w:rPr>
        <w:t xml:space="preserve"> да се изпълни</w:t>
      </w:r>
      <w:r w:rsidRPr="00EA2DCD">
        <w:rPr>
          <w:rFonts w:ascii="Times New Roman" w:hAnsi="Times New Roman"/>
          <w:sz w:val="24"/>
          <w:szCs w:val="24"/>
        </w:rPr>
        <w:t xml:space="preserve"> по монолитен начин със стоманобетонов</w:t>
      </w:r>
      <w:r w:rsidR="00EA2DCD" w:rsidRPr="00EA2DCD">
        <w:rPr>
          <w:rFonts w:ascii="Times New Roman" w:hAnsi="Times New Roman"/>
          <w:sz w:val="24"/>
          <w:szCs w:val="24"/>
          <w:lang w:val="bg-BG"/>
        </w:rPr>
        <w:t>а плоча, колони и стени</w:t>
      </w:r>
      <w:r w:rsidRPr="00EA2DCD">
        <w:rPr>
          <w:rFonts w:ascii="Times New Roman" w:hAnsi="Times New Roman"/>
          <w:sz w:val="24"/>
          <w:szCs w:val="24"/>
        </w:rPr>
        <w:t xml:space="preserve">, и тухлени </w:t>
      </w:r>
      <w:r w:rsidR="006B27BB" w:rsidRPr="00EA2DCD">
        <w:rPr>
          <w:rFonts w:ascii="Times New Roman" w:hAnsi="Times New Roman"/>
          <w:sz w:val="24"/>
          <w:szCs w:val="24"/>
          <w:lang w:val="bg-BG"/>
        </w:rPr>
        <w:t xml:space="preserve">ограждащи и преградни </w:t>
      </w:r>
      <w:r w:rsidRPr="00EA2DCD">
        <w:rPr>
          <w:rFonts w:ascii="Times New Roman" w:hAnsi="Times New Roman"/>
          <w:sz w:val="24"/>
          <w:szCs w:val="24"/>
        </w:rPr>
        <w:t xml:space="preserve">зидове. </w:t>
      </w:r>
      <w:proofErr w:type="gramStart"/>
      <w:r w:rsidRPr="00EA2DCD">
        <w:rPr>
          <w:rFonts w:ascii="Times New Roman" w:hAnsi="Times New Roman"/>
          <w:sz w:val="24"/>
          <w:szCs w:val="24"/>
        </w:rPr>
        <w:t>Покрив</w:t>
      </w:r>
      <w:r w:rsidR="006B27BB" w:rsidRPr="00EA2DCD">
        <w:rPr>
          <w:rFonts w:ascii="Times New Roman" w:hAnsi="Times New Roman"/>
          <w:sz w:val="24"/>
          <w:szCs w:val="24"/>
          <w:lang w:val="bg-BG"/>
        </w:rPr>
        <w:t>ът ще бъде плосък, стоманобетонна плоча</w:t>
      </w:r>
      <w:r w:rsidR="00EA2DCD" w:rsidRPr="00EA2DCD">
        <w:rPr>
          <w:rFonts w:ascii="Times New Roman" w:hAnsi="Times New Roman"/>
          <w:sz w:val="24"/>
          <w:szCs w:val="24"/>
          <w:lang w:val="bg-BG"/>
        </w:rPr>
        <w:t>, решена като безгредова,</w:t>
      </w:r>
      <w:r w:rsidR="006B27BB" w:rsidRPr="00EA2DCD">
        <w:rPr>
          <w:rFonts w:ascii="Times New Roman" w:hAnsi="Times New Roman"/>
          <w:sz w:val="24"/>
          <w:szCs w:val="24"/>
          <w:lang w:val="bg-BG"/>
        </w:rPr>
        <w:t xml:space="preserve"> с хидро и топлоизолация.</w:t>
      </w:r>
      <w:proofErr w:type="gramEnd"/>
    </w:p>
    <w:p w:rsidR="00EA2DCD" w:rsidRPr="004D5591" w:rsidRDefault="00EA2DCD" w:rsidP="008E5C5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  <w:proofErr w:type="gramStart"/>
      <w:r w:rsidRPr="003173C2">
        <w:rPr>
          <w:rFonts w:ascii="Times New Roman" w:hAnsi="Times New Roman"/>
          <w:sz w:val="24"/>
          <w:szCs w:val="24"/>
        </w:rPr>
        <w:t>Фундирането на сградата е</w:t>
      </w:r>
      <w:r>
        <w:rPr>
          <w:rFonts w:ascii="Times New Roman" w:hAnsi="Times New Roman"/>
          <w:sz w:val="24"/>
          <w:szCs w:val="24"/>
          <w:lang w:val="bg-BG"/>
        </w:rPr>
        <w:t xml:space="preserve"> решено </w:t>
      </w:r>
      <w:r w:rsidRPr="003173C2">
        <w:rPr>
          <w:rFonts w:ascii="Times New Roman" w:hAnsi="Times New Roman"/>
          <w:sz w:val="24"/>
          <w:szCs w:val="24"/>
        </w:rPr>
        <w:t>чрез стоманобетонни ивични фундаменти, обединени във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173C2">
        <w:rPr>
          <w:rFonts w:ascii="Times New Roman" w:hAnsi="Times New Roman"/>
          <w:sz w:val="24"/>
          <w:szCs w:val="24"/>
        </w:rPr>
        <w:t>фундаментна гредоскара.</w:t>
      </w:r>
      <w:proofErr w:type="gramEnd"/>
    </w:p>
    <w:p w:rsidR="000E3322" w:rsidRPr="000E3322" w:rsidRDefault="00B87872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E3322">
        <w:rPr>
          <w:rFonts w:ascii="Times New Roman" w:eastAsia="Calibri" w:hAnsi="Times New Roman"/>
          <w:sz w:val="24"/>
          <w:szCs w:val="24"/>
        </w:rPr>
        <w:t>Предвидените строителни материали за вътрешните довършителни работи са:</w:t>
      </w:r>
      <w:r w:rsidR="00017968" w:rsidRPr="000E3322">
        <w:rPr>
          <w:rFonts w:ascii="Times New Roman" w:eastAsia="Calibri" w:hAnsi="Times New Roman"/>
          <w:sz w:val="24"/>
          <w:szCs w:val="24"/>
          <w:lang w:val="bg-BG"/>
        </w:rPr>
        <w:t xml:space="preserve"> гипскартон,</w:t>
      </w:r>
      <w:r w:rsidRPr="000E3322">
        <w:rPr>
          <w:rFonts w:ascii="Times New Roman" w:eastAsia="Calibri" w:hAnsi="Times New Roman"/>
          <w:sz w:val="24"/>
          <w:szCs w:val="24"/>
        </w:rPr>
        <w:t xml:space="preserve"> гипсова мазилка, латекс, врати, </w:t>
      </w:r>
      <w:r w:rsidR="000E3322" w:rsidRPr="000E3322">
        <w:rPr>
          <w:rFonts w:ascii="Times New Roman" w:eastAsia="Calibri" w:hAnsi="Times New Roman"/>
          <w:sz w:val="24"/>
          <w:szCs w:val="24"/>
          <w:lang w:val="bg-BG"/>
        </w:rPr>
        <w:t>к</w:t>
      </w:r>
      <w:r w:rsidRPr="000E3322">
        <w:rPr>
          <w:rFonts w:ascii="Times New Roman" w:eastAsia="Calibri" w:hAnsi="Times New Roman"/>
          <w:sz w:val="24"/>
          <w:szCs w:val="24"/>
        </w:rPr>
        <w:t>ерамика, фаянс и др.</w:t>
      </w:r>
      <w:r w:rsidRPr="000E3322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0E3322" w:rsidRPr="000E3322" w:rsidRDefault="00B87872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E3322">
        <w:rPr>
          <w:rFonts w:ascii="Times New Roman" w:eastAsia="Calibri" w:hAnsi="Times New Roman"/>
          <w:sz w:val="24"/>
          <w:szCs w:val="24"/>
        </w:rPr>
        <w:t xml:space="preserve">Предвидените строителни материали за външните довършителни работи са: гладка мазилка, структурни мазилки, </w:t>
      </w:r>
      <w:r w:rsidR="00017968" w:rsidRPr="000E3322">
        <w:rPr>
          <w:rFonts w:ascii="Times New Roman" w:eastAsia="Calibri" w:hAnsi="Times New Roman"/>
          <w:sz w:val="24"/>
          <w:szCs w:val="24"/>
          <w:lang w:val="bg-BG"/>
        </w:rPr>
        <w:t xml:space="preserve">структурно остъкляване, </w:t>
      </w:r>
      <w:r w:rsidRPr="000E3322">
        <w:rPr>
          <w:rFonts w:ascii="Times New Roman" w:eastAsia="Calibri" w:hAnsi="Times New Roman"/>
          <w:sz w:val="24"/>
          <w:szCs w:val="24"/>
        </w:rPr>
        <w:t>каменна зидария.</w:t>
      </w:r>
      <w:r w:rsidRPr="000E3322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B87872" w:rsidRPr="000E3322" w:rsidRDefault="00B87872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E3322">
        <w:rPr>
          <w:rFonts w:ascii="Times New Roman" w:eastAsia="Calibri" w:hAnsi="Times New Roman"/>
          <w:sz w:val="24"/>
          <w:szCs w:val="24"/>
          <w:lang w:val="bg-BG"/>
        </w:rPr>
        <w:t>За инсталационната и технологична обезпеченост на обект</w:t>
      </w:r>
      <w:r w:rsidR="00017968" w:rsidRPr="000E3322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0E3322">
        <w:rPr>
          <w:rFonts w:ascii="Times New Roman" w:eastAsia="Calibri" w:hAnsi="Times New Roman"/>
          <w:sz w:val="24"/>
          <w:szCs w:val="24"/>
          <w:lang w:val="bg-BG"/>
        </w:rPr>
        <w:t xml:space="preserve"> ще се ползват стандартизирани строителни материали – полиетиленови, полипропиленови тръби и </w:t>
      </w:r>
      <w:r w:rsidRPr="000E3322">
        <w:rPr>
          <w:rFonts w:ascii="Times New Roman" w:eastAsia="Calibri" w:hAnsi="Times New Roman"/>
          <w:sz w:val="24"/>
          <w:szCs w:val="24"/>
          <w:lang w:val="en-GB"/>
        </w:rPr>
        <w:t>PVC</w:t>
      </w:r>
      <w:r w:rsidRPr="000E3322">
        <w:rPr>
          <w:rFonts w:ascii="Times New Roman" w:eastAsia="Calibri" w:hAnsi="Times New Roman"/>
          <w:sz w:val="24"/>
          <w:szCs w:val="24"/>
        </w:rPr>
        <w:t xml:space="preserve"> </w:t>
      </w:r>
      <w:r w:rsidRPr="000E3322">
        <w:rPr>
          <w:rFonts w:ascii="Times New Roman" w:eastAsia="Calibri" w:hAnsi="Times New Roman"/>
          <w:sz w:val="24"/>
          <w:szCs w:val="24"/>
          <w:lang w:val="bg-BG"/>
        </w:rPr>
        <w:t>тръби, силови захранващи кабели, проводници, медни тръби</w:t>
      </w:r>
      <w:r w:rsidR="009E43A9" w:rsidRPr="000E3322">
        <w:rPr>
          <w:rFonts w:ascii="Times New Roman" w:eastAsia="Calibri" w:hAnsi="Times New Roman"/>
          <w:sz w:val="24"/>
          <w:szCs w:val="24"/>
          <w:lang w:val="bg-BG"/>
        </w:rPr>
        <w:t xml:space="preserve"> и др</w:t>
      </w:r>
      <w:r w:rsidRPr="000E3322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BD0B7D" w:rsidRDefault="00BD0B7D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EC0950">
        <w:rPr>
          <w:rFonts w:ascii="Times New Roman" w:eastAsia="Calibri" w:hAnsi="Times New Roman"/>
          <w:sz w:val="24"/>
          <w:szCs w:val="24"/>
        </w:rPr>
        <w:t xml:space="preserve">Строително-монтажните работи за </w:t>
      </w:r>
      <w:r w:rsidR="002E5740" w:rsidRPr="00EC0950">
        <w:rPr>
          <w:rFonts w:ascii="Times New Roman" w:eastAsia="Calibri" w:hAnsi="Times New Roman"/>
          <w:sz w:val="24"/>
          <w:szCs w:val="24"/>
          <w:lang w:val="bg-BG"/>
        </w:rPr>
        <w:t>открития паркинг за кемпери и обслужваща сграда</w:t>
      </w:r>
      <w:r w:rsidRPr="00EC0950">
        <w:rPr>
          <w:rFonts w:ascii="Times New Roman" w:eastAsia="Calibri" w:hAnsi="Times New Roman"/>
          <w:sz w:val="24"/>
          <w:szCs w:val="24"/>
        </w:rPr>
        <w:t xml:space="preserve"> ще се извършват в съответствие с одобрените проекти, като се спазва</w:t>
      </w:r>
      <w:r w:rsidR="002E5740" w:rsidRPr="00EC0950">
        <w:rPr>
          <w:rFonts w:ascii="Times New Roman" w:eastAsia="Calibri" w:hAnsi="Times New Roman"/>
          <w:sz w:val="24"/>
          <w:szCs w:val="24"/>
          <w:lang w:val="bg-BG"/>
        </w:rPr>
        <w:t>т</w:t>
      </w:r>
      <w:r w:rsidRPr="00EC0950">
        <w:rPr>
          <w:rFonts w:ascii="Times New Roman" w:eastAsia="Calibri" w:hAnsi="Times New Roman"/>
          <w:sz w:val="24"/>
          <w:szCs w:val="24"/>
        </w:rPr>
        <w:t xml:space="preserve"> </w:t>
      </w:r>
      <w:r w:rsidR="001C63A0" w:rsidRPr="00EC0950">
        <w:rPr>
          <w:rFonts w:ascii="Times New Roman" w:eastAsia="Calibri" w:hAnsi="Times New Roman"/>
          <w:sz w:val="24"/>
          <w:szCs w:val="24"/>
        </w:rPr>
        <w:t>стриктно утвърдената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безопасност.</w:t>
      </w:r>
      <w:proofErr w:type="gramEnd"/>
      <w:r w:rsidRPr="00EC0950">
        <w:rPr>
          <w:rFonts w:ascii="Times New Roman" w:eastAsia="Calibri" w:hAnsi="Times New Roman"/>
          <w:sz w:val="24"/>
          <w:szCs w:val="24"/>
        </w:rPr>
        <w:t xml:space="preserve"> </w:t>
      </w:r>
    </w:p>
    <w:p w:rsidR="00EC0950" w:rsidRPr="00EC0950" w:rsidRDefault="00EC0950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530443">
        <w:rPr>
          <w:rFonts w:ascii="Times New Roman" w:eastAsia="Calibri" w:hAnsi="Times New Roman"/>
          <w:sz w:val="24"/>
          <w:szCs w:val="24"/>
        </w:rPr>
        <w:t>При изпълнение на строителството ще се влагат само строителни продукти, които осигуряват изпълнението на основните изисквания към строежите по чл.</w:t>
      </w:r>
      <w:proofErr w:type="gramEnd"/>
      <w:r w:rsidRPr="00530443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530443">
        <w:rPr>
          <w:rFonts w:ascii="Times New Roman" w:eastAsia="Calibri" w:hAnsi="Times New Roman"/>
          <w:sz w:val="24"/>
          <w:szCs w:val="24"/>
        </w:rPr>
        <w:t>169, ал.</w:t>
      </w:r>
      <w:proofErr w:type="gramEnd"/>
      <w:r w:rsidRPr="00530443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530443">
        <w:rPr>
          <w:rFonts w:ascii="Times New Roman" w:eastAsia="Calibri" w:hAnsi="Times New Roman"/>
          <w:sz w:val="24"/>
          <w:szCs w:val="24"/>
        </w:rPr>
        <w:t>1 и отговарят на изискванията, определени със Закона за техническите изисквания към продуктите, и с наредбата по чл.</w:t>
      </w:r>
      <w:proofErr w:type="gramEnd"/>
      <w:r w:rsidRPr="00530443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530443">
        <w:rPr>
          <w:rFonts w:ascii="Times New Roman" w:eastAsia="Calibri" w:hAnsi="Times New Roman"/>
          <w:sz w:val="24"/>
          <w:szCs w:val="24"/>
        </w:rPr>
        <w:t>9, ал.</w:t>
      </w:r>
      <w:proofErr w:type="gramEnd"/>
      <w:r w:rsidRPr="00530443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530443">
        <w:rPr>
          <w:rFonts w:ascii="Times New Roman" w:eastAsia="Calibri" w:hAnsi="Times New Roman"/>
          <w:sz w:val="24"/>
          <w:szCs w:val="24"/>
        </w:rPr>
        <w:t>2, т. 5 от същия закон.</w:t>
      </w:r>
      <w:proofErr w:type="gramEnd"/>
    </w:p>
    <w:p w:rsidR="00283B51" w:rsidRPr="00EC0950" w:rsidRDefault="00EC348F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EC0950">
        <w:rPr>
          <w:rFonts w:ascii="Times New Roman" w:eastAsia="Calibri" w:hAnsi="Times New Roman"/>
          <w:sz w:val="24"/>
          <w:szCs w:val="24"/>
        </w:rPr>
        <w:t xml:space="preserve">Предвидените за влагане в строителството материали </w:t>
      </w:r>
      <w:r w:rsidR="009B4D0C" w:rsidRPr="00EC0950">
        <w:rPr>
          <w:rFonts w:ascii="Times New Roman" w:eastAsia="Calibri" w:hAnsi="Times New Roman"/>
          <w:sz w:val="24"/>
          <w:szCs w:val="24"/>
        </w:rPr>
        <w:t>ще бъдат</w:t>
      </w:r>
      <w:r w:rsidRPr="00EC0950">
        <w:rPr>
          <w:rFonts w:ascii="Times New Roman" w:eastAsia="Calibri" w:hAnsi="Times New Roman"/>
          <w:sz w:val="24"/>
          <w:szCs w:val="24"/>
        </w:rPr>
        <w:t xml:space="preserve"> традицио</w:t>
      </w:r>
      <w:r w:rsidR="009B4D0C" w:rsidRPr="00EC0950">
        <w:rPr>
          <w:rFonts w:ascii="Times New Roman" w:eastAsia="Calibri" w:hAnsi="Times New Roman"/>
          <w:sz w:val="24"/>
          <w:szCs w:val="24"/>
        </w:rPr>
        <w:t>нни, съпроводени с изискуемите декларации за експлоатационни показатели, сертификати за качество на вложените материали, конструкции и детайли.</w:t>
      </w:r>
      <w:proofErr w:type="gramEnd"/>
      <w:r w:rsidRPr="00EC0950">
        <w:rPr>
          <w:rFonts w:ascii="Times New Roman" w:eastAsia="Calibri" w:hAnsi="Times New Roman"/>
          <w:sz w:val="24"/>
          <w:szCs w:val="24"/>
        </w:rPr>
        <w:t xml:space="preserve"> </w:t>
      </w:r>
      <w:r w:rsidR="00283B51" w:rsidRPr="00EC0950">
        <w:rPr>
          <w:rFonts w:ascii="Times New Roman" w:eastAsia="Calibri" w:hAnsi="Times New Roman"/>
          <w:sz w:val="24"/>
          <w:szCs w:val="24"/>
        </w:rPr>
        <w:t xml:space="preserve">Не се предвижда да се </w:t>
      </w:r>
      <w:proofErr w:type="gramStart"/>
      <w:r w:rsidR="00283B51" w:rsidRPr="00EC0950">
        <w:rPr>
          <w:rFonts w:ascii="Times New Roman" w:eastAsia="Calibri" w:hAnsi="Times New Roman"/>
          <w:sz w:val="24"/>
          <w:szCs w:val="24"/>
        </w:rPr>
        <w:t>използват  материали</w:t>
      </w:r>
      <w:proofErr w:type="gramEnd"/>
      <w:r w:rsidR="00283B51" w:rsidRPr="00EC0950">
        <w:rPr>
          <w:rFonts w:ascii="Times New Roman" w:eastAsia="Calibri" w:hAnsi="Times New Roman"/>
          <w:sz w:val="24"/>
          <w:szCs w:val="24"/>
        </w:rPr>
        <w:t xml:space="preserve">, които да окажат неблагоприятно въздействие върху околната среда и </w:t>
      </w:r>
      <w:r w:rsidR="00EF6661" w:rsidRPr="00EC0950">
        <w:rPr>
          <w:rFonts w:ascii="Times New Roman" w:eastAsia="Calibri" w:hAnsi="Times New Roman"/>
          <w:sz w:val="24"/>
          <w:szCs w:val="24"/>
          <w:lang w:val="bg-BG"/>
        </w:rPr>
        <w:t xml:space="preserve">здравето на </w:t>
      </w:r>
      <w:r w:rsidR="00283B51" w:rsidRPr="00EC0950">
        <w:rPr>
          <w:rFonts w:ascii="Times New Roman" w:eastAsia="Calibri" w:hAnsi="Times New Roman"/>
          <w:sz w:val="24"/>
          <w:szCs w:val="24"/>
        </w:rPr>
        <w:t xml:space="preserve">хората. </w:t>
      </w:r>
    </w:p>
    <w:p w:rsidR="00283B51" w:rsidRPr="00530443" w:rsidRDefault="009B4D0C" w:rsidP="008E5C5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30443">
        <w:rPr>
          <w:rFonts w:ascii="Times New Roman" w:eastAsia="Calibri" w:hAnsi="Times New Roman"/>
          <w:sz w:val="24"/>
          <w:szCs w:val="24"/>
        </w:rPr>
        <w:t xml:space="preserve">Всеки етап от строителството, както и качеството на </w:t>
      </w:r>
      <w:r w:rsidR="00896B64" w:rsidRPr="00530443">
        <w:rPr>
          <w:rFonts w:ascii="Times New Roman" w:eastAsia="Calibri" w:hAnsi="Times New Roman"/>
          <w:sz w:val="24"/>
          <w:szCs w:val="24"/>
          <w:lang w:val="bg-BG"/>
        </w:rPr>
        <w:t>влаганите</w:t>
      </w:r>
      <w:r w:rsidRPr="00530443">
        <w:rPr>
          <w:rFonts w:ascii="Times New Roman" w:eastAsia="Calibri" w:hAnsi="Times New Roman"/>
          <w:sz w:val="24"/>
          <w:szCs w:val="24"/>
        </w:rPr>
        <w:t xml:space="preserve"> материали ще бъдат </w:t>
      </w:r>
      <w:proofErr w:type="gramStart"/>
      <w:r w:rsidRPr="00530443">
        <w:rPr>
          <w:rFonts w:ascii="Times New Roman" w:eastAsia="Calibri" w:hAnsi="Times New Roman"/>
          <w:sz w:val="24"/>
          <w:szCs w:val="24"/>
        </w:rPr>
        <w:t>оценявани  от</w:t>
      </w:r>
      <w:proofErr w:type="gramEnd"/>
      <w:r w:rsidRPr="00530443">
        <w:rPr>
          <w:rFonts w:ascii="Times New Roman" w:eastAsia="Calibri" w:hAnsi="Times New Roman"/>
          <w:sz w:val="24"/>
          <w:szCs w:val="24"/>
        </w:rPr>
        <w:t xml:space="preserve"> фирмата, осъществяваща строителен надзор.</w:t>
      </w:r>
    </w:p>
    <w:p w:rsidR="00A92A5A" w:rsidRPr="00054073" w:rsidRDefault="00A92A5A" w:rsidP="00DC6DF4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8"/>
          <w:szCs w:val="28"/>
          <w:highlight w:val="green"/>
          <w:lang w:val="bg-BG"/>
        </w:rPr>
      </w:pPr>
    </w:p>
    <w:p w:rsidR="00D95AE1" w:rsidRPr="006B5E04" w:rsidRDefault="006D7AFE" w:rsidP="000C5A62">
      <w:pPr>
        <w:widowControl w:val="0"/>
        <w:autoSpaceDE w:val="0"/>
        <w:autoSpaceDN w:val="0"/>
        <w:adjustRightInd w:val="0"/>
        <w:spacing w:after="0" w:line="331" w:lineRule="auto"/>
        <w:rPr>
          <w:rFonts w:ascii="Times New Roman" w:hAnsi="Times New Roman"/>
          <w:b/>
          <w:sz w:val="24"/>
          <w:szCs w:val="24"/>
          <w:lang w:val="bg-BG"/>
        </w:rPr>
      </w:pPr>
      <w:r w:rsidRPr="006B5E04">
        <w:rPr>
          <w:rFonts w:ascii="Times New Roman" w:hAnsi="Times New Roman"/>
          <w:b/>
          <w:sz w:val="24"/>
          <w:szCs w:val="24"/>
          <w:lang w:val="bg-BG"/>
        </w:rPr>
        <w:t>7. Доказване на необходимостта от инвестиционното предложение.</w:t>
      </w:r>
      <w:r w:rsidR="00D95AE1" w:rsidRPr="006B5E04">
        <w:rPr>
          <w:rFonts w:ascii="Times New Roman" w:hAnsi="Times New Roman"/>
          <w:b/>
          <w:sz w:val="24"/>
          <w:szCs w:val="24"/>
          <w:lang w:val="bg-BG"/>
        </w:rPr>
        <w:t xml:space="preserve">   </w:t>
      </w:r>
    </w:p>
    <w:p w:rsidR="000859EA" w:rsidRDefault="00141CEF" w:rsidP="000C5A62">
      <w:pPr>
        <w:pStyle w:val="List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87001">
        <w:rPr>
          <w:rFonts w:ascii="Times New Roman" w:hAnsi="Times New Roman"/>
          <w:sz w:val="24"/>
          <w:szCs w:val="24"/>
        </w:rPr>
        <w:lastRenderedPageBreak/>
        <w:t xml:space="preserve">Възложителят на настоящото инвестиционно предложение е собственик на </w:t>
      </w:r>
      <w:r w:rsidR="00B46F3B" w:rsidRPr="00887001">
        <w:rPr>
          <w:rFonts w:ascii="Times New Roman" w:hAnsi="Times New Roman"/>
          <w:bCs/>
          <w:sz w:val="24"/>
          <w:szCs w:val="24"/>
        </w:rPr>
        <w:t>УПИ XVIII-5119, за хотел със SPA услуги, жил. част и КОО, кв. 19А, гр. Хисаря, Община Хисаря, Област Пловдив</w:t>
      </w:r>
      <w:r w:rsidRPr="00887001">
        <w:rPr>
          <w:rFonts w:ascii="Times New Roman" w:hAnsi="Times New Roman"/>
          <w:sz w:val="24"/>
          <w:szCs w:val="24"/>
        </w:rPr>
        <w:t>, съгласно приложени</w:t>
      </w:r>
      <w:r w:rsidR="00D318D4" w:rsidRPr="00887001">
        <w:rPr>
          <w:rFonts w:ascii="Times New Roman" w:hAnsi="Times New Roman"/>
          <w:sz w:val="24"/>
          <w:szCs w:val="24"/>
        </w:rPr>
        <w:t>я</w:t>
      </w:r>
      <w:r w:rsidRPr="00887001">
        <w:rPr>
          <w:rFonts w:ascii="Times New Roman" w:hAnsi="Times New Roman"/>
          <w:sz w:val="24"/>
          <w:szCs w:val="24"/>
        </w:rPr>
        <w:t xml:space="preserve"> нотариал</w:t>
      </w:r>
      <w:r w:rsidR="00D318D4" w:rsidRPr="00887001">
        <w:rPr>
          <w:rFonts w:ascii="Times New Roman" w:hAnsi="Times New Roman"/>
          <w:sz w:val="24"/>
          <w:szCs w:val="24"/>
        </w:rPr>
        <w:t>е</w:t>
      </w:r>
      <w:r w:rsidRPr="00887001">
        <w:rPr>
          <w:rFonts w:ascii="Times New Roman" w:hAnsi="Times New Roman"/>
          <w:sz w:val="24"/>
          <w:szCs w:val="24"/>
        </w:rPr>
        <w:t>н акт</w:t>
      </w:r>
      <w:r w:rsidR="00D318D4" w:rsidRPr="00887001">
        <w:rPr>
          <w:rFonts w:ascii="Times New Roman" w:hAnsi="Times New Roman"/>
          <w:sz w:val="24"/>
          <w:szCs w:val="24"/>
        </w:rPr>
        <w:t xml:space="preserve"> за покупко – продажба на недвижим имот</w:t>
      </w:r>
      <w:r w:rsidR="00887001">
        <w:rPr>
          <w:rFonts w:ascii="Times New Roman" w:hAnsi="Times New Roman"/>
          <w:sz w:val="24"/>
          <w:szCs w:val="24"/>
        </w:rPr>
        <w:t xml:space="preserve"> № 17, том </w:t>
      </w:r>
      <w:r w:rsidR="00887001">
        <w:rPr>
          <w:rFonts w:ascii="Times New Roman" w:hAnsi="Times New Roman"/>
          <w:sz w:val="24"/>
          <w:szCs w:val="24"/>
          <w:lang w:val="en-US"/>
        </w:rPr>
        <w:t>II</w:t>
      </w:r>
      <w:r w:rsidR="00887001">
        <w:rPr>
          <w:rFonts w:ascii="Times New Roman" w:hAnsi="Times New Roman"/>
          <w:sz w:val="24"/>
          <w:szCs w:val="24"/>
        </w:rPr>
        <w:t>, рег. № 1567, дело № 204 от 17.05.2021г</w:t>
      </w:r>
      <w:r w:rsidR="000859EA" w:rsidRPr="00887001">
        <w:rPr>
          <w:rFonts w:ascii="Times New Roman" w:hAnsi="Times New Roman"/>
          <w:sz w:val="24"/>
          <w:szCs w:val="24"/>
        </w:rPr>
        <w:t>.</w:t>
      </w:r>
    </w:p>
    <w:p w:rsidR="00305D31" w:rsidRDefault="00F1137A" w:rsidP="000C5A62">
      <w:pPr>
        <w:pStyle w:val="List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05D31">
        <w:rPr>
          <w:rStyle w:val="Strong"/>
          <w:rFonts w:ascii="Times New Roman" w:hAnsi="Times New Roman"/>
          <w:b w:val="0"/>
          <w:sz w:val="24"/>
          <w:szCs w:val="24"/>
        </w:rPr>
        <w:t xml:space="preserve">Действащият </w:t>
      </w:r>
      <w:r w:rsidR="00305D31" w:rsidRPr="00305D31">
        <w:rPr>
          <w:rFonts w:ascii="Times New Roman" w:hAnsi="Times New Roman"/>
          <w:bCs/>
          <w:sz w:val="24"/>
          <w:szCs w:val="24"/>
        </w:rPr>
        <w:t>XVIII-5119</w:t>
      </w:r>
      <w:r w:rsidRPr="00305D31">
        <w:rPr>
          <w:rStyle w:val="Strong"/>
          <w:rFonts w:ascii="Times New Roman" w:hAnsi="Times New Roman"/>
          <w:b w:val="0"/>
          <w:sz w:val="24"/>
          <w:szCs w:val="24"/>
        </w:rPr>
        <w:t xml:space="preserve"> е с отреждане „За </w:t>
      </w:r>
      <w:r w:rsidR="00305D31" w:rsidRPr="00305D31">
        <w:rPr>
          <w:rFonts w:ascii="Times New Roman" w:hAnsi="Times New Roman"/>
          <w:bCs/>
          <w:sz w:val="24"/>
          <w:szCs w:val="24"/>
        </w:rPr>
        <w:t>хотел със SPA услуги, жил. част и КОО</w:t>
      </w:r>
      <w:r w:rsidRPr="00305D31">
        <w:rPr>
          <w:rStyle w:val="Strong"/>
          <w:rFonts w:ascii="Times New Roman" w:hAnsi="Times New Roman"/>
          <w:b w:val="0"/>
          <w:sz w:val="24"/>
          <w:szCs w:val="24"/>
        </w:rPr>
        <w:t>“</w:t>
      </w:r>
      <w:r w:rsidR="00A20915">
        <w:rPr>
          <w:rStyle w:val="Strong"/>
          <w:rFonts w:ascii="Times New Roman" w:hAnsi="Times New Roman"/>
          <w:b w:val="0"/>
          <w:sz w:val="24"/>
          <w:szCs w:val="24"/>
        </w:rPr>
        <w:t xml:space="preserve"> и се намира в централната част на гр. Хисаря</w:t>
      </w:r>
      <w:r w:rsidRPr="00305D3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305D31">
        <w:rPr>
          <w:rFonts w:ascii="Times New Roman" w:hAnsi="Times New Roman"/>
          <w:sz w:val="24"/>
          <w:szCs w:val="24"/>
        </w:rPr>
        <w:t xml:space="preserve"> </w:t>
      </w:r>
      <w:r w:rsidR="00305D31">
        <w:rPr>
          <w:rFonts w:ascii="Times New Roman" w:hAnsi="Times New Roman"/>
          <w:sz w:val="24"/>
          <w:szCs w:val="24"/>
        </w:rPr>
        <w:t>Реализацията на инвестиционното предложение е функционално съвместима с отреждането на имота.</w:t>
      </w:r>
    </w:p>
    <w:p w:rsidR="00305D31" w:rsidRPr="00305D31" w:rsidRDefault="00F1137A" w:rsidP="000C5A62">
      <w:pPr>
        <w:pStyle w:val="List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05D31">
        <w:rPr>
          <w:rFonts w:ascii="Times New Roman" w:hAnsi="Times New Roman"/>
          <w:sz w:val="24"/>
          <w:szCs w:val="24"/>
        </w:rPr>
        <w:t xml:space="preserve">За </w:t>
      </w:r>
      <w:r w:rsidR="00305D31" w:rsidRPr="00305D31">
        <w:rPr>
          <w:rFonts w:ascii="Times New Roman" w:hAnsi="Times New Roman"/>
          <w:sz w:val="24"/>
          <w:szCs w:val="24"/>
        </w:rPr>
        <w:t>площадката има и</w:t>
      </w:r>
      <w:r w:rsidRPr="00305D31">
        <w:rPr>
          <w:rFonts w:ascii="Times New Roman" w:hAnsi="Times New Roman"/>
          <w:sz w:val="24"/>
          <w:szCs w:val="24"/>
        </w:rPr>
        <w:t xml:space="preserve">ма осигурен достъп от </w:t>
      </w:r>
      <w:r w:rsidR="00305D31" w:rsidRPr="00305D31">
        <w:rPr>
          <w:rFonts w:ascii="Times New Roman" w:hAnsi="Times New Roman"/>
          <w:sz w:val="24"/>
          <w:szCs w:val="24"/>
        </w:rPr>
        <w:t>уличната мрежа</w:t>
      </w:r>
      <w:r w:rsidRPr="00305D31">
        <w:rPr>
          <w:rFonts w:ascii="Times New Roman" w:hAnsi="Times New Roman"/>
          <w:sz w:val="24"/>
          <w:szCs w:val="24"/>
        </w:rPr>
        <w:t xml:space="preserve">. </w:t>
      </w:r>
    </w:p>
    <w:p w:rsidR="00F1137A" w:rsidRDefault="00582416" w:rsidP="000C5A62">
      <w:pPr>
        <w:pStyle w:val="List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20915">
        <w:rPr>
          <w:rFonts w:ascii="Times New Roman" w:hAnsi="Times New Roman"/>
          <w:sz w:val="24"/>
          <w:szCs w:val="24"/>
        </w:rPr>
        <w:t xml:space="preserve">В близост </w:t>
      </w:r>
      <w:r w:rsidR="00F41BF0">
        <w:rPr>
          <w:rFonts w:ascii="Times New Roman" w:hAnsi="Times New Roman"/>
          <w:sz w:val="24"/>
          <w:szCs w:val="24"/>
        </w:rPr>
        <w:t xml:space="preserve">до </w:t>
      </w:r>
      <w:r w:rsidRPr="00A20915">
        <w:rPr>
          <w:rFonts w:ascii="Times New Roman" w:hAnsi="Times New Roman"/>
          <w:sz w:val="24"/>
          <w:szCs w:val="24"/>
        </w:rPr>
        <w:t>имота, предмет на инвестиционното предложени</w:t>
      </w:r>
      <w:r w:rsidR="006F6EA4">
        <w:rPr>
          <w:rFonts w:ascii="Times New Roman" w:hAnsi="Times New Roman"/>
          <w:sz w:val="24"/>
          <w:szCs w:val="24"/>
        </w:rPr>
        <w:t>е</w:t>
      </w:r>
      <w:r w:rsidRPr="00A20915">
        <w:rPr>
          <w:rFonts w:ascii="Times New Roman" w:hAnsi="Times New Roman"/>
          <w:sz w:val="24"/>
          <w:szCs w:val="24"/>
        </w:rPr>
        <w:t>, има множество търговски сгради и хотели, които са свързани с масов достъп на хора.</w:t>
      </w:r>
      <w:r>
        <w:rPr>
          <w:rFonts w:ascii="Times New Roman" w:hAnsi="Times New Roman"/>
          <w:sz w:val="24"/>
          <w:szCs w:val="24"/>
        </w:rPr>
        <w:t xml:space="preserve"> Изградена е необходимата </w:t>
      </w:r>
      <w:r w:rsidR="00F1137A" w:rsidRPr="00305D31">
        <w:rPr>
          <w:rFonts w:ascii="Times New Roman" w:hAnsi="Times New Roman"/>
          <w:sz w:val="24"/>
          <w:szCs w:val="24"/>
        </w:rPr>
        <w:t>техническа инфраструктура</w:t>
      </w:r>
      <w:r>
        <w:rPr>
          <w:rFonts w:ascii="Times New Roman" w:hAnsi="Times New Roman"/>
          <w:sz w:val="24"/>
          <w:szCs w:val="24"/>
        </w:rPr>
        <w:t xml:space="preserve"> – електрически и ВиК мрежи</w:t>
      </w:r>
      <w:r w:rsidR="00F1137A" w:rsidRPr="00305D31">
        <w:rPr>
          <w:rFonts w:ascii="Times New Roman" w:hAnsi="Times New Roman"/>
          <w:sz w:val="24"/>
          <w:szCs w:val="24"/>
        </w:rPr>
        <w:t xml:space="preserve">, които </w:t>
      </w:r>
      <w:r>
        <w:rPr>
          <w:rFonts w:ascii="Times New Roman" w:hAnsi="Times New Roman"/>
          <w:sz w:val="24"/>
          <w:szCs w:val="24"/>
        </w:rPr>
        <w:t>спомагат</w:t>
      </w:r>
      <w:r w:rsidR="00F1137A" w:rsidRPr="00305D31">
        <w:rPr>
          <w:rFonts w:ascii="Times New Roman" w:hAnsi="Times New Roman"/>
          <w:sz w:val="24"/>
          <w:szCs w:val="24"/>
        </w:rPr>
        <w:t xml:space="preserve"> за реализацията на инвестиционното предложение. </w:t>
      </w:r>
    </w:p>
    <w:p w:rsidR="005744B6" w:rsidRDefault="00582416" w:rsidP="005744B6">
      <w:pPr>
        <w:pStyle w:val="List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Град Хисаря е и</w:t>
      </w:r>
      <w:r w:rsidRPr="00582416">
        <w:rPr>
          <w:rFonts w:ascii="Times New Roman" w:hAnsi="Times New Roman"/>
          <w:sz w:val="24"/>
          <w:szCs w:val="24"/>
        </w:rPr>
        <w:t>звестен с минералната си вода още от дълбока древност</w:t>
      </w:r>
      <w:r>
        <w:rPr>
          <w:rFonts w:ascii="Times New Roman" w:hAnsi="Times New Roman"/>
          <w:sz w:val="24"/>
          <w:szCs w:val="24"/>
        </w:rPr>
        <w:t xml:space="preserve"> и </w:t>
      </w:r>
      <w:r w:rsidR="008155D8">
        <w:rPr>
          <w:rFonts w:ascii="Times New Roman" w:hAnsi="Times New Roman"/>
          <w:sz w:val="24"/>
          <w:szCs w:val="24"/>
        </w:rPr>
        <w:t>дава</w:t>
      </w:r>
      <w:r w:rsidRPr="00582416">
        <w:rPr>
          <w:rFonts w:ascii="Times New Roman" w:hAnsi="Times New Roman"/>
          <w:sz w:val="24"/>
          <w:szCs w:val="24"/>
        </w:rPr>
        <w:t xml:space="preserve"> много възможности за почивка, лечение и развлечения. </w:t>
      </w:r>
      <w:r w:rsidR="005744B6" w:rsidRPr="005744B6">
        <w:rPr>
          <w:rFonts w:ascii="Times New Roman" w:hAnsi="Times New Roman"/>
          <w:sz w:val="24"/>
          <w:szCs w:val="24"/>
        </w:rPr>
        <w:t>Курортът предлага прекрасни условия за отдих и балнеолечение, за конгресен, еко-пешеходен, селски, културен, ваканционен туризъм. На 20 км. западно от града, се намира с. Старосел, където е разрит Тракийски култов храм. </w:t>
      </w:r>
    </w:p>
    <w:p w:rsidR="001947EE" w:rsidRPr="001947EE" w:rsidRDefault="001947EE" w:rsidP="001947EE">
      <w:pPr>
        <w:pStyle w:val="List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1947EE">
        <w:rPr>
          <w:rFonts w:ascii="Times New Roman" w:hAnsi="Times New Roman"/>
          <w:sz w:val="24"/>
          <w:szCs w:val="24"/>
        </w:rPr>
        <w:t>таринният град</w:t>
      </w:r>
      <w:r>
        <w:rPr>
          <w:rFonts w:ascii="Times New Roman" w:hAnsi="Times New Roman"/>
          <w:sz w:val="24"/>
          <w:szCs w:val="24"/>
        </w:rPr>
        <w:t xml:space="preserve"> е</w:t>
      </w:r>
      <w:r w:rsidRPr="001947EE">
        <w:rPr>
          <w:rFonts w:ascii="Times New Roman" w:hAnsi="Times New Roman"/>
          <w:sz w:val="24"/>
          <w:szCs w:val="24"/>
        </w:rPr>
        <w:t xml:space="preserve"> обявен за археологически резерват, в който могат да се видят тракийска гробница, разкопките на римски терми, казарми и административни сгради</w:t>
      </w:r>
      <w:r>
        <w:rPr>
          <w:rFonts w:ascii="Times New Roman" w:hAnsi="Times New Roman"/>
          <w:sz w:val="24"/>
          <w:szCs w:val="24"/>
        </w:rPr>
        <w:t>. Градът изобилства с прекрасна природа,</w:t>
      </w:r>
      <w:r w:rsidRPr="001947EE">
        <w:rPr>
          <w:rFonts w:ascii="Times New Roman" w:hAnsi="Times New Roman"/>
          <w:sz w:val="24"/>
          <w:szCs w:val="24"/>
        </w:rPr>
        <w:t xml:space="preserve"> красиви паркове </w:t>
      </w:r>
      <w:r w:rsidR="00C541B9">
        <w:rPr>
          <w:rFonts w:ascii="Times New Roman" w:hAnsi="Times New Roman"/>
          <w:sz w:val="24"/>
          <w:szCs w:val="24"/>
        </w:rPr>
        <w:t xml:space="preserve">и </w:t>
      </w:r>
      <w:r w:rsidRPr="001947EE">
        <w:rPr>
          <w:rFonts w:ascii="Times New Roman" w:hAnsi="Times New Roman"/>
          <w:sz w:val="24"/>
          <w:szCs w:val="24"/>
        </w:rPr>
        <w:t>с редки растителни видове от всички краища на света. </w:t>
      </w:r>
    </w:p>
    <w:p w:rsidR="00A20915" w:rsidRPr="00A20915" w:rsidRDefault="00305D31" w:rsidP="000C5A62">
      <w:pPr>
        <w:pStyle w:val="List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20915">
        <w:rPr>
          <w:rFonts w:ascii="Times New Roman" w:hAnsi="Times New Roman"/>
          <w:sz w:val="24"/>
          <w:szCs w:val="24"/>
        </w:rPr>
        <w:t>Д</w:t>
      </w:r>
      <w:r w:rsidR="009D39C1" w:rsidRPr="00A20915">
        <w:rPr>
          <w:rFonts w:ascii="Times New Roman" w:hAnsi="Times New Roman"/>
          <w:sz w:val="24"/>
          <w:szCs w:val="24"/>
        </w:rPr>
        <w:t xml:space="preserve">ружеството възложител е </w:t>
      </w:r>
      <w:r w:rsidRPr="00A20915">
        <w:rPr>
          <w:rFonts w:ascii="Times New Roman" w:hAnsi="Times New Roman"/>
          <w:sz w:val="24"/>
          <w:szCs w:val="24"/>
        </w:rPr>
        <w:t>има опит в търговията, спедиторските услуги</w:t>
      </w:r>
      <w:r w:rsidR="00A20915" w:rsidRPr="00A20915">
        <w:rPr>
          <w:rFonts w:ascii="Times New Roman" w:hAnsi="Times New Roman"/>
          <w:sz w:val="24"/>
          <w:szCs w:val="24"/>
        </w:rPr>
        <w:t>,</w:t>
      </w:r>
      <w:r w:rsidRPr="00A20915">
        <w:rPr>
          <w:rFonts w:ascii="Times New Roman" w:hAnsi="Times New Roman"/>
          <w:sz w:val="24"/>
          <w:szCs w:val="24"/>
        </w:rPr>
        <w:t xml:space="preserve"> хотелиерството</w:t>
      </w:r>
      <w:r w:rsidR="00A20915" w:rsidRPr="00A20915">
        <w:rPr>
          <w:rFonts w:ascii="Times New Roman" w:hAnsi="Times New Roman"/>
          <w:sz w:val="24"/>
          <w:szCs w:val="24"/>
        </w:rPr>
        <w:t xml:space="preserve"> и туризма.</w:t>
      </w:r>
    </w:p>
    <w:p w:rsidR="00683434" w:rsidRPr="00A672F6" w:rsidRDefault="004909FC" w:rsidP="00683434">
      <w:pPr>
        <w:pStyle w:val="List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672F6">
        <w:rPr>
          <w:rFonts w:ascii="Times New Roman" w:hAnsi="Times New Roman"/>
          <w:sz w:val="24"/>
          <w:szCs w:val="24"/>
        </w:rPr>
        <w:t>Место</w:t>
      </w:r>
      <w:r w:rsidR="00AB521E" w:rsidRPr="00A672F6">
        <w:rPr>
          <w:rFonts w:ascii="Times New Roman" w:hAnsi="Times New Roman"/>
          <w:sz w:val="24"/>
          <w:szCs w:val="24"/>
        </w:rPr>
        <w:t>положението на имота</w:t>
      </w:r>
      <w:r w:rsidR="00683434" w:rsidRPr="00A672F6">
        <w:rPr>
          <w:rFonts w:ascii="Times New Roman" w:hAnsi="Times New Roman"/>
          <w:sz w:val="24"/>
          <w:szCs w:val="24"/>
        </w:rPr>
        <w:t xml:space="preserve"> в центъра на град Хисаря</w:t>
      </w:r>
      <w:r w:rsidR="00AB521E" w:rsidRPr="00A672F6">
        <w:rPr>
          <w:rFonts w:ascii="Times New Roman" w:hAnsi="Times New Roman"/>
          <w:sz w:val="24"/>
          <w:szCs w:val="24"/>
        </w:rPr>
        <w:t xml:space="preserve">, </w:t>
      </w:r>
      <w:r w:rsidR="00F237A6" w:rsidRPr="00A672F6">
        <w:rPr>
          <w:rFonts w:ascii="Times New Roman" w:hAnsi="Times New Roman"/>
          <w:sz w:val="24"/>
          <w:szCs w:val="24"/>
        </w:rPr>
        <w:t>площта</w:t>
      </w:r>
      <w:r w:rsidR="00AB521E" w:rsidRPr="00A672F6">
        <w:rPr>
          <w:rFonts w:ascii="Times New Roman" w:hAnsi="Times New Roman"/>
          <w:sz w:val="24"/>
          <w:szCs w:val="24"/>
        </w:rPr>
        <w:t xml:space="preserve"> му, </w:t>
      </w:r>
      <w:r w:rsidR="00A672F6" w:rsidRPr="00A672F6">
        <w:rPr>
          <w:rFonts w:ascii="Times New Roman" w:hAnsi="Times New Roman"/>
          <w:sz w:val="24"/>
          <w:szCs w:val="24"/>
        </w:rPr>
        <w:t xml:space="preserve">силно развитият туризъм, високият човекопоток, осигуреният автомобилен и пешеходен достъп,  </w:t>
      </w:r>
      <w:r w:rsidR="00AB521E" w:rsidRPr="00A672F6">
        <w:rPr>
          <w:rFonts w:ascii="Times New Roman" w:hAnsi="Times New Roman"/>
          <w:sz w:val="24"/>
          <w:szCs w:val="24"/>
        </w:rPr>
        <w:t xml:space="preserve">интересите и опита на Възложителя в областта на </w:t>
      </w:r>
      <w:r w:rsidR="00A20915" w:rsidRPr="00A672F6">
        <w:rPr>
          <w:rFonts w:ascii="Times New Roman" w:hAnsi="Times New Roman"/>
          <w:sz w:val="24"/>
          <w:szCs w:val="24"/>
        </w:rPr>
        <w:t>туризма</w:t>
      </w:r>
      <w:r w:rsidR="00683434" w:rsidRPr="00A672F6">
        <w:rPr>
          <w:rFonts w:ascii="Times New Roman" w:hAnsi="Times New Roman"/>
          <w:sz w:val="24"/>
          <w:szCs w:val="24"/>
        </w:rPr>
        <w:t xml:space="preserve"> </w:t>
      </w:r>
      <w:r w:rsidR="00A672F6" w:rsidRPr="00A672F6">
        <w:rPr>
          <w:rFonts w:ascii="Times New Roman" w:hAnsi="Times New Roman"/>
          <w:sz w:val="24"/>
          <w:szCs w:val="24"/>
        </w:rPr>
        <w:t>са обстоятелства, обусловили реализацията на инвестиционното предложение</w:t>
      </w:r>
      <w:r w:rsidR="008F6B3E">
        <w:rPr>
          <w:rFonts w:ascii="Times New Roman" w:hAnsi="Times New Roman"/>
          <w:sz w:val="24"/>
          <w:szCs w:val="24"/>
        </w:rPr>
        <w:t xml:space="preserve"> и взети предвид</w:t>
      </w:r>
      <w:r w:rsidR="00683434" w:rsidRPr="00A672F6">
        <w:rPr>
          <w:rFonts w:ascii="Times New Roman" w:hAnsi="Times New Roman"/>
          <w:sz w:val="24"/>
          <w:szCs w:val="24"/>
        </w:rPr>
        <w:t xml:space="preserve"> при направената икономическата обосновка на проекта</w:t>
      </w:r>
      <w:r w:rsidR="00A672F6" w:rsidRPr="00A672F6">
        <w:rPr>
          <w:rFonts w:ascii="Times New Roman" w:hAnsi="Times New Roman"/>
          <w:sz w:val="24"/>
          <w:szCs w:val="24"/>
        </w:rPr>
        <w:t xml:space="preserve"> и</w:t>
      </w:r>
      <w:r w:rsidR="00683434" w:rsidRPr="00A672F6">
        <w:rPr>
          <w:rFonts w:ascii="Times New Roman" w:hAnsi="Times New Roman"/>
          <w:sz w:val="24"/>
          <w:szCs w:val="24"/>
        </w:rPr>
        <w:t xml:space="preserve"> предвижданията за реализируемата възвръщаемост на инвестиция</w:t>
      </w:r>
      <w:r w:rsidR="00C8426F">
        <w:rPr>
          <w:rFonts w:ascii="Times New Roman" w:hAnsi="Times New Roman"/>
          <w:sz w:val="24"/>
          <w:szCs w:val="24"/>
        </w:rPr>
        <w:t>та</w:t>
      </w:r>
      <w:r w:rsidR="00683434" w:rsidRPr="00A672F6">
        <w:rPr>
          <w:rFonts w:ascii="Times New Roman" w:hAnsi="Times New Roman"/>
          <w:sz w:val="24"/>
          <w:szCs w:val="24"/>
        </w:rPr>
        <w:t>.</w:t>
      </w:r>
    </w:p>
    <w:p w:rsidR="00BC6A28" w:rsidRPr="00C77F25" w:rsidRDefault="00937724" w:rsidP="000C5A62">
      <w:pPr>
        <w:pStyle w:val="List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t>С реализацията на инвестиционното предложение ще се подпомогне социално – икономическото развитие на района и ще се</w:t>
      </w:r>
      <w:r w:rsidR="00FC0A7F" w:rsidRPr="00C77F25">
        <w:rPr>
          <w:rFonts w:ascii="Times New Roman" w:hAnsi="Times New Roman"/>
          <w:sz w:val="24"/>
          <w:szCs w:val="24"/>
        </w:rPr>
        <w:t xml:space="preserve"> насърчи устойчивото му развитие</w:t>
      </w:r>
      <w:r w:rsidR="005235A5" w:rsidRPr="00C77F25">
        <w:rPr>
          <w:rFonts w:ascii="Times New Roman" w:hAnsi="Times New Roman"/>
          <w:sz w:val="24"/>
          <w:szCs w:val="24"/>
        </w:rPr>
        <w:t>. Щ</w:t>
      </w:r>
      <w:r w:rsidR="00FC0A7F" w:rsidRPr="00C77F25">
        <w:rPr>
          <w:rFonts w:ascii="Times New Roman" w:hAnsi="Times New Roman"/>
          <w:sz w:val="24"/>
          <w:szCs w:val="24"/>
        </w:rPr>
        <w:t>е бъде осигурена временна трудова заетост</w:t>
      </w:r>
      <w:r w:rsidR="00A51006" w:rsidRPr="00C77F25">
        <w:rPr>
          <w:rFonts w:ascii="Times New Roman" w:hAnsi="Times New Roman"/>
          <w:sz w:val="24"/>
          <w:szCs w:val="24"/>
        </w:rPr>
        <w:t xml:space="preserve"> при изграждането на </w:t>
      </w:r>
      <w:r w:rsidR="00E76EAE">
        <w:rPr>
          <w:rFonts w:ascii="Times New Roman" w:hAnsi="Times New Roman"/>
          <w:sz w:val="24"/>
          <w:szCs w:val="24"/>
        </w:rPr>
        <w:t>туристическия</w:t>
      </w:r>
      <w:r w:rsidR="00A51006" w:rsidRPr="00C77F25">
        <w:rPr>
          <w:rFonts w:ascii="Times New Roman" w:hAnsi="Times New Roman"/>
          <w:sz w:val="24"/>
          <w:szCs w:val="24"/>
        </w:rPr>
        <w:t xml:space="preserve"> обект, </w:t>
      </w:r>
      <w:r w:rsidR="00310CCD" w:rsidRPr="00C77F25">
        <w:rPr>
          <w:rFonts w:ascii="Times New Roman" w:hAnsi="Times New Roman"/>
          <w:sz w:val="24"/>
          <w:szCs w:val="24"/>
        </w:rPr>
        <w:t>и постоянна такава</w:t>
      </w:r>
      <w:r w:rsidR="00A51006" w:rsidRPr="00C77F25">
        <w:rPr>
          <w:rFonts w:ascii="Times New Roman" w:hAnsi="Times New Roman"/>
          <w:sz w:val="24"/>
          <w:szCs w:val="24"/>
        </w:rPr>
        <w:t xml:space="preserve"> по време на неговата експлоатация. Щ</w:t>
      </w:r>
      <w:r w:rsidR="00FC0A7F" w:rsidRPr="00C77F25">
        <w:rPr>
          <w:rFonts w:ascii="Times New Roman" w:hAnsi="Times New Roman"/>
          <w:sz w:val="24"/>
          <w:szCs w:val="24"/>
        </w:rPr>
        <w:t xml:space="preserve">е се привлекат </w:t>
      </w:r>
      <w:r w:rsidR="00A51006" w:rsidRPr="00C77F25">
        <w:rPr>
          <w:rFonts w:ascii="Times New Roman" w:hAnsi="Times New Roman"/>
          <w:sz w:val="24"/>
          <w:szCs w:val="24"/>
        </w:rPr>
        <w:t xml:space="preserve">множество </w:t>
      </w:r>
      <w:r w:rsidR="00FC0A7F" w:rsidRPr="00C77F25">
        <w:rPr>
          <w:rFonts w:ascii="Times New Roman" w:hAnsi="Times New Roman"/>
          <w:sz w:val="24"/>
          <w:szCs w:val="24"/>
        </w:rPr>
        <w:t xml:space="preserve">контрагенти </w:t>
      </w:r>
      <w:r w:rsidR="00A51006" w:rsidRPr="00C77F25">
        <w:rPr>
          <w:rFonts w:ascii="Times New Roman" w:hAnsi="Times New Roman"/>
          <w:sz w:val="24"/>
          <w:szCs w:val="24"/>
        </w:rPr>
        <w:t xml:space="preserve">от различни икономически отрасли </w:t>
      </w:r>
      <w:r w:rsidR="00FC0A7F" w:rsidRPr="00C77F25">
        <w:rPr>
          <w:rFonts w:ascii="Times New Roman" w:hAnsi="Times New Roman"/>
          <w:sz w:val="24"/>
          <w:szCs w:val="24"/>
        </w:rPr>
        <w:t>по време на реализацията</w:t>
      </w:r>
      <w:r w:rsidR="00477F86" w:rsidRPr="00C77F25">
        <w:rPr>
          <w:rFonts w:ascii="Times New Roman" w:hAnsi="Times New Roman"/>
          <w:sz w:val="24"/>
          <w:szCs w:val="24"/>
        </w:rPr>
        <w:t xml:space="preserve">, както и </w:t>
      </w:r>
      <w:r w:rsidR="005235A5" w:rsidRPr="00C77F25">
        <w:rPr>
          <w:rFonts w:ascii="Times New Roman" w:hAnsi="Times New Roman"/>
          <w:sz w:val="24"/>
          <w:szCs w:val="24"/>
        </w:rPr>
        <w:t xml:space="preserve">такива </w:t>
      </w:r>
      <w:r w:rsidR="00FC0A7F" w:rsidRPr="00C77F25">
        <w:rPr>
          <w:rFonts w:ascii="Times New Roman" w:hAnsi="Times New Roman"/>
          <w:sz w:val="24"/>
          <w:szCs w:val="24"/>
        </w:rPr>
        <w:t xml:space="preserve">в областта на доставка на суровини и материали. </w:t>
      </w:r>
    </w:p>
    <w:p w:rsidR="00C541B9" w:rsidRDefault="00C541B9" w:rsidP="000C5A62">
      <w:pPr>
        <w:pStyle w:val="List"/>
        <w:spacing w:after="0" w:line="331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31C80" w:rsidRDefault="00C31C80" w:rsidP="000C5A62">
      <w:pPr>
        <w:pStyle w:val="List"/>
        <w:spacing w:after="0" w:line="331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94DD7" w:rsidRPr="00C77F25" w:rsidRDefault="00494DD7" w:rsidP="000C5A62">
      <w:pPr>
        <w:pStyle w:val="List"/>
        <w:spacing w:after="0" w:line="331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t>Предвидено е инвестиционното предложение да се реализира защото:</w:t>
      </w:r>
    </w:p>
    <w:p w:rsidR="002E467F" w:rsidRPr="00C77F25" w:rsidRDefault="00813FB4" w:rsidP="000C5A62">
      <w:pPr>
        <w:pStyle w:val="List"/>
        <w:spacing w:after="0" w:line="331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t>- И</w:t>
      </w:r>
      <w:r w:rsidR="00546981" w:rsidRPr="00C77F25">
        <w:rPr>
          <w:rFonts w:ascii="Times New Roman" w:hAnsi="Times New Roman"/>
          <w:sz w:val="24"/>
          <w:szCs w:val="24"/>
        </w:rPr>
        <w:t>мотът</w:t>
      </w:r>
      <w:r w:rsidR="002E467F" w:rsidRPr="00C77F25">
        <w:rPr>
          <w:rFonts w:ascii="Times New Roman" w:hAnsi="Times New Roman"/>
          <w:sz w:val="24"/>
          <w:szCs w:val="24"/>
        </w:rPr>
        <w:t xml:space="preserve"> е собственост на дружеството възложител;</w:t>
      </w:r>
    </w:p>
    <w:p w:rsidR="00C77F25" w:rsidRPr="00C77F25" w:rsidRDefault="002E467F" w:rsidP="000C5A62">
      <w:pPr>
        <w:pStyle w:val="List"/>
        <w:spacing w:after="0" w:line="331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lastRenderedPageBreak/>
        <w:t>- Н</w:t>
      </w:r>
      <w:r w:rsidR="00546981" w:rsidRPr="00C77F25">
        <w:rPr>
          <w:rFonts w:ascii="Times New Roman" w:hAnsi="Times New Roman"/>
          <w:sz w:val="24"/>
          <w:szCs w:val="24"/>
        </w:rPr>
        <w:t>амира</w:t>
      </w:r>
      <w:r w:rsidRPr="00C77F25">
        <w:rPr>
          <w:rFonts w:ascii="Times New Roman" w:hAnsi="Times New Roman"/>
          <w:sz w:val="24"/>
          <w:szCs w:val="24"/>
        </w:rPr>
        <w:t xml:space="preserve"> се</w:t>
      </w:r>
      <w:r w:rsidR="00546981" w:rsidRPr="00C77F25">
        <w:rPr>
          <w:rFonts w:ascii="Times New Roman" w:hAnsi="Times New Roman"/>
          <w:sz w:val="24"/>
          <w:szCs w:val="24"/>
        </w:rPr>
        <w:t xml:space="preserve"> в </w:t>
      </w:r>
      <w:r w:rsidR="00813FB4" w:rsidRPr="00C77F25">
        <w:rPr>
          <w:rFonts w:ascii="Times New Roman" w:hAnsi="Times New Roman"/>
          <w:sz w:val="24"/>
          <w:szCs w:val="24"/>
        </w:rPr>
        <w:t>регулационните граници</w:t>
      </w:r>
      <w:r w:rsidR="00546981" w:rsidRPr="00C77F25">
        <w:rPr>
          <w:rFonts w:ascii="Times New Roman" w:hAnsi="Times New Roman"/>
          <w:sz w:val="24"/>
          <w:szCs w:val="24"/>
        </w:rPr>
        <w:t xml:space="preserve"> на </w:t>
      </w:r>
      <w:r w:rsidR="00C77F25" w:rsidRPr="00C77F25">
        <w:rPr>
          <w:rFonts w:ascii="Times New Roman" w:hAnsi="Times New Roman"/>
          <w:sz w:val="24"/>
          <w:szCs w:val="24"/>
        </w:rPr>
        <w:t>гр. Хисаря</w:t>
      </w:r>
      <w:r w:rsidR="00813FB4" w:rsidRPr="00C77F25">
        <w:rPr>
          <w:rFonts w:ascii="Times New Roman" w:hAnsi="Times New Roman"/>
          <w:sz w:val="24"/>
          <w:szCs w:val="24"/>
        </w:rPr>
        <w:t xml:space="preserve"> и </w:t>
      </w:r>
      <w:r w:rsidR="00C77F25" w:rsidRPr="00C77F25">
        <w:rPr>
          <w:rFonts w:ascii="Times New Roman" w:hAnsi="Times New Roman"/>
          <w:sz w:val="24"/>
          <w:szCs w:val="24"/>
        </w:rPr>
        <w:t>отреждането му е съвместимо с предвижданията на инвестиционното предложение;</w:t>
      </w:r>
    </w:p>
    <w:p w:rsidR="00546981" w:rsidRPr="00C77F25" w:rsidRDefault="00546981" w:rsidP="000C5A62">
      <w:pPr>
        <w:pStyle w:val="List"/>
        <w:spacing w:after="0" w:line="331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t xml:space="preserve">- </w:t>
      </w:r>
      <w:r w:rsidR="00C82675" w:rsidRPr="00C77F25">
        <w:rPr>
          <w:rFonts w:ascii="Times New Roman" w:hAnsi="Times New Roman"/>
          <w:sz w:val="24"/>
          <w:szCs w:val="24"/>
        </w:rPr>
        <w:t>П</w:t>
      </w:r>
      <w:r w:rsidRPr="00C77F25">
        <w:rPr>
          <w:rFonts w:ascii="Times New Roman" w:hAnsi="Times New Roman"/>
          <w:sz w:val="24"/>
          <w:szCs w:val="24"/>
        </w:rPr>
        <w:t xml:space="preserve">риродният и ресурсов потенциал на общината е подходящ и позволява реализацията на инвестиционното предложение; </w:t>
      </w:r>
    </w:p>
    <w:p w:rsidR="00546981" w:rsidRPr="00C77F25" w:rsidRDefault="00546981" w:rsidP="000C5A62">
      <w:pPr>
        <w:pStyle w:val="List"/>
        <w:spacing w:after="0" w:line="331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t xml:space="preserve">- </w:t>
      </w:r>
      <w:r w:rsidR="00E3338E" w:rsidRPr="00C77F25">
        <w:rPr>
          <w:rFonts w:ascii="Times New Roman" w:hAnsi="Times New Roman"/>
          <w:sz w:val="24"/>
          <w:szCs w:val="24"/>
        </w:rPr>
        <w:t>В</w:t>
      </w:r>
      <w:r w:rsidRPr="00C77F25">
        <w:rPr>
          <w:rFonts w:ascii="Times New Roman" w:hAnsi="Times New Roman"/>
          <w:sz w:val="24"/>
          <w:szCs w:val="24"/>
        </w:rPr>
        <w:t xml:space="preserve"> близост има </w:t>
      </w:r>
      <w:r w:rsidR="00E3338E" w:rsidRPr="00C77F25">
        <w:rPr>
          <w:rFonts w:ascii="Times New Roman" w:hAnsi="Times New Roman"/>
          <w:sz w:val="24"/>
          <w:szCs w:val="24"/>
        </w:rPr>
        <w:t xml:space="preserve">изградени </w:t>
      </w:r>
      <w:r w:rsidR="00C77F25" w:rsidRPr="00C77F25">
        <w:rPr>
          <w:rFonts w:ascii="Times New Roman" w:hAnsi="Times New Roman"/>
          <w:sz w:val="24"/>
          <w:szCs w:val="24"/>
        </w:rPr>
        <w:t xml:space="preserve">хотели, </w:t>
      </w:r>
      <w:r w:rsidR="00E3338E" w:rsidRPr="00C77F25">
        <w:rPr>
          <w:rFonts w:ascii="Times New Roman" w:hAnsi="Times New Roman"/>
          <w:sz w:val="24"/>
          <w:szCs w:val="24"/>
        </w:rPr>
        <w:t>търговски</w:t>
      </w:r>
      <w:r w:rsidR="00E76EAE">
        <w:rPr>
          <w:rFonts w:ascii="Times New Roman" w:hAnsi="Times New Roman"/>
          <w:sz w:val="24"/>
          <w:szCs w:val="24"/>
        </w:rPr>
        <w:t>,</w:t>
      </w:r>
      <w:r w:rsidR="00E3338E" w:rsidRPr="00C77F25">
        <w:rPr>
          <w:rFonts w:ascii="Times New Roman" w:hAnsi="Times New Roman"/>
          <w:sz w:val="24"/>
          <w:szCs w:val="24"/>
        </w:rPr>
        <w:t xml:space="preserve"> обслужващи </w:t>
      </w:r>
      <w:r w:rsidR="00E76EAE">
        <w:rPr>
          <w:rFonts w:ascii="Times New Roman" w:hAnsi="Times New Roman"/>
          <w:sz w:val="24"/>
          <w:szCs w:val="24"/>
        </w:rPr>
        <w:t xml:space="preserve">и туристически </w:t>
      </w:r>
      <w:r w:rsidR="00E3338E" w:rsidRPr="00C77F25">
        <w:rPr>
          <w:rFonts w:ascii="Times New Roman" w:hAnsi="Times New Roman"/>
          <w:sz w:val="24"/>
          <w:szCs w:val="24"/>
        </w:rPr>
        <w:t>сгради, свързани с масов достъп на хора. О</w:t>
      </w:r>
      <w:r w:rsidRPr="00C77F25">
        <w:rPr>
          <w:rFonts w:ascii="Times New Roman" w:hAnsi="Times New Roman"/>
          <w:sz w:val="24"/>
          <w:szCs w:val="24"/>
        </w:rPr>
        <w:t>колното застрояване не създава нито функционални, нито обемно-пространствени конфликти с обекта;</w:t>
      </w:r>
    </w:p>
    <w:p w:rsidR="00546981" w:rsidRPr="00C77F25" w:rsidRDefault="00E3338E" w:rsidP="00DC6DF4">
      <w:pPr>
        <w:pStyle w:val="List"/>
        <w:spacing w:after="0" w:line="33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t>- М</w:t>
      </w:r>
      <w:r w:rsidR="00546981" w:rsidRPr="00C77F25">
        <w:rPr>
          <w:rFonts w:ascii="Times New Roman" w:hAnsi="Times New Roman"/>
          <w:sz w:val="24"/>
          <w:szCs w:val="24"/>
        </w:rPr>
        <w:t xml:space="preserve">естоположението е подходящо от гледна точка на пътно-транспортната обстановка. </w:t>
      </w:r>
      <w:r w:rsidRPr="00C77F25">
        <w:rPr>
          <w:rFonts w:ascii="Times New Roman" w:hAnsi="Times New Roman"/>
          <w:sz w:val="24"/>
          <w:szCs w:val="24"/>
        </w:rPr>
        <w:t xml:space="preserve">До </w:t>
      </w:r>
      <w:r w:rsidR="00C77F25" w:rsidRPr="00C77F25">
        <w:rPr>
          <w:rFonts w:ascii="Times New Roman" w:hAnsi="Times New Roman"/>
          <w:sz w:val="24"/>
          <w:szCs w:val="24"/>
        </w:rPr>
        <w:t>паркинга</w:t>
      </w:r>
      <w:r w:rsidRPr="00C77F25">
        <w:rPr>
          <w:rFonts w:ascii="Times New Roman" w:hAnsi="Times New Roman"/>
          <w:sz w:val="24"/>
          <w:szCs w:val="24"/>
        </w:rPr>
        <w:t xml:space="preserve"> има осигурен автомобилен </w:t>
      </w:r>
      <w:r w:rsidR="00C77F25" w:rsidRPr="00C77F25">
        <w:rPr>
          <w:rFonts w:ascii="Times New Roman" w:hAnsi="Times New Roman"/>
          <w:sz w:val="24"/>
          <w:szCs w:val="24"/>
        </w:rPr>
        <w:t xml:space="preserve">и пешеходен </w:t>
      </w:r>
      <w:r w:rsidRPr="00C77F25">
        <w:rPr>
          <w:rFonts w:ascii="Times New Roman" w:hAnsi="Times New Roman"/>
          <w:sz w:val="24"/>
          <w:szCs w:val="24"/>
        </w:rPr>
        <w:t xml:space="preserve">достъп от </w:t>
      </w:r>
      <w:r w:rsidR="00C77F25" w:rsidRPr="00C77F25">
        <w:rPr>
          <w:rFonts w:ascii="Times New Roman" w:hAnsi="Times New Roman"/>
          <w:sz w:val="24"/>
          <w:szCs w:val="24"/>
        </w:rPr>
        <w:t>общински улици</w:t>
      </w:r>
      <w:r w:rsidRPr="00C77F25">
        <w:rPr>
          <w:rFonts w:ascii="Times New Roman" w:hAnsi="Times New Roman"/>
          <w:sz w:val="24"/>
          <w:szCs w:val="24"/>
        </w:rPr>
        <w:t>;</w:t>
      </w:r>
    </w:p>
    <w:p w:rsidR="00546981" w:rsidRPr="00C77F25" w:rsidRDefault="00546981" w:rsidP="00DC6DF4">
      <w:pPr>
        <w:pStyle w:val="List"/>
        <w:spacing w:after="0" w:line="33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t xml:space="preserve">- </w:t>
      </w:r>
      <w:r w:rsidR="00B72E59" w:rsidRPr="00C77F25">
        <w:rPr>
          <w:rFonts w:ascii="Times New Roman" w:hAnsi="Times New Roman"/>
          <w:sz w:val="24"/>
          <w:szCs w:val="24"/>
        </w:rPr>
        <w:t>В</w:t>
      </w:r>
      <w:r w:rsidRPr="00C77F25">
        <w:rPr>
          <w:rFonts w:ascii="Times New Roman" w:hAnsi="Times New Roman"/>
          <w:sz w:val="24"/>
          <w:szCs w:val="24"/>
        </w:rPr>
        <w:t xml:space="preserve"> съседство няма обекти подлежащи на защита;</w:t>
      </w:r>
    </w:p>
    <w:p w:rsidR="00546981" w:rsidRPr="00C77F25" w:rsidRDefault="00546981" w:rsidP="00DC6DF4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t xml:space="preserve">- </w:t>
      </w:r>
      <w:r w:rsidR="00B72E59" w:rsidRPr="00C77F25">
        <w:rPr>
          <w:rFonts w:ascii="Times New Roman" w:hAnsi="Times New Roman"/>
          <w:sz w:val="24"/>
          <w:szCs w:val="24"/>
        </w:rPr>
        <w:t>В</w:t>
      </w:r>
      <w:r w:rsidRPr="00C77F25">
        <w:rPr>
          <w:rFonts w:ascii="Times New Roman" w:hAnsi="Times New Roman"/>
          <w:sz w:val="24"/>
          <w:szCs w:val="24"/>
        </w:rPr>
        <w:t xml:space="preserve"> </w:t>
      </w:r>
      <w:r w:rsidR="00C77F25" w:rsidRPr="00C77F25">
        <w:rPr>
          <w:rFonts w:ascii="Times New Roman" w:hAnsi="Times New Roman"/>
          <w:sz w:val="24"/>
          <w:szCs w:val="24"/>
        </w:rPr>
        <w:t xml:space="preserve">близост до </w:t>
      </w:r>
      <w:r w:rsidR="00B72E59" w:rsidRPr="00C77F25">
        <w:rPr>
          <w:rFonts w:ascii="Times New Roman" w:hAnsi="Times New Roman"/>
          <w:sz w:val="24"/>
          <w:szCs w:val="24"/>
        </w:rPr>
        <w:t>имота има</w:t>
      </w:r>
      <w:r w:rsidRPr="00C77F25">
        <w:rPr>
          <w:rFonts w:ascii="Times New Roman" w:hAnsi="Times New Roman"/>
          <w:sz w:val="24"/>
          <w:szCs w:val="24"/>
        </w:rPr>
        <w:t xml:space="preserve"> добре изградена и функционираща инфраструктура</w:t>
      </w:r>
      <w:r w:rsidR="00B72E59" w:rsidRPr="00C77F25">
        <w:rPr>
          <w:rFonts w:ascii="Times New Roman" w:hAnsi="Times New Roman"/>
          <w:sz w:val="24"/>
          <w:szCs w:val="24"/>
        </w:rPr>
        <w:t xml:space="preserve"> – електрозахранване, водоснабдяване, канализация</w:t>
      </w:r>
      <w:r w:rsidRPr="00C77F25">
        <w:rPr>
          <w:rFonts w:ascii="Times New Roman" w:hAnsi="Times New Roman"/>
          <w:sz w:val="24"/>
          <w:szCs w:val="24"/>
        </w:rPr>
        <w:t>;</w:t>
      </w:r>
    </w:p>
    <w:p w:rsidR="00546981" w:rsidRPr="00C77F25" w:rsidRDefault="00B72E59" w:rsidP="00DC6DF4">
      <w:pPr>
        <w:pStyle w:val="List"/>
        <w:spacing w:after="0" w:line="33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F25">
        <w:rPr>
          <w:rFonts w:ascii="Times New Roman" w:hAnsi="Times New Roman"/>
          <w:sz w:val="24"/>
          <w:szCs w:val="24"/>
        </w:rPr>
        <w:t>- Р</w:t>
      </w:r>
      <w:r w:rsidR="00546981" w:rsidRPr="00C77F25">
        <w:rPr>
          <w:rFonts w:ascii="Times New Roman" w:hAnsi="Times New Roman"/>
          <w:sz w:val="24"/>
          <w:szCs w:val="24"/>
        </w:rPr>
        <w:t>еализацията на инвестиционния проект представлява добра алтернатива от гледна точка на социално-икономическото развитие на общината.</w:t>
      </w:r>
    </w:p>
    <w:p w:rsidR="009E1DA6" w:rsidRPr="00C77F25" w:rsidRDefault="00E1152B" w:rsidP="00DC6DF4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gramStart"/>
      <w:r w:rsidRPr="00C77F25">
        <w:rPr>
          <w:rFonts w:ascii="Times New Roman" w:hAnsi="Times New Roman"/>
          <w:sz w:val="24"/>
          <w:szCs w:val="24"/>
        </w:rPr>
        <w:t>Поради всичко гореизложено,</w:t>
      </w:r>
      <w:r w:rsidRPr="00C77F25">
        <w:rPr>
          <w:rFonts w:ascii="Times New Roman" w:hAnsi="Times New Roman"/>
          <w:sz w:val="24"/>
          <w:szCs w:val="24"/>
          <w:lang w:val="bg-BG"/>
        </w:rPr>
        <w:t xml:space="preserve"> Възложителят счита за икономически обосновано да бъде изграден </w:t>
      </w:r>
      <w:r w:rsidR="00C77F25" w:rsidRPr="00C77F25">
        <w:rPr>
          <w:rFonts w:ascii="Times New Roman" w:hAnsi="Times New Roman"/>
          <w:sz w:val="24"/>
          <w:szCs w:val="24"/>
        </w:rPr>
        <w:t>открит паркинг за кемпери и прилежаща едноетажна обслужваща сграда към тях, ситуирани</w:t>
      </w:r>
      <w:r w:rsidR="00C77F25" w:rsidRPr="00C77F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7F25" w:rsidRPr="00C77F25">
        <w:rPr>
          <w:rFonts w:ascii="Times New Roman" w:hAnsi="Times New Roman"/>
          <w:bCs/>
          <w:sz w:val="24"/>
          <w:szCs w:val="24"/>
        </w:rPr>
        <w:t>в УПИ XVIII-5119, за хотел със SPA услуги, жил.</w:t>
      </w:r>
      <w:proofErr w:type="gramEnd"/>
      <w:r w:rsidR="00C77F25" w:rsidRPr="00C77F25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C77F25" w:rsidRPr="00C77F25">
        <w:rPr>
          <w:rFonts w:ascii="Times New Roman" w:hAnsi="Times New Roman"/>
          <w:bCs/>
          <w:sz w:val="24"/>
          <w:szCs w:val="24"/>
        </w:rPr>
        <w:t>част</w:t>
      </w:r>
      <w:proofErr w:type="gramEnd"/>
      <w:r w:rsidR="00C77F25" w:rsidRPr="00C77F25">
        <w:rPr>
          <w:rFonts w:ascii="Times New Roman" w:hAnsi="Times New Roman"/>
          <w:bCs/>
          <w:sz w:val="24"/>
          <w:szCs w:val="24"/>
        </w:rPr>
        <w:t xml:space="preserve"> и КОО, кв. </w:t>
      </w:r>
      <w:proofErr w:type="gramStart"/>
      <w:r w:rsidR="00C77F25" w:rsidRPr="00C77F25">
        <w:rPr>
          <w:rFonts w:ascii="Times New Roman" w:hAnsi="Times New Roman"/>
          <w:bCs/>
          <w:sz w:val="24"/>
          <w:szCs w:val="24"/>
        </w:rPr>
        <w:t>19А, гр.</w:t>
      </w:r>
      <w:proofErr w:type="gramEnd"/>
      <w:r w:rsidR="00C77F25" w:rsidRPr="00C77F25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C77F25" w:rsidRPr="00C77F25">
        <w:rPr>
          <w:rFonts w:ascii="Times New Roman" w:hAnsi="Times New Roman"/>
          <w:bCs/>
          <w:sz w:val="24"/>
          <w:szCs w:val="24"/>
        </w:rPr>
        <w:t>Хисаря, Община Хисаря, Област Пловдив</w:t>
      </w:r>
      <w:r w:rsidRPr="00C77F25">
        <w:rPr>
          <w:rFonts w:ascii="Times New Roman" w:hAnsi="Times New Roman"/>
          <w:sz w:val="24"/>
          <w:szCs w:val="24"/>
          <w:lang w:val="bg-BG"/>
        </w:rPr>
        <w:t>.</w:t>
      </w:r>
      <w:proofErr w:type="gramEnd"/>
    </w:p>
    <w:p w:rsidR="00E1152B" w:rsidRDefault="00E1152B" w:rsidP="00DC6DF4">
      <w:pPr>
        <w:spacing w:after="0" w:line="336" w:lineRule="auto"/>
        <w:ind w:firstLine="709"/>
        <w:jc w:val="both"/>
        <w:rPr>
          <w:rFonts w:ascii="Times New Roman" w:hAnsi="Times New Roman"/>
          <w:sz w:val="20"/>
          <w:szCs w:val="20"/>
          <w:highlight w:val="green"/>
          <w:lang w:val="bg-BG"/>
        </w:rPr>
      </w:pPr>
    </w:p>
    <w:p w:rsidR="002A3700" w:rsidRPr="008B7B9E" w:rsidRDefault="002A3700" w:rsidP="00DC6DF4">
      <w:pPr>
        <w:spacing w:after="0" w:line="336" w:lineRule="auto"/>
        <w:ind w:firstLine="709"/>
        <w:jc w:val="both"/>
        <w:rPr>
          <w:rFonts w:ascii="Times New Roman" w:hAnsi="Times New Roman"/>
          <w:sz w:val="20"/>
          <w:szCs w:val="20"/>
          <w:highlight w:val="green"/>
          <w:lang w:val="bg-BG"/>
        </w:rPr>
      </w:pPr>
    </w:p>
    <w:p w:rsidR="009E1DA6" w:rsidRPr="00142F27" w:rsidRDefault="009E1DA6" w:rsidP="00DC6DF4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42F27">
        <w:rPr>
          <w:rFonts w:ascii="Times New Roman" w:hAnsi="Times New Roman"/>
          <w:b/>
          <w:sz w:val="24"/>
          <w:szCs w:val="24"/>
          <w:lang w:val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2A3700" w:rsidRDefault="00040F15" w:rsidP="002A3700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142F27">
        <w:rPr>
          <w:rFonts w:ascii="Times New Roman" w:eastAsia="Calibri" w:hAnsi="Times New Roman"/>
          <w:sz w:val="24"/>
          <w:szCs w:val="24"/>
        </w:rPr>
        <w:t>Прилагаме скица, показваща границите на инвестиционното предложение, даваща информация за физическите и природните характеристики на обекта.</w:t>
      </w:r>
      <w:proofErr w:type="gramEnd"/>
      <w:r w:rsidRPr="00142F27">
        <w:rPr>
          <w:rFonts w:ascii="Times New Roman" w:eastAsia="Calibri" w:hAnsi="Times New Roman"/>
          <w:sz w:val="24"/>
          <w:szCs w:val="24"/>
        </w:rPr>
        <w:t xml:space="preserve"> </w:t>
      </w:r>
    </w:p>
    <w:p w:rsidR="002A3700" w:rsidRPr="004C286B" w:rsidRDefault="002A3700" w:rsidP="002A3700">
      <w:pPr>
        <w:spacing w:after="0" w:line="336" w:lineRule="auto"/>
        <w:ind w:firstLine="709"/>
        <w:jc w:val="both"/>
        <w:rPr>
          <w:rFonts w:ascii="Times New Roman" w:hAnsi="Times New Roman"/>
          <w:b/>
          <w:sz w:val="24"/>
          <w:szCs w:val="24"/>
          <w:lang w:val="bg-BG"/>
        </w:rPr>
      </w:pPr>
      <w:proofErr w:type="gramStart"/>
      <w:r w:rsidRPr="004C286B">
        <w:rPr>
          <w:rFonts w:ascii="Times New Roman" w:eastAsia="Calibri" w:hAnsi="Times New Roman"/>
          <w:sz w:val="24"/>
          <w:szCs w:val="24"/>
        </w:rPr>
        <w:t xml:space="preserve">Реализацията на инвестиционното предложение за </w:t>
      </w:r>
      <w:r w:rsidRPr="004C286B">
        <w:rPr>
          <w:rFonts w:ascii="Times New Roman" w:eastAsia="Calibri" w:hAnsi="Times New Roman"/>
          <w:sz w:val="24"/>
          <w:szCs w:val="24"/>
          <w:lang w:val="bg-BG"/>
        </w:rPr>
        <w:t xml:space="preserve">изграждане на </w:t>
      </w:r>
      <w:r w:rsidRPr="004C286B">
        <w:rPr>
          <w:rFonts w:ascii="Times New Roman" w:hAnsi="Times New Roman"/>
          <w:sz w:val="24"/>
          <w:szCs w:val="24"/>
        </w:rPr>
        <w:t>открит паркинг за кемпери и прилежаща обслужваща сграда към тях</w:t>
      </w:r>
      <w:r w:rsidRPr="004C286B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4C286B">
        <w:rPr>
          <w:rFonts w:ascii="Times New Roman" w:eastAsia="Calibri" w:hAnsi="Times New Roman"/>
          <w:sz w:val="24"/>
          <w:szCs w:val="24"/>
        </w:rPr>
        <w:t>ще се осъществи в</w:t>
      </w:r>
      <w:r w:rsidRPr="004C286B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4C286B">
        <w:rPr>
          <w:rFonts w:ascii="Times New Roman" w:hAnsi="Times New Roman"/>
          <w:bCs/>
          <w:sz w:val="24"/>
          <w:szCs w:val="24"/>
        </w:rPr>
        <w:t>УПИ XVIII-5119, за хотел със SPA услуги, жил.</w:t>
      </w:r>
      <w:proofErr w:type="gramEnd"/>
      <w:r w:rsidRPr="004C286B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4C286B">
        <w:rPr>
          <w:rFonts w:ascii="Times New Roman" w:hAnsi="Times New Roman"/>
          <w:bCs/>
          <w:sz w:val="24"/>
          <w:szCs w:val="24"/>
        </w:rPr>
        <w:t>част</w:t>
      </w:r>
      <w:proofErr w:type="gramEnd"/>
      <w:r w:rsidRPr="004C286B">
        <w:rPr>
          <w:rFonts w:ascii="Times New Roman" w:hAnsi="Times New Roman"/>
          <w:bCs/>
          <w:sz w:val="24"/>
          <w:szCs w:val="24"/>
        </w:rPr>
        <w:t xml:space="preserve"> и КОО, кв. </w:t>
      </w:r>
      <w:proofErr w:type="gramStart"/>
      <w:r w:rsidRPr="004C286B">
        <w:rPr>
          <w:rFonts w:ascii="Times New Roman" w:hAnsi="Times New Roman"/>
          <w:bCs/>
          <w:sz w:val="24"/>
          <w:szCs w:val="24"/>
        </w:rPr>
        <w:t>19А, гр.</w:t>
      </w:r>
      <w:proofErr w:type="gramEnd"/>
      <w:r w:rsidRPr="004C286B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4C286B">
        <w:rPr>
          <w:rFonts w:ascii="Times New Roman" w:hAnsi="Times New Roman"/>
          <w:bCs/>
          <w:sz w:val="24"/>
          <w:szCs w:val="24"/>
        </w:rPr>
        <w:t>Хисаря, Община Хисаря, Област Пловдив</w:t>
      </w:r>
      <w:r w:rsidRPr="004C286B">
        <w:rPr>
          <w:rFonts w:ascii="Times New Roman" w:hAnsi="Times New Roman"/>
          <w:sz w:val="24"/>
          <w:szCs w:val="24"/>
        </w:rPr>
        <w:t>.</w:t>
      </w:r>
      <w:proofErr w:type="gramEnd"/>
    </w:p>
    <w:p w:rsidR="005777F1" w:rsidRPr="00142F27" w:rsidRDefault="002A3700" w:rsidP="002A3700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7175FA">
        <w:rPr>
          <w:rFonts w:ascii="Times New Roman" w:eastAsia="Calibri" w:hAnsi="Times New Roman"/>
          <w:sz w:val="24"/>
          <w:szCs w:val="24"/>
        </w:rPr>
        <w:t xml:space="preserve">Площта на имота е </w:t>
      </w:r>
      <w:r w:rsidRPr="007175FA">
        <w:rPr>
          <w:rFonts w:ascii="Times New Roman" w:eastAsia="Calibri" w:hAnsi="Times New Roman"/>
          <w:sz w:val="24"/>
          <w:szCs w:val="24"/>
          <w:lang w:val="bg-BG"/>
        </w:rPr>
        <w:t>2298</w:t>
      </w:r>
      <w:r w:rsidRPr="007175FA">
        <w:rPr>
          <w:rFonts w:ascii="Times New Roman" w:eastAsia="Calibri" w:hAnsi="Times New Roman"/>
          <w:sz w:val="24"/>
          <w:szCs w:val="24"/>
        </w:rPr>
        <w:t xml:space="preserve"> кв.м.</w:t>
      </w:r>
      <w:proofErr w:type="gramEnd"/>
      <w:r w:rsidRPr="007175FA">
        <w:rPr>
          <w:rFonts w:ascii="Times New Roman" w:eastAsia="Calibri" w:hAnsi="Times New Roman"/>
          <w:sz w:val="24"/>
          <w:szCs w:val="24"/>
        </w:rPr>
        <w:t xml:space="preserve"> </w:t>
      </w:r>
      <w:r w:rsidRPr="007175FA">
        <w:rPr>
          <w:rFonts w:ascii="Times New Roman" w:eastAsia="Calibri" w:hAnsi="Times New Roman"/>
          <w:sz w:val="24"/>
          <w:szCs w:val="24"/>
          <w:lang w:val="bg-BG"/>
        </w:rPr>
        <w:t>З</w:t>
      </w:r>
      <w:r w:rsidRPr="007175FA">
        <w:rPr>
          <w:rFonts w:ascii="Times New Roman" w:eastAsia="Calibri" w:hAnsi="Times New Roman"/>
          <w:sz w:val="24"/>
          <w:szCs w:val="24"/>
        </w:rPr>
        <w:t>астроена</w:t>
      </w:r>
      <w:r w:rsidRPr="007175FA">
        <w:rPr>
          <w:rFonts w:ascii="Times New Roman" w:eastAsia="Calibri" w:hAnsi="Times New Roman"/>
          <w:sz w:val="24"/>
          <w:szCs w:val="24"/>
          <w:lang w:val="bg-BG"/>
        </w:rPr>
        <w:t>та</w:t>
      </w:r>
      <w:r w:rsidRPr="007175FA">
        <w:rPr>
          <w:rFonts w:ascii="Times New Roman" w:eastAsia="Calibri" w:hAnsi="Times New Roman"/>
          <w:sz w:val="24"/>
          <w:szCs w:val="24"/>
        </w:rPr>
        <w:t xml:space="preserve"> площ </w:t>
      </w:r>
      <w:r w:rsidRPr="007175FA">
        <w:rPr>
          <w:rFonts w:ascii="Times New Roman" w:eastAsia="Calibri" w:hAnsi="Times New Roman"/>
          <w:sz w:val="24"/>
          <w:szCs w:val="24"/>
          <w:lang w:val="bg-BG"/>
        </w:rPr>
        <w:t>на сградата е 108,15 кв.м, а</w:t>
      </w:r>
      <w:r w:rsidRPr="007175FA">
        <w:rPr>
          <w:rFonts w:ascii="Times New Roman" w:eastAsia="Calibri" w:hAnsi="Times New Roman"/>
          <w:sz w:val="24"/>
          <w:szCs w:val="24"/>
        </w:rPr>
        <w:t xml:space="preserve"> незастроената част</w:t>
      </w:r>
      <w:r w:rsidRPr="007175FA">
        <w:rPr>
          <w:rFonts w:ascii="Times New Roman" w:eastAsia="Calibri" w:hAnsi="Times New Roman"/>
          <w:sz w:val="24"/>
          <w:szCs w:val="24"/>
          <w:lang w:val="bg-BG"/>
        </w:rPr>
        <w:t>, където ще се устроят паркоместата за кемпери и благоустрояване</w:t>
      </w:r>
      <w:r>
        <w:rPr>
          <w:rFonts w:ascii="Times New Roman" w:eastAsia="Calibri" w:hAnsi="Times New Roman"/>
          <w:sz w:val="24"/>
          <w:szCs w:val="24"/>
          <w:lang w:val="bg-BG"/>
        </w:rPr>
        <w:t>то</w:t>
      </w:r>
      <w:r w:rsidRPr="007175FA">
        <w:rPr>
          <w:rFonts w:ascii="Times New Roman" w:eastAsia="Calibri" w:hAnsi="Times New Roman"/>
          <w:sz w:val="24"/>
          <w:szCs w:val="24"/>
        </w:rPr>
        <w:t xml:space="preserve"> възлиза на </w:t>
      </w:r>
      <w:r>
        <w:rPr>
          <w:rFonts w:ascii="Times New Roman" w:eastAsia="Calibri" w:hAnsi="Times New Roman"/>
          <w:sz w:val="24"/>
          <w:szCs w:val="24"/>
          <w:lang w:val="bg-BG"/>
        </w:rPr>
        <w:t>2189,85</w:t>
      </w:r>
      <w:r w:rsidRPr="007175FA">
        <w:rPr>
          <w:rFonts w:ascii="Times New Roman" w:eastAsia="Calibri" w:hAnsi="Times New Roman"/>
          <w:sz w:val="24"/>
          <w:szCs w:val="24"/>
          <w:lang w:val="bg-BG"/>
        </w:rPr>
        <w:t xml:space="preserve"> кв.м.</w:t>
      </w:r>
    </w:p>
    <w:p w:rsidR="00040F15" w:rsidRPr="00142F27" w:rsidRDefault="0092086A" w:rsidP="00C31C80">
      <w:pPr>
        <w:spacing w:after="0" w:line="307" w:lineRule="auto"/>
        <w:jc w:val="both"/>
        <w:rPr>
          <w:rFonts w:ascii="Times New Roman" w:eastAsia="Calibri" w:hAnsi="Times New Roman"/>
          <w:sz w:val="16"/>
          <w:szCs w:val="16"/>
          <w:lang w:val="bg-BG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0D503CE7" wp14:editId="5A3D202B">
            <wp:extent cx="5924550" cy="37743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18" cy="37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E1" w:rsidRPr="00D865B5" w:rsidRDefault="000F4988" w:rsidP="00C31C80">
      <w:pPr>
        <w:spacing w:after="0" w:line="329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865B5">
        <w:rPr>
          <w:rFonts w:ascii="Times New Roman" w:hAnsi="Times New Roman"/>
          <w:sz w:val="24"/>
          <w:szCs w:val="24"/>
          <w:lang w:val="bg-BG"/>
        </w:rPr>
        <w:t>От представеното писмо № ОВОС</w:t>
      </w:r>
      <w:r w:rsidR="00E9050B" w:rsidRPr="00D865B5">
        <w:rPr>
          <w:rFonts w:ascii="Times New Roman" w:hAnsi="Times New Roman"/>
          <w:sz w:val="24"/>
          <w:szCs w:val="24"/>
          <w:lang w:val="bg-BG"/>
        </w:rPr>
        <w:t>-</w:t>
      </w:r>
      <w:r w:rsidR="00D865B5" w:rsidRPr="00D865B5">
        <w:rPr>
          <w:rFonts w:ascii="Times New Roman" w:hAnsi="Times New Roman"/>
          <w:sz w:val="24"/>
          <w:szCs w:val="24"/>
          <w:lang w:val="bg-BG"/>
        </w:rPr>
        <w:t>1793</w:t>
      </w:r>
      <w:r w:rsidR="00E9050B" w:rsidRPr="00D865B5">
        <w:rPr>
          <w:rFonts w:ascii="Times New Roman" w:hAnsi="Times New Roman"/>
          <w:sz w:val="24"/>
          <w:szCs w:val="24"/>
          <w:lang w:val="bg-BG"/>
        </w:rPr>
        <w:t>-1</w:t>
      </w:r>
      <w:r w:rsidR="00AF0A6E" w:rsidRPr="00D865B5">
        <w:rPr>
          <w:rFonts w:ascii="Times New Roman" w:hAnsi="Times New Roman"/>
          <w:sz w:val="24"/>
          <w:szCs w:val="24"/>
          <w:lang w:val="bg-BG"/>
        </w:rPr>
        <w:t xml:space="preserve"> / </w:t>
      </w:r>
      <w:r w:rsidR="00D865B5" w:rsidRPr="00D865B5">
        <w:rPr>
          <w:rFonts w:ascii="Times New Roman" w:hAnsi="Times New Roman"/>
          <w:sz w:val="24"/>
          <w:szCs w:val="24"/>
          <w:lang w:val="bg-BG"/>
        </w:rPr>
        <w:t>29.06</w:t>
      </w:r>
      <w:r w:rsidRPr="00D865B5">
        <w:rPr>
          <w:rFonts w:ascii="Times New Roman" w:hAnsi="Times New Roman"/>
          <w:sz w:val="24"/>
          <w:szCs w:val="24"/>
          <w:lang w:val="bg-BG"/>
        </w:rPr>
        <w:t>.20</w:t>
      </w:r>
      <w:r w:rsidR="00E9050B" w:rsidRPr="00D865B5">
        <w:rPr>
          <w:rFonts w:ascii="Times New Roman" w:hAnsi="Times New Roman"/>
          <w:sz w:val="24"/>
          <w:szCs w:val="24"/>
          <w:lang w:val="bg-BG"/>
        </w:rPr>
        <w:t>2</w:t>
      </w:r>
      <w:r w:rsidR="00D865B5" w:rsidRPr="00D865B5">
        <w:rPr>
          <w:rFonts w:ascii="Times New Roman" w:hAnsi="Times New Roman"/>
          <w:sz w:val="24"/>
          <w:szCs w:val="24"/>
          <w:lang w:val="bg-BG"/>
        </w:rPr>
        <w:t>2</w:t>
      </w:r>
      <w:r w:rsidRPr="00D865B5">
        <w:rPr>
          <w:rFonts w:ascii="Times New Roman" w:hAnsi="Times New Roman"/>
          <w:sz w:val="24"/>
          <w:szCs w:val="24"/>
          <w:lang w:val="bg-BG"/>
        </w:rPr>
        <w:t xml:space="preserve">г., издадено от Регионална инспекция </w:t>
      </w:r>
      <w:r w:rsidR="00777B51" w:rsidRPr="00D865B5">
        <w:rPr>
          <w:rFonts w:ascii="Times New Roman" w:hAnsi="Times New Roman"/>
          <w:sz w:val="24"/>
          <w:szCs w:val="24"/>
          <w:lang w:val="bg-BG"/>
        </w:rPr>
        <w:t xml:space="preserve">по околната среда и водите </w:t>
      </w:r>
      <w:r w:rsidRPr="00D865B5">
        <w:rPr>
          <w:rFonts w:ascii="Times New Roman" w:hAnsi="Times New Roman"/>
          <w:sz w:val="24"/>
          <w:szCs w:val="24"/>
          <w:lang w:val="bg-BG"/>
        </w:rPr>
        <w:t xml:space="preserve">– Пловдив при МОСВ, е видно, че имотът, предмет на </w:t>
      </w:r>
      <w:r w:rsidR="00AF0A6E" w:rsidRPr="00D865B5">
        <w:rPr>
          <w:rFonts w:ascii="Times New Roman" w:hAnsi="Times New Roman"/>
          <w:sz w:val="24"/>
          <w:szCs w:val="24"/>
          <w:lang w:val="bg-BG"/>
        </w:rPr>
        <w:t>инвестиционното предложение</w:t>
      </w:r>
      <w:r w:rsidRPr="00D865B5">
        <w:rPr>
          <w:rFonts w:ascii="Times New Roman" w:hAnsi="Times New Roman"/>
          <w:sz w:val="24"/>
          <w:szCs w:val="24"/>
          <w:lang w:val="bg-BG"/>
        </w:rPr>
        <w:t>, не попада в границите на защитени зони</w:t>
      </w:r>
      <w:r w:rsidR="00AF0A6E" w:rsidRPr="00D865B5">
        <w:rPr>
          <w:rFonts w:ascii="Times New Roman" w:hAnsi="Times New Roman"/>
          <w:sz w:val="24"/>
          <w:szCs w:val="24"/>
          <w:lang w:val="bg-BG"/>
        </w:rPr>
        <w:t xml:space="preserve"> от Европейската екологична мрежа „НАТУРА 2000“. </w:t>
      </w:r>
      <w:r w:rsidR="00425E24" w:rsidRPr="00D865B5">
        <w:rPr>
          <w:rFonts w:ascii="Times New Roman" w:hAnsi="Times New Roman"/>
          <w:sz w:val="24"/>
          <w:szCs w:val="24"/>
          <w:lang w:val="bg-BG"/>
        </w:rPr>
        <w:t xml:space="preserve">Най – близко разположената защитена зона </w:t>
      </w:r>
      <w:r w:rsidR="001F47E2">
        <w:rPr>
          <w:rFonts w:ascii="Times New Roman" w:hAnsi="Times New Roman"/>
          <w:sz w:val="24"/>
          <w:szCs w:val="24"/>
          <w:lang w:val="bg-BG"/>
        </w:rPr>
        <w:t xml:space="preserve">от </w:t>
      </w:r>
      <w:r w:rsidR="00425E24" w:rsidRPr="00D865B5">
        <w:rPr>
          <w:rFonts w:ascii="Times New Roman" w:hAnsi="Times New Roman"/>
          <w:sz w:val="24"/>
          <w:szCs w:val="24"/>
          <w:lang w:val="bg-BG"/>
        </w:rPr>
        <w:t xml:space="preserve">Европейската екологична мрежа „НАТУРА 2000“ е </w:t>
      </w:r>
      <w:r w:rsidR="00EB7BE1" w:rsidRPr="00D865B5">
        <w:rPr>
          <w:rFonts w:ascii="Times New Roman" w:hAnsi="Times New Roman"/>
          <w:sz w:val="24"/>
          <w:szCs w:val="24"/>
          <w:lang w:val="bg-BG"/>
        </w:rPr>
        <w:t>BG000</w:t>
      </w:r>
      <w:r w:rsidR="00D865B5" w:rsidRPr="00D865B5">
        <w:rPr>
          <w:rFonts w:ascii="Times New Roman" w:hAnsi="Times New Roman"/>
          <w:sz w:val="24"/>
          <w:szCs w:val="24"/>
          <w:lang w:val="bg-BG"/>
        </w:rPr>
        <w:t>2054</w:t>
      </w:r>
      <w:r w:rsidR="00EB7BE1" w:rsidRPr="00D865B5">
        <w:rPr>
          <w:rFonts w:ascii="Times New Roman" w:hAnsi="Times New Roman"/>
          <w:sz w:val="24"/>
          <w:szCs w:val="24"/>
          <w:lang w:val="bg-BG"/>
        </w:rPr>
        <w:t xml:space="preserve"> „</w:t>
      </w:r>
      <w:r w:rsidR="00D865B5" w:rsidRPr="00D865B5">
        <w:rPr>
          <w:rFonts w:ascii="Times New Roman" w:hAnsi="Times New Roman"/>
          <w:sz w:val="24"/>
          <w:szCs w:val="24"/>
          <w:lang w:val="bg-BG"/>
        </w:rPr>
        <w:t>Средна Гора</w:t>
      </w:r>
      <w:r w:rsidR="00943279" w:rsidRPr="00D865B5">
        <w:rPr>
          <w:rFonts w:ascii="Times New Roman" w:hAnsi="Times New Roman"/>
          <w:sz w:val="24"/>
          <w:szCs w:val="24"/>
          <w:lang w:val="bg-BG"/>
        </w:rPr>
        <w:t>“</w:t>
      </w:r>
      <w:r w:rsidR="00425E24" w:rsidRPr="00D865B5">
        <w:rPr>
          <w:rFonts w:ascii="Times New Roman" w:hAnsi="Times New Roman"/>
          <w:sz w:val="24"/>
          <w:szCs w:val="24"/>
          <w:lang w:val="bg-BG"/>
        </w:rPr>
        <w:t>.</w:t>
      </w:r>
      <w:r w:rsidRPr="00D865B5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D326A3" w:rsidRPr="00D865B5" w:rsidRDefault="00425E24" w:rsidP="00C31C80">
      <w:pPr>
        <w:spacing w:after="0" w:line="329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865B5">
        <w:rPr>
          <w:rFonts w:ascii="Times New Roman" w:hAnsi="Times New Roman"/>
          <w:sz w:val="24"/>
          <w:szCs w:val="24"/>
          <w:lang w:val="bg-BG"/>
        </w:rPr>
        <w:t xml:space="preserve">Защитената зона е определена по </w:t>
      </w:r>
      <w:r w:rsidR="00D865B5" w:rsidRPr="00D865B5">
        <w:rPr>
          <w:rFonts w:ascii="Times New Roman" w:hAnsi="Times New Roman"/>
          <w:sz w:val="24"/>
          <w:szCs w:val="24"/>
          <w:lang w:val="bg-BG"/>
        </w:rPr>
        <w:t>Директива 79/409/EEC за опазване на дивите птици</w:t>
      </w:r>
      <w:r w:rsidR="00995793">
        <w:rPr>
          <w:rFonts w:ascii="Times New Roman" w:hAnsi="Times New Roman"/>
          <w:sz w:val="24"/>
          <w:szCs w:val="24"/>
          <w:lang w:val="bg-BG"/>
        </w:rPr>
        <w:t>,</w:t>
      </w:r>
      <w:r w:rsidR="00995793" w:rsidRPr="00995793">
        <w:rPr>
          <w:rFonts w:ascii="Times New Roman" w:hAnsi="Times New Roman"/>
          <w:sz w:val="24"/>
          <w:szCs w:val="24"/>
          <w:lang w:val="bg-BG"/>
        </w:rPr>
        <w:t xml:space="preserve"> обявена със Заповед № РД-273/30.03.2012 г. на министъра на околната среда и водите</w:t>
      </w:r>
      <w:r w:rsidRPr="00D865B5">
        <w:rPr>
          <w:rFonts w:ascii="Times New Roman" w:hAnsi="Times New Roman"/>
          <w:sz w:val="24"/>
          <w:szCs w:val="24"/>
          <w:lang w:val="bg-BG"/>
        </w:rPr>
        <w:t>.</w:t>
      </w:r>
    </w:p>
    <w:p w:rsidR="0040280D" w:rsidRPr="004D5591" w:rsidRDefault="00D865B5" w:rsidP="00482F4D">
      <w:pPr>
        <w:spacing w:after="0" w:line="319" w:lineRule="auto"/>
        <w:jc w:val="center"/>
        <w:rPr>
          <w:rFonts w:ascii="Times New Roman" w:hAnsi="Times New Roman"/>
          <w:sz w:val="24"/>
          <w:szCs w:val="24"/>
          <w:highlight w:val="green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C18F0C" wp14:editId="7E99A4A9">
            <wp:extent cx="5709970" cy="394335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24" cy="39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93" w:rsidRDefault="00995793" w:rsidP="0099579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B3EAD">
        <w:rPr>
          <w:rFonts w:ascii="Times New Roman" w:hAnsi="Times New Roman"/>
          <w:sz w:val="24"/>
          <w:szCs w:val="24"/>
          <w:lang w:val="bg-BG"/>
        </w:rPr>
        <w:lastRenderedPageBreak/>
        <w:t xml:space="preserve">Защитена зона </w:t>
      </w:r>
      <w:r w:rsidRPr="00DB3EAD">
        <w:rPr>
          <w:rFonts w:ascii="Times New Roman" w:eastAsia="Calibri" w:hAnsi="Times New Roman"/>
          <w:sz w:val="24"/>
          <w:szCs w:val="24"/>
        </w:rPr>
        <w:t xml:space="preserve">„Средна гора” с идентификационен код BG0002054 </w:t>
      </w:r>
      <w:r w:rsidRPr="00DB3EAD">
        <w:rPr>
          <w:rFonts w:ascii="Times New Roman" w:hAnsi="Times New Roman"/>
          <w:sz w:val="24"/>
          <w:szCs w:val="24"/>
          <w:lang w:val="bg-BG"/>
        </w:rPr>
        <w:t>е от тип J -</w:t>
      </w:r>
      <w:r w:rsidRPr="00995793">
        <w:rPr>
          <w:rFonts w:ascii="Times New Roman" w:hAnsi="Times New Roman"/>
          <w:sz w:val="24"/>
          <w:szCs w:val="24"/>
          <w:lang w:val="bg-BG"/>
        </w:rPr>
        <w:t xml:space="preserve"> защитена зона по Директива за птиците, която припокрива защитена зона по Директива за местообитанията. Общата площ по заповедта за обявяването й е 990 623,947 дка. З</w:t>
      </w:r>
      <w:r>
        <w:rPr>
          <w:rFonts w:ascii="Times New Roman" w:hAnsi="Times New Roman"/>
          <w:sz w:val="24"/>
          <w:szCs w:val="24"/>
          <w:lang w:val="bg-BG"/>
        </w:rPr>
        <w:t>ащитената зона</w:t>
      </w:r>
      <w:r w:rsidRPr="00995793">
        <w:rPr>
          <w:rFonts w:ascii="Times New Roman" w:hAnsi="Times New Roman"/>
          <w:sz w:val="24"/>
          <w:szCs w:val="24"/>
          <w:lang w:val="bg-BG"/>
        </w:rPr>
        <w:t xml:space="preserve"> е разположена на юг от Стара планина и обхваща Същинска Средна гора - от долината на р. Тополница на запад до землищата на селата Богдан, Каравелово и Климент на изток. На север граничи с южните склонове на Стара планина и Пирдопското поле. Южната граница преминава над селищата Панагюрище, Стрелча, Старосел и Мътеница. Планината има обширни плоски била със слабо открояващите се върхове Братия, Буная и Богдан. Северните й склонове са по-стръмни и по-слабо разчленени от южните, които имат стъпаловиден характер. Разделена е на две от Копривщенското долинно разширение, откъдето извират реките Тополница и Стрелчанска Луда Яна. Около 70% от територията е покрита с гори. Преобладават широколистните. В по-високите и северни части - стари букови /Fagus sylvatica/, а в по-ниските и южни - дъбови гори с издънков произход. Иглолистните са предимно черноборови насаждения (Pinus nigra). Откритите тревни пространства, пасищата и храстови съобщества също заемат голям процент от територията. Обработваемите земи съставляват около 5% от общата площ.</w:t>
      </w:r>
    </w:p>
    <w:p w:rsidR="00DB3EAD" w:rsidRPr="00DB3EAD" w:rsidRDefault="00DB3EAD" w:rsidP="00DB3EAD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B3EAD">
        <w:rPr>
          <w:rFonts w:ascii="Times New Roman" w:hAnsi="Times New Roman"/>
          <w:sz w:val="24"/>
          <w:szCs w:val="24"/>
          <w:lang w:val="bg-BG"/>
        </w:rPr>
        <w:t>З</w:t>
      </w:r>
      <w:r>
        <w:rPr>
          <w:rFonts w:ascii="Times New Roman" w:hAnsi="Times New Roman"/>
          <w:sz w:val="24"/>
          <w:szCs w:val="24"/>
          <w:lang w:val="bg-BG"/>
        </w:rPr>
        <w:t>ащитена зона</w:t>
      </w:r>
      <w:r w:rsidRPr="00DB3EAD">
        <w:rPr>
          <w:rFonts w:ascii="Times New Roman" w:hAnsi="Times New Roman"/>
          <w:sz w:val="24"/>
          <w:szCs w:val="24"/>
          <w:lang w:val="bg-BG"/>
        </w:rPr>
        <w:t xml:space="preserve"> „Средна гора“ е представителен комплекс от мозаечни местообитания, преходни между високопланинските (в Централен Балкан) и равнинните (в Тракийската низина), които определят и значително разнообразие на орнитофауната. В </w:t>
      </w:r>
      <w:r>
        <w:rPr>
          <w:rFonts w:ascii="Times New Roman" w:hAnsi="Times New Roman"/>
          <w:sz w:val="24"/>
          <w:szCs w:val="24"/>
          <w:lang w:val="bg-BG"/>
        </w:rPr>
        <w:t>зоната</w:t>
      </w:r>
      <w:r w:rsidRPr="00DB3EAD">
        <w:rPr>
          <w:rFonts w:ascii="Times New Roman" w:hAnsi="Times New Roman"/>
          <w:sz w:val="24"/>
          <w:szCs w:val="24"/>
          <w:lang w:val="bg-BG"/>
        </w:rPr>
        <w:t xml:space="preserve"> са установени 144 вида птици, от които 38 са включени в Червена книга на България като редки или застрашени от изчезване. От срещащите се видове 56 са от европейско природозащитно значение (SPEC) (BirdLife International, 2004). Като световно застрашени в категория SPEC1 са описани 3 вида, а като застрашени в Европа, съответно в категория SPEC2 – 20 вида, в SPEC3 – 33 вида. З</w:t>
      </w:r>
      <w:r>
        <w:rPr>
          <w:rFonts w:ascii="Times New Roman" w:hAnsi="Times New Roman"/>
          <w:sz w:val="24"/>
          <w:szCs w:val="24"/>
          <w:lang w:val="bg-BG"/>
        </w:rPr>
        <w:t>ащитената зона</w:t>
      </w:r>
      <w:r w:rsidRPr="00DB3EAD">
        <w:rPr>
          <w:rFonts w:ascii="Times New Roman" w:hAnsi="Times New Roman"/>
          <w:sz w:val="24"/>
          <w:szCs w:val="24"/>
          <w:lang w:val="bg-BG"/>
        </w:rPr>
        <w:t xml:space="preserve"> обхваща подходящи местообитания за 40 вида, включени в Приложение 2 на З</w:t>
      </w:r>
      <w:r>
        <w:rPr>
          <w:rFonts w:ascii="Times New Roman" w:hAnsi="Times New Roman"/>
          <w:sz w:val="24"/>
          <w:szCs w:val="24"/>
          <w:lang w:val="bg-BG"/>
        </w:rPr>
        <w:t>акона за биологичното разнообразие</w:t>
      </w:r>
      <w:r w:rsidRPr="00DB3EAD">
        <w:rPr>
          <w:rFonts w:ascii="Times New Roman" w:hAnsi="Times New Roman"/>
          <w:sz w:val="24"/>
          <w:szCs w:val="24"/>
          <w:lang w:val="bg-BG"/>
        </w:rPr>
        <w:t xml:space="preserve">, за които се изискват специални мерки за защита. От тях 35 са вписани в Приложение 1 на Директива 2009/147/ЕО. В Средна гора гнезди световно застрашеният царски орел (Aquila heliaca), а белошипата ветрушка (Falco naumanni) е гнездила тук в близкото минало. Доскоро в района се е намирало едно от гнездовите находища на ловния сокол (Falco cherrug), който през 2004 г. също е включен към списъка на световнозастрашените видове (BirdLife International, 2004). Средна гора е едно от трите орнитологично важни места в България, където гнезди уралската улулица (Strix uralensis). Тя е едно от най-важните места в страната от значение за Европейския съюз за опазването на този вид, както и за малкия креслив орел (Aquila pomarina), лещарката (Bonasa binasia), белоопашатия мишелов (Buteo rufinus), белогърбия кълвач (Dendrocopos leucotos), градинската овесарка (Emberiza hortulana), черночелата сврачка (Lanius minor) и горската чучулига (Lullula arborea). В района се срещат с представителни популации и други видове като червеногръдката, обикновената чинка, въртошийката, зеленият кълвач, пойният дрозд и </w:t>
      </w:r>
      <w:r w:rsidRPr="00DB3EAD">
        <w:rPr>
          <w:rFonts w:ascii="Times New Roman" w:hAnsi="Times New Roman"/>
          <w:sz w:val="24"/>
          <w:szCs w:val="24"/>
          <w:lang w:val="bg-BG"/>
        </w:rPr>
        <w:lastRenderedPageBreak/>
        <w:t>косът гнездят тук в значителни числености, което прави мястото едно от най-значимите за тези видове в Европа.</w:t>
      </w:r>
    </w:p>
    <w:p w:rsidR="00471EC6" w:rsidRDefault="00471EC6" w:rsidP="00280648">
      <w:pPr>
        <w:spacing w:after="0" w:line="336" w:lineRule="auto"/>
        <w:ind w:firstLine="709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280648" w:rsidRPr="00BA25C4" w:rsidRDefault="00280648" w:rsidP="00280648">
      <w:pPr>
        <w:spacing w:after="0" w:line="336" w:lineRule="auto"/>
        <w:ind w:firstLine="709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A25C4">
        <w:rPr>
          <w:rFonts w:ascii="Times New Roman" w:hAnsi="Times New Roman"/>
          <w:b/>
          <w:sz w:val="24"/>
          <w:szCs w:val="24"/>
          <w:lang w:val="bg-BG"/>
        </w:rPr>
        <w:t>Цели на опазване</w:t>
      </w:r>
    </w:p>
    <w:p w:rsidR="00BA25C4" w:rsidRDefault="00BA25C4" w:rsidP="00280648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BA25C4">
        <w:rPr>
          <w:rFonts w:ascii="Times New Roman" w:eastAsia="Calibri" w:hAnsi="Times New Roman"/>
          <w:sz w:val="24"/>
          <w:szCs w:val="24"/>
        </w:rPr>
        <w:t xml:space="preserve">Целта на обявяването </w:t>
      </w:r>
      <w:r>
        <w:rPr>
          <w:rFonts w:ascii="Times New Roman" w:eastAsia="Calibri" w:hAnsi="Times New Roman"/>
          <w:sz w:val="24"/>
          <w:szCs w:val="24"/>
          <w:lang w:val="bg-BG"/>
        </w:rPr>
        <w:t>на защитената зона</w:t>
      </w:r>
      <w:r w:rsidRPr="00BA25C4">
        <w:rPr>
          <w:rFonts w:ascii="Times New Roman" w:eastAsia="Calibri" w:hAnsi="Times New Roman"/>
          <w:sz w:val="24"/>
          <w:szCs w:val="24"/>
        </w:rPr>
        <w:t xml:space="preserve"> е опазване и поддържане на местообитанията на посочените видове птици за постигане на тяхното природозащитно състояние и възстановяване на местообитанията на видове, за които е необходимо подобряване на природозащитното им състояние.</w:t>
      </w:r>
      <w:proofErr w:type="gramEnd"/>
    </w:p>
    <w:p w:rsidR="00280648" w:rsidRPr="007D3365" w:rsidRDefault="00280648" w:rsidP="00280648">
      <w:pPr>
        <w:spacing w:after="0" w:line="336" w:lineRule="auto"/>
        <w:ind w:firstLine="709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7D3365">
        <w:rPr>
          <w:rFonts w:ascii="Times New Roman" w:hAnsi="Times New Roman"/>
          <w:b/>
          <w:sz w:val="24"/>
          <w:szCs w:val="24"/>
          <w:lang w:val="bg-BG"/>
        </w:rPr>
        <w:t>Предмет на опазване и екологична информация</w:t>
      </w:r>
    </w:p>
    <w:p w:rsidR="00BA25C4" w:rsidRPr="00BA25C4" w:rsidRDefault="00BA25C4" w:rsidP="00BA25C4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A25C4">
        <w:rPr>
          <w:rFonts w:ascii="Times New Roman" w:eastAsia="Calibri" w:hAnsi="Times New Roman"/>
          <w:sz w:val="24"/>
          <w:szCs w:val="24"/>
        </w:rPr>
        <w:t>Предмет на опазване в зоната са над 40 вида птици, защитени от Закона за биологичното разнообразие: черен и бял щъркел, осояд, скален орел, сокол скитник, царски орел, черношипа ветрушка, сокол орко, зеленоножка, зеленоглава патица, обикновен мишелов, ливаден блатар и други.</w:t>
      </w:r>
    </w:p>
    <w:p w:rsidR="00280648" w:rsidRDefault="00BA25C4" w:rsidP="00BA25C4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BA25C4">
        <w:rPr>
          <w:rFonts w:ascii="Times New Roman" w:eastAsia="Calibri" w:hAnsi="Times New Roman"/>
          <w:sz w:val="24"/>
          <w:szCs w:val="24"/>
        </w:rPr>
        <w:t>В границите на защитената зона се забранява премахването на характеристики на ландшафта (единични и групи дървета), залесяването на ливади, пасища и мери, както и превръщането им в обработваеми земи и трайни насаждения.</w:t>
      </w:r>
      <w:proofErr w:type="gramEnd"/>
      <w:r w:rsidRPr="00BA25C4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BA25C4">
        <w:rPr>
          <w:rFonts w:ascii="Times New Roman" w:eastAsia="Calibri" w:hAnsi="Times New Roman"/>
          <w:sz w:val="24"/>
          <w:szCs w:val="24"/>
        </w:rPr>
        <w:t>Забранява се използването на пестициди и минерални торове в пасища и ливади.</w:t>
      </w:r>
      <w:proofErr w:type="gramEnd"/>
    </w:p>
    <w:p w:rsidR="00C4076E" w:rsidRPr="00C4076E" w:rsidRDefault="00C4076E" w:rsidP="00BA25C4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C4076E" w:rsidRPr="00A31210" w:rsidRDefault="00C4076E" w:rsidP="00C4076E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31210">
        <w:rPr>
          <w:rFonts w:ascii="Times New Roman" w:eastAsia="Calibri" w:hAnsi="Times New Roman"/>
          <w:sz w:val="24"/>
          <w:szCs w:val="24"/>
          <w:lang w:val="bg-BG"/>
        </w:rPr>
        <w:t xml:space="preserve">Възложителят на проекта е запознат с режимите на опазване и забраните в защитената зона. </w:t>
      </w:r>
    </w:p>
    <w:p w:rsidR="00C4076E" w:rsidRPr="00A31210" w:rsidRDefault="00C4076E" w:rsidP="00C4076E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31210">
        <w:rPr>
          <w:rFonts w:ascii="Times New Roman" w:eastAsia="Calibri" w:hAnsi="Times New Roman"/>
          <w:sz w:val="24"/>
          <w:szCs w:val="24"/>
          <w:lang w:val="bg-BG"/>
        </w:rPr>
        <w:t xml:space="preserve">Реализацията на инвестиционното предложение, описаните дейности и характерни особености на дейността не влизат в противоречие с предмета и целите на опазване на защитената зона. </w:t>
      </w:r>
    </w:p>
    <w:p w:rsidR="00C4076E" w:rsidRDefault="00C4076E" w:rsidP="00C4076E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31210">
        <w:rPr>
          <w:rFonts w:ascii="Times New Roman" w:eastAsia="Calibri" w:hAnsi="Times New Roman"/>
          <w:sz w:val="24"/>
          <w:szCs w:val="24"/>
          <w:lang w:val="bg-BG"/>
        </w:rPr>
        <w:t>Не е предвидено да се извършват дейности, нарушаващи утвърдените забрани, целящи опазване на защитената територия.</w:t>
      </w:r>
    </w:p>
    <w:p w:rsidR="00CD54AA" w:rsidRPr="00CD54AA" w:rsidRDefault="00CD54AA" w:rsidP="00C4076E">
      <w:pPr>
        <w:spacing w:after="0" w:line="331" w:lineRule="auto"/>
        <w:ind w:firstLine="709"/>
        <w:jc w:val="both"/>
        <w:rPr>
          <w:rFonts w:ascii="Times New Roman" w:eastAsia="Calibri" w:hAnsi="Times New Roman"/>
          <w:sz w:val="12"/>
          <w:szCs w:val="12"/>
          <w:lang w:val="bg-BG"/>
        </w:rPr>
      </w:pPr>
    </w:p>
    <w:p w:rsidR="00BA25C4" w:rsidRPr="00BA25C4" w:rsidRDefault="00C4076E" w:rsidP="00C4076E">
      <w:pPr>
        <w:spacing w:after="0" w:line="33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5B2B4B49" wp14:editId="26F4120D">
            <wp:extent cx="6067425" cy="30559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57" cy="305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AD" w:rsidRPr="00995793" w:rsidRDefault="00CD54AA" w:rsidP="0099579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A31210">
        <w:rPr>
          <w:rFonts w:ascii="Times New Roman" w:eastAsia="Calibri" w:hAnsi="Times New Roman"/>
          <w:sz w:val="24"/>
          <w:szCs w:val="24"/>
          <w:lang w:val="bg-BG"/>
        </w:rPr>
        <w:lastRenderedPageBreak/>
        <w:t xml:space="preserve">Дейността е локализирана в рамките на разглежданата площадка в </w:t>
      </w:r>
      <w:r>
        <w:rPr>
          <w:rFonts w:ascii="Times New Roman" w:eastAsia="Calibri" w:hAnsi="Times New Roman"/>
          <w:sz w:val="24"/>
          <w:szCs w:val="24"/>
          <w:lang w:val="bg-BG"/>
        </w:rPr>
        <w:t>центъра на град Хисаря</w:t>
      </w:r>
      <w:r w:rsidRPr="00A31210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A00EA1" w:rsidRPr="007177BF" w:rsidRDefault="00A00EA1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5863FA">
        <w:rPr>
          <w:rFonts w:ascii="Times New Roman" w:eastAsia="Calibri" w:hAnsi="Times New Roman"/>
          <w:sz w:val="24"/>
          <w:szCs w:val="24"/>
          <w:lang w:val="bg-BG"/>
        </w:rPr>
        <w:t xml:space="preserve">Отстоянието на </w:t>
      </w:r>
      <w:r w:rsidR="005C7C3C" w:rsidRPr="005863FA">
        <w:rPr>
          <w:rFonts w:ascii="Times New Roman" w:hAnsi="Times New Roman"/>
          <w:sz w:val="24"/>
          <w:szCs w:val="24"/>
        </w:rPr>
        <w:t>поземлен</w:t>
      </w:r>
      <w:r w:rsidR="00136653" w:rsidRPr="005863FA">
        <w:rPr>
          <w:rFonts w:ascii="Times New Roman" w:hAnsi="Times New Roman"/>
          <w:sz w:val="24"/>
          <w:szCs w:val="24"/>
          <w:lang w:val="bg-BG"/>
        </w:rPr>
        <w:t>и</w:t>
      </w:r>
      <w:r w:rsidR="00595349" w:rsidRPr="005863FA">
        <w:rPr>
          <w:rFonts w:ascii="Times New Roman" w:hAnsi="Times New Roman"/>
          <w:sz w:val="24"/>
          <w:szCs w:val="24"/>
          <w:lang w:val="bg-BG"/>
        </w:rPr>
        <w:t>я</w:t>
      </w:r>
      <w:r w:rsidR="00136653" w:rsidRPr="005863FA">
        <w:rPr>
          <w:rFonts w:ascii="Times New Roman" w:hAnsi="Times New Roman"/>
          <w:sz w:val="24"/>
          <w:szCs w:val="24"/>
          <w:lang w:val="bg-BG"/>
        </w:rPr>
        <w:t xml:space="preserve"> имот, предмет на инвестиционното предложение,</w:t>
      </w:r>
      <w:r w:rsidRPr="005863FA">
        <w:rPr>
          <w:rFonts w:ascii="Times New Roman" w:eastAsia="Calibri" w:hAnsi="Times New Roman"/>
          <w:sz w:val="24"/>
          <w:szCs w:val="24"/>
          <w:lang w:val="bg-BG"/>
        </w:rPr>
        <w:t xml:space="preserve"> до най-близката точка на защитената зона по права линия е приблизително </w:t>
      </w:r>
      <w:r w:rsidR="005863FA" w:rsidRPr="007177BF">
        <w:rPr>
          <w:rFonts w:ascii="Times New Roman" w:eastAsia="Calibri" w:hAnsi="Times New Roman"/>
          <w:b/>
          <w:sz w:val="24"/>
          <w:szCs w:val="24"/>
          <w:lang w:val="bg-BG"/>
        </w:rPr>
        <w:t>5</w:t>
      </w:r>
      <w:r w:rsidR="001349C8" w:rsidRPr="007177BF">
        <w:rPr>
          <w:rFonts w:ascii="Times New Roman" w:eastAsia="Calibri" w:hAnsi="Times New Roman"/>
          <w:b/>
          <w:sz w:val="24"/>
          <w:szCs w:val="24"/>
          <w:lang w:val="bg-BG"/>
        </w:rPr>
        <w:t>,</w:t>
      </w:r>
      <w:r w:rsidR="005863FA" w:rsidRPr="007177BF">
        <w:rPr>
          <w:rFonts w:ascii="Times New Roman" w:eastAsia="Calibri" w:hAnsi="Times New Roman"/>
          <w:b/>
          <w:sz w:val="24"/>
          <w:szCs w:val="24"/>
          <w:lang w:val="bg-BG"/>
        </w:rPr>
        <w:t>22</w:t>
      </w:r>
      <w:r w:rsidRPr="007177BF">
        <w:rPr>
          <w:rFonts w:ascii="Times New Roman" w:eastAsia="Calibri" w:hAnsi="Times New Roman"/>
          <w:b/>
          <w:sz w:val="24"/>
          <w:szCs w:val="24"/>
          <w:lang w:val="bg-BG"/>
        </w:rPr>
        <w:t xml:space="preserve"> км.</w:t>
      </w:r>
    </w:p>
    <w:p w:rsidR="001F47E2" w:rsidRPr="004D5591" w:rsidRDefault="001F47E2" w:rsidP="005863FA">
      <w:pPr>
        <w:spacing w:after="0" w:line="336" w:lineRule="auto"/>
        <w:jc w:val="center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AF0A6E" w:rsidRPr="004D5591" w:rsidRDefault="00666B3D" w:rsidP="00666B3D">
      <w:pPr>
        <w:spacing w:after="0" w:line="336" w:lineRule="auto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064122" cy="30509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37" cy="30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AA" w:rsidRDefault="00CD54AA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</w:p>
    <w:p w:rsidR="00A00EA1" w:rsidRPr="000B3F56" w:rsidRDefault="00A00EA1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0B3F56">
        <w:rPr>
          <w:rFonts w:ascii="Times New Roman" w:hAnsi="Times New Roman"/>
          <w:sz w:val="24"/>
          <w:szCs w:val="24"/>
          <w:lang w:val="bg-BG"/>
        </w:rPr>
        <w:t>Въз основа на представената информация по Приложение 2 от ЗООС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най-близката защитена зона</w:t>
      </w:r>
      <w:r w:rsidR="00A71311" w:rsidRPr="000B3F56">
        <w:rPr>
          <w:rFonts w:ascii="Times New Roman" w:hAnsi="Times New Roman"/>
          <w:sz w:val="24"/>
          <w:szCs w:val="24"/>
          <w:lang w:val="bg-BG"/>
        </w:rPr>
        <w:t>.</w:t>
      </w:r>
    </w:p>
    <w:p w:rsidR="00F601ED" w:rsidRPr="0040585C" w:rsidRDefault="00F601ED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0585C">
        <w:rPr>
          <w:rFonts w:ascii="Times New Roman" w:hAnsi="Times New Roman"/>
          <w:sz w:val="24"/>
          <w:szCs w:val="24"/>
          <w:lang w:val="bg-BG"/>
        </w:rPr>
        <w:t>Имотът, предмет на инвестиционното предложение, не попада в границите на защитени територии по смисъла на чл. 5 от Закона за защитените територии.</w:t>
      </w:r>
    </w:p>
    <w:p w:rsidR="00F601ED" w:rsidRPr="0040585C" w:rsidRDefault="00F601ED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0585C">
        <w:rPr>
          <w:rFonts w:ascii="Times New Roman" w:hAnsi="Times New Roman"/>
          <w:sz w:val="24"/>
          <w:szCs w:val="24"/>
          <w:lang w:val="bg-BG"/>
        </w:rPr>
        <w:t>Няма локализирани паметници на културно-историческото наследство.</w:t>
      </w:r>
    </w:p>
    <w:p w:rsidR="00F601ED" w:rsidRPr="0040585C" w:rsidRDefault="00F601ED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0585C">
        <w:rPr>
          <w:rFonts w:ascii="Times New Roman" w:hAnsi="Times New Roman"/>
          <w:sz w:val="24"/>
          <w:szCs w:val="24"/>
          <w:lang w:val="bg-BG"/>
        </w:rPr>
        <w:t>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ползване.</w:t>
      </w:r>
    </w:p>
    <w:p w:rsidR="00FC5838" w:rsidRPr="0040585C" w:rsidRDefault="00F601ED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0585C">
        <w:rPr>
          <w:rFonts w:ascii="Times New Roman" w:hAnsi="Times New Roman"/>
          <w:sz w:val="24"/>
          <w:szCs w:val="24"/>
          <w:lang w:val="bg-BG"/>
        </w:rPr>
        <w:t xml:space="preserve">Дейността, свързана </w:t>
      </w:r>
      <w:r w:rsidR="00EF14C0" w:rsidRPr="0040585C">
        <w:rPr>
          <w:rFonts w:ascii="Times New Roman" w:hAnsi="Times New Roman"/>
          <w:sz w:val="24"/>
          <w:szCs w:val="24"/>
          <w:lang w:val="bg-BG"/>
        </w:rPr>
        <w:t xml:space="preserve">с </w:t>
      </w:r>
      <w:r w:rsidR="00336492" w:rsidRPr="0040585C">
        <w:rPr>
          <w:rFonts w:ascii="Times New Roman" w:hAnsi="Times New Roman"/>
          <w:sz w:val="24"/>
          <w:szCs w:val="24"/>
          <w:lang w:val="bg-BG"/>
        </w:rPr>
        <w:t>реализация на инвестиционното предложение</w:t>
      </w:r>
      <w:r w:rsidRPr="0040585C">
        <w:rPr>
          <w:rFonts w:ascii="Times New Roman" w:hAnsi="Times New Roman"/>
          <w:sz w:val="24"/>
          <w:szCs w:val="24"/>
          <w:lang w:val="bg-BG"/>
        </w:rPr>
        <w:t xml:space="preserve"> няма да засегне и видове, свързани с водна среда.</w:t>
      </w:r>
      <w:r w:rsidR="00FC5838" w:rsidRPr="0040585C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FC5838" w:rsidRPr="0040585C" w:rsidRDefault="00FC5838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0585C">
        <w:rPr>
          <w:rFonts w:ascii="Times New Roman" w:hAnsi="Times New Roman"/>
          <w:sz w:val="24"/>
          <w:szCs w:val="24"/>
          <w:lang w:val="bg-BG"/>
        </w:rPr>
        <w:t>П</w:t>
      </w:r>
      <w:r w:rsidR="00336492" w:rsidRPr="0040585C">
        <w:rPr>
          <w:rFonts w:ascii="Times New Roman" w:hAnsi="Times New Roman"/>
          <w:sz w:val="24"/>
          <w:szCs w:val="24"/>
          <w:lang w:val="bg-BG"/>
        </w:rPr>
        <w:t>о време на</w:t>
      </w:r>
      <w:r w:rsidRPr="0040585C">
        <w:rPr>
          <w:rFonts w:ascii="Times New Roman" w:hAnsi="Times New Roman"/>
          <w:sz w:val="24"/>
          <w:szCs w:val="24"/>
          <w:lang w:val="bg-BG"/>
        </w:rPr>
        <w:t xml:space="preserve"> експлоатацията </w:t>
      </w:r>
      <w:r w:rsidR="00336492" w:rsidRPr="0040585C">
        <w:rPr>
          <w:rFonts w:ascii="Times New Roman" w:hAnsi="Times New Roman"/>
          <w:sz w:val="24"/>
          <w:szCs w:val="24"/>
          <w:lang w:val="bg-BG"/>
        </w:rPr>
        <w:t xml:space="preserve">на </w:t>
      </w:r>
      <w:r w:rsidR="0040585C" w:rsidRPr="0040585C">
        <w:rPr>
          <w:rFonts w:ascii="Times New Roman" w:hAnsi="Times New Roman"/>
          <w:sz w:val="24"/>
          <w:szCs w:val="24"/>
          <w:lang w:val="bg-BG"/>
        </w:rPr>
        <w:t>готовия обект</w:t>
      </w:r>
      <w:r w:rsidR="00336492" w:rsidRPr="0040585C">
        <w:rPr>
          <w:rFonts w:ascii="Times New Roman" w:hAnsi="Times New Roman"/>
          <w:sz w:val="24"/>
          <w:szCs w:val="24"/>
          <w:lang w:val="bg-BG"/>
        </w:rPr>
        <w:t>, и</w:t>
      </w:r>
      <w:r w:rsidRPr="0040585C">
        <w:rPr>
          <w:rFonts w:ascii="Times New Roman" w:hAnsi="Times New Roman"/>
          <w:sz w:val="24"/>
          <w:szCs w:val="24"/>
          <w:lang w:val="bg-BG"/>
        </w:rPr>
        <w:t>звършваните дейности ще са организирани така, че да не се причинява замърсяване или дискомфорт на околната среда.</w:t>
      </w:r>
    </w:p>
    <w:p w:rsidR="006B5F78" w:rsidRPr="0040585C" w:rsidRDefault="006B5F78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D95AE1" w:rsidRPr="0040585C" w:rsidRDefault="00B2065E" w:rsidP="00C8291B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40585C">
        <w:rPr>
          <w:rFonts w:ascii="Times New Roman" w:hAnsi="Times New Roman"/>
          <w:b/>
          <w:sz w:val="24"/>
          <w:szCs w:val="24"/>
          <w:lang w:val="bg-BG"/>
        </w:rPr>
        <w:t>9. Съществуващо земеползване по границите на площадката или трасето на инвестиционното предложение</w:t>
      </w:r>
      <w:r w:rsidR="00D95AE1" w:rsidRPr="0040585C">
        <w:rPr>
          <w:rFonts w:ascii="Times New Roman" w:hAnsi="Times New Roman"/>
          <w:b/>
          <w:sz w:val="24"/>
          <w:szCs w:val="24"/>
          <w:lang w:val="bg-BG"/>
        </w:rPr>
        <w:t xml:space="preserve">.     </w:t>
      </w:r>
    </w:p>
    <w:p w:rsidR="00BB2BAC" w:rsidRPr="00A628BE" w:rsidRDefault="00BB2BAC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A628BE">
        <w:rPr>
          <w:rFonts w:ascii="Times New Roman" w:hAnsi="Times New Roman"/>
          <w:sz w:val="24"/>
          <w:szCs w:val="24"/>
          <w:lang w:val="bg-BG"/>
        </w:rPr>
        <w:t xml:space="preserve">Действащият </w:t>
      </w:r>
      <w:r w:rsidR="00A628BE" w:rsidRPr="00A628BE">
        <w:rPr>
          <w:rFonts w:ascii="Times New Roman" w:hAnsi="Times New Roman"/>
          <w:bCs/>
          <w:sz w:val="24"/>
          <w:szCs w:val="24"/>
        </w:rPr>
        <w:t>УПИ XVIII-5119</w:t>
      </w:r>
      <w:r w:rsidRPr="00A628BE">
        <w:rPr>
          <w:rFonts w:ascii="Times New Roman" w:hAnsi="Times New Roman"/>
          <w:sz w:val="24"/>
          <w:szCs w:val="24"/>
          <w:lang w:val="bg-BG"/>
        </w:rPr>
        <w:t xml:space="preserve"> е с отреждане „За </w:t>
      </w:r>
      <w:r w:rsidR="00A628BE" w:rsidRPr="00A628BE">
        <w:rPr>
          <w:rFonts w:ascii="Times New Roman" w:hAnsi="Times New Roman"/>
          <w:bCs/>
          <w:sz w:val="24"/>
          <w:szCs w:val="24"/>
        </w:rPr>
        <w:t xml:space="preserve">хотел със SPA услуги, жил. </w:t>
      </w:r>
      <w:proofErr w:type="gramStart"/>
      <w:r w:rsidR="00A628BE" w:rsidRPr="00A628BE">
        <w:rPr>
          <w:rFonts w:ascii="Times New Roman" w:hAnsi="Times New Roman"/>
          <w:bCs/>
          <w:sz w:val="24"/>
          <w:szCs w:val="24"/>
        </w:rPr>
        <w:t>част</w:t>
      </w:r>
      <w:proofErr w:type="gramEnd"/>
      <w:r w:rsidR="00A628BE" w:rsidRPr="00A628BE">
        <w:rPr>
          <w:rFonts w:ascii="Times New Roman" w:hAnsi="Times New Roman"/>
          <w:bCs/>
          <w:sz w:val="24"/>
          <w:szCs w:val="24"/>
        </w:rPr>
        <w:t xml:space="preserve"> и КОО</w:t>
      </w:r>
      <w:r w:rsidRPr="00A628BE">
        <w:rPr>
          <w:rFonts w:ascii="Times New Roman" w:hAnsi="Times New Roman"/>
          <w:sz w:val="24"/>
          <w:szCs w:val="24"/>
          <w:lang w:val="bg-BG"/>
        </w:rPr>
        <w:t>“, съгласно одобрен</w:t>
      </w:r>
      <w:r w:rsidR="00A628BE">
        <w:rPr>
          <w:rFonts w:ascii="Times New Roman" w:hAnsi="Times New Roman"/>
          <w:sz w:val="24"/>
          <w:szCs w:val="24"/>
          <w:lang w:val="bg-BG"/>
        </w:rPr>
        <w:t>ия</w:t>
      </w:r>
      <w:r w:rsidRPr="00A628BE">
        <w:rPr>
          <w:rFonts w:ascii="Times New Roman" w:hAnsi="Times New Roman"/>
          <w:sz w:val="24"/>
          <w:szCs w:val="24"/>
          <w:lang w:val="bg-BG"/>
        </w:rPr>
        <w:t xml:space="preserve"> и влязъл в сила ПУП-ПРЗ </w:t>
      </w:r>
      <w:r w:rsidR="00A628BE" w:rsidRPr="00A628BE">
        <w:rPr>
          <w:rFonts w:ascii="Times New Roman" w:hAnsi="Times New Roman"/>
          <w:sz w:val="24"/>
          <w:szCs w:val="24"/>
          <w:lang w:val="bg-BG"/>
        </w:rPr>
        <w:t xml:space="preserve">със Заповед № РД-05-364 / 2021г. </w:t>
      </w:r>
      <w:r w:rsidRPr="00A628BE">
        <w:rPr>
          <w:rFonts w:ascii="Times New Roman" w:hAnsi="Times New Roman"/>
          <w:sz w:val="24"/>
          <w:szCs w:val="24"/>
          <w:lang w:val="bg-BG"/>
        </w:rPr>
        <w:t xml:space="preserve">на Кмет на Община </w:t>
      </w:r>
      <w:r w:rsidR="00A628BE" w:rsidRPr="00A628BE">
        <w:rPr>
          <w:rFonts w:ascii="Times New Roman" w:hAnsi="Times New Roman"/>
          <w:sz w:val="24"/>
          <w:szCs w:val="24"/>
          <w:lang w:val="bg-BG"/>
        </w:rPr>
        <w:t>Хисаря</w:t>
      </w:r>
      <w:r w:rsidRPr="00A628BE">
        <w:rPr>
          <w:rFonts w:ascii="Times New Roman" w:hAnsi="Times New Roman"/>
          <w:sz w:val="24"/>
          <w:szCs w:val="24"/>
          <w:lang w:val="bg-BG"/>
        </w:rPr>
        <w:t xml:space="preserve">. Намира се в регулацията на </w:t>
      </w:r>
      <w:r w:rsidR="00A628BE" w:rsidRPr="00A628BE">
        <w:rPr>
          <w:rFonts w:ascii="Times New Roman" w:hAnsi="Times New Roman"/>
          <w:sz w:val="24"/>
          <w:szCs w:val="24"/>
          <w:lang w:val="bg-BG"/>
        </w:rPr>
        <w:t>град Хисаря</w:t>
      </w:r>
      <w:r w:rsidRPr="00A628BE">
        <w:rPr>
          <w:rFonts w:ascii="Times New Roman" w:hAnsi="Times New Roman"/>
          <w:sz w:val="24"/>
          <w:szCs w:val="24"/>
          <w:lang w:val="bg-BG"/>
        </w:rPr>
        <w:t xml:space="preserve">. </w:t>
      </w:r>
    </w:p>
    <w:p w:rsidR="00BB2BAC" w:rsidRPr="00211262" w:rsidRDefault="00BB2BAC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11262">
        <w:rPr>
          <w:rFonts w:ascii="Times New Roman" w:hAnsi="Times New Roman"/>
          <w:sz w:val="24"/>
          <w:szCs w:val="24"/>
          <w:lang w:val="bg-BG"/>
        </w:rPr>
        <w:lastRenderedPageBreak/>
        <w:t xml:space="preserve">Намеренията на възложителя са в съответствие с </w:t>
      </w:r>
      <w:r w:rsidR="00211262" w:rsidRPr="00211262">
        <w:rPr>
          <w:rFonts w:ascii="Times New Roman" w:hAnsi="Times New Roman"/>
          <w:sz w:val="24"/>
          <w:szCs w:val="24"/>
          <w:lang w:val="bg-BG"/>
        </w:rPr>
        <w:t xml:space="preserve">отреждането на </w:t>
      </w:r>
      <w:r w:rsidRPr="00211262">
        <w:rPr>
          <w:rFonts w:ascii="Times New Roman" w:hAnsi="Times New Roman"/>
          <w:sz w:val="24"/>
          <w:szCs w:val="24"/>
          <w:lang w:val="bg-BG"/>
        </w:rPr>
        <w:t>действащия подробен устройствен план и не противоречат на други</w:t>
      </w:r>
      <w:r w:rsidR="00ED699A" w:rsidRPr="00211262">
        <w:rPr>
          <w:rFonts w:ascii="Times New Roman" w:hAnsi="Times New Roman"/>
          <w:sz w:val="24"/>
          <w:szCs w:val="24"/>
          <w:lang w:val="bg-BG"/>
        </w:rPr>
        <w:t xml:space="preserve"> утвърдени проекти или програми.</w:t>
      </w:r>
    </w:p>
    <w:p w:rsidR="00BB2BAC" w:rsidRPr="00211262" w:rsidRDefault="00BB2BAC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11262">
        <w:rPr>
          <w:rFonts w:ascii="Times New Roman" w:hAnsi="Times New Roman"/>
          <w:sz w:val="24"/>
          <w:szCs w:val="24"/>
          <w:lang w:val="bg-BG"/>
        </w:rPr>
        <w:t xml:space="preserve">В съседство с имота са разположени </w:t>
      </w:r>
      <w:r w:rsidR="00832CCF" w:rsidRPr="00211262">
        <w:rPr>
          <w:rFonts w:ascii="Times New Roman" w:hAnsi="Times New Roman"/>
          <w:sz w:val="24"/>
          <w:szCs w:val="24"/>
          <w:lang w:val="bg-BG"/>
        </w:rPr>
        <w:t>урегулирани</w:t>
      </w:r>
      <w:r w:rsidRPr="00211262">
        <w:rPr>
          <w:rFonts w:ascii="Times New Roman" w:hAnsi="Times New Roman"/>
          <w:sz w:val="24"/>
          <w:szCs w:val="24"/>
          <w:lang w:val="bg-BG"/>
        </w:rPr>
        <w:t xml:space="preserve"> поземлени имоти с реализирано обществено обслужващо</w:t>
      </w:r>
      <w:r w:rsidR="00211262" w:rsidRPr="00211262">
        <w:rPr>
          <w:rFonts w:ascii="Times New Roman" w:hAnsi="Times New Roman"/>
          <w:sz w:val="24"/>
          <w:szCs w:val="24"/>
          <w:lang w:val="bg-BG"/>
        </w:rPr>
        <w:t>,</w:t>
      </w:r>
      <w:r w:rsidRPr="00211262">
        <w:rPr>
          <w:rFonts w:ascii="Times New Roman" w:hAnsi="Times New Roman"/>
          <w:sz w:val="24"/>
          <w:szCs w:val="24"/>
          <w:lang w:val="bg-BG"/>
        </w:rPr>
        <w:t xml:space="preserve"> търговско</w:t>
      </w:r>
      <w:r w:rsidR="00211262" w:rsidRPr="00211262">
        <w:rPr>
          <w:rFonts w:ascii="Times New Roman" w:hAnsi="Times New Roman"/>
          <w:sz w:val="24"/>
          <w:szCs w:val="24"/>
          <w:lang w:val="bg-BG"/>
        </w:rPr>
        <w:t xml:space="preserve"> и жилищно</w:t>
      </w:r>
      <w:r w:rsidRPr="00211262">
        <w:rPr>
          <w:rFonts w:ascii="Times New Roman" w:hAnsi="Times New Roman"/>
          <w:sz w:val="24"/>
          <w:szCs w:val="24"/>
          <w:lang w:val="bg-BG"/>
        </w:rPr>
        <w:t xml:space="preserve"> застрояване.</w:t>
      </w:r>
    </w:p>
    <w:p w:rsidR="004420F2" w:rsidRPr="00EE0F2C" w:rsidRDefault="004420F2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EE0F2C">
        <w:rPr>
          <w:rFonts w:ascii="Times New Roman" w:hAnsi="Times New Roman"/>
          <w:sz w:val="24"/>
          <w:szCs w:val="24"/>
          <w:lang w:val="bg-BG"/>
        </w:rPr>
        <w:t xml:space="preserve">На този етап няма информация относно други планове за бъдещо използване на имотите в близост до територията на разглежданото инвестиционно предложение или в близост до него, които могат да бъдат засегнати от предложението. </w:t>
      </w:r>
    </w:p>
    <w:p w:rsidR="009140CB" w:rsidRPr="00EE0F2C" w:rsidRDefault="004420F2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EE0F2C">
        <w:rPr>
          <w:rFonts w:ascii="Times New Roman" w:hAnsi="Times New Roman"/>
          <w:sz w:val="24"/>
          <w:szCs w:val="24"/>
          <w:lang w:val="bg-BG"/>
        </w:rPr>
        <w:t>Характерът на инвестиционното предложение е съвместим функционално с начина на трайно ползване и застроителен режим на имотите в близост.</w:t>
      </w:r>
    </w:p>
    <w:p w:rsidR="00D95AE1" w:rsidRPr="00211262" w:rsidRDefault="00D95AE1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11262">
        <w:rPr>
          <w:rFonts w:ascii="Times New Roman" w:hAnsi="Times New Roman"/>
          <w:sz w:val="24"/>
          <w:szCs w:val="24"/>
        </w:rPr>
        <w:t xml:space="preserve">  </w:t>
      </w:r>
    </w:p>
    <w:p w:rsidR="00442C9B" w:rsidRPr="00211262" w:rsidRDefault="009958B9" w:rsidP="00C8291B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211262">
        <w:rPr>
          <w:rFonts w:ascii="Times New Roman" w:hAnsi="Times New Roman"/>
          <w:b/>
          <w:sz w:val="24"/>
          <w:szCs w:val="24"/>
          <w:lang w:val="bg-BG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065D81" w:rsidRPr="00211262" w:rsidRDefault="00065D81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11262">
        <w:rPr>
          <w:rFonts w:ascii="Times New Roman" w:eastAsia="Calibri" w:hAnsi="Times New Roman"/>
          <w:sz w:val="24"/>
          <w:szCs w:val="24"/>
          <w:lang w:val="bg-BG"/>
        </w:rPr>
        <w:t>Реализацията на инвестиционното предложение</w:t>
      </w:r>
      <w:r w:rsidRPr="00211262">
        <w:rPr>
          <w:rFonts w:ascii="Times New Roman" w:eastAsia="Calibri" w:hAnsi="Times New Roman"/>
          <w:sz w:val="24"/>
          <w:szCs w:val="24"/>
        </w:rPr>
        <w:t xml:space="preserve"> не е свързана с генериране на отпадъчни води, съдържащи азотни съединения и не засяга уязвими зони, по смисъла на Директива 91/676/ЕИО и Наредба № 2 от 13.09.2007 г. </w:t>
      </w:r>
      <w:proofErr w:type="gramStart"/>
      <w:r w:rsidRPr="00211262">
        <w:rPr>
          <w:rFonts w:ascii="Times New Roman" w:eastAsia="Calibri" w:hAnsi="Times New Roman"/>
          <w:sz w:val="24"/>
          <w:szCs w:val="24"/>
        </w:rPr>
        <w:t>за</w:t>
      </w:r>
      <w:proofErr w:type="gramEnd"/>
      <w:r w:rsidRPr="00211262">
        <w:rPr>
          <w:rFonts w:ascii="Times New Roman" w:eastAsia="Calibri" w:hAnsi="Times New Roman"/>
          <w:sz w:val="24"/>
          <w:szCs w:val="24"/>
        </w:rPr>
        <w:t xml:space="preserve"> опазване на водите от замърсяване с нитрати от земеделски източници. </w:t>
      </w:r>
      <w:proofErr w:type="gramStart"/>
      <w:r w:rsidRPr="00211262">
        <w:rPr>
          <w:rFonts w:ascii="Times New Roman" w:eastAsia="Calibri" w:hAnsi="Times New Roman"/>
          <w:sz w:val="24"/>
          <w:szCs w:val="24"/>
        </w:rPr>
        <w:t>Тя не засяга и зони, обявени за чувствителни по смисъла на Директива 91/271/ЕЕС и Закона за водите, описани в Плана за управление на речните басейни в Източнобеломорски район.</w:t>
      </w:r>
      <w:proofErr w:type="gramEnd"/>
      <w:r w:rsidRPr="00211262">
        <w:rPr>
          <w:rFonts w:ascii="Times New Roman" w:eastAsia="Calibri" w:hAnsi="Times New Roman"/>
          <w:sz w:val="24"/>
          <w:szCs w:val="24"/>
        </w:rPr>
        <w:t xml:space="preserve"> </w:t>
      </w:r>
    </w:p>
    <w:p w:rsidR="00065D81" w:rsidRPr="00211262" w:rsidRDefault="0042495B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11262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065D81" w:rsidRPr="00211262">
        <w:rPr>
          <w:rFonts w:ascii="Times New Roman" w:eastAsia="Calibri" w:hAnsi="Times New Roman"/>
          <w:sz w:val="24"/>
          <w:szCs w:val="24"/>
        </w:rPr>
        <w:t xml:space="preserve">нвестиционното предложение няма да засегне чувствителни зони, уязвими зони и защитени зони. </w:t>
      </w:r>
      <w:proofErr w:type="gramStart"/>
      <w:r w:rsidR="00065D81" w:rsidRPr="00211262">
        <w:rPr>
          <w:rFonts w:ascii="Times New Roman" w:eastAsia="Calibri" w:hAnsi="Times New Roman"/>
          <w:sz w:val="24"/>
          <w:szCs w:val="24"/>
        </w:rPr>
        <w:t>Не се предвижда изграждане на водоизточници и съоръжения за битово водоснабдяване, които да изискват санитарно-охранителна зона, както и ползване на минерални води.</w:t>
      </w:r>
      <w:proofErr w:type="gramEnd"/>
    </w:p>
    <w:p w:rsidR="00EC59A6" w:rsidRPr="00211262" w:rsidRDefault="00EC59A6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211262">
        <w:rPr>
          <w:rFonts w:ascii="Times New Roman" w:eastAsia="Calibri" w:hAnsi="Times New Roman"/>
          <w:sz w:val="24"/>
          <w:szCs w:val="24"/>
        </w:rPr>
        <w:t>В границите на площадката на обекта и в непосредствена близост до нея няма обявени защитени природни територии по смисъла на З</w:t>
      </w:r>
      <w:r w:rsidR="00DE370C" w:rsidRPr="00211262">
        <w:rPr>
          <w:rFonts w:ascii="Times New Roman" w:eastAsia="Calibri" w:hAnsi="Times New Roman"/>
          <w:sz w:val="24"/>
          <w:szCs w:val="24"/>
          <w:lang w:val="bg-BG"/>
        </w:rPr>
        <w:t>акона за защитените територии</w:t>
      </w:r>
      <w:r w:rsidRPr="00211262">
        <w:rPr>
          <w:rFonts w:ascii="Times New Roman" w:eastAsia="Calibri" w:hAnsi="Times New Roman"/>
          <w:sz w:val="24"/>
          <w:szCs w:val="24"/>
        </w:rPr>
        <w:t>.</w:t>
      </w:r>
      <w:proofErr w:type="gramEnd"/>
      <w:r w:rsidRPr="00211262">
        <w:rPr>
          <w:rFonts w:ascii="Times New Roman" w:eastAsia="Calibri" w:hAnsi="Times New Roman"/>
          <w:sz w:val="24"/>
          <w:szCs w:val="24"/>
        </w:rPr>
        <w:t xml:space="preserve"> </w:t>
      </w:r>
    </w:p>
    <w:p w:rsidR="005C394E" w:rsidRPr="00A61789" w:rsidRDefault="002E531E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61789">
        <w:rPr>
          <w:rFonts w:ascii="Times New Roman" w:eastAsia="Calibri" w:hAnsi="Times New Roman"/>
          <w:sz w:val="24"/>
          <w:szCs w:val="24"/>
          <w:lang w:val="bg-BG"/>
        </w:rPr>
        <w:t>От представеното</w:t>
      </w:r>
      <w:r w:rsidRPr="00A61789">
        <w:rPr>
          <w:rFonts w:ascii="Times New Roman" w:eastAsia="Calibri" w:hAnsi="Times New Roman"/>
          <w:sz w:val="24"/>
          <w:szCs w:val="24"/>
        </w:rPr>
        <w:t xml:space="preserve"> писмо № </w:t>
      </w:r>
      <w:r w:rsidR="0042323F" w:rsidRPr="00A61789">
        <w:rPr>
          <w:rFonts w:ascii="Times New Roman" w:hAnsi="Times New Roman"/>
          <w:sz w:val="24"/>
          <w:szCs w:val="24"/>
          <w:lang w:val="bg-BG"/>
        </w:rPr>
        <w:t>ОВОС-</w:t>
      </w:r>
      <w:r w:rsidR="00A61789" w:rsidRPr="00A61789">
        <w:rPr>
          <w:rFonts w:ascii="Times New Roman" w:hAnsi="Times New Roman"/>
          <w:sz w:val="24"/>
          <w:szCs w:val="24"/>
          <w:lang w:val="bg-BG"/>
        </w:rPr>
        <w:t>1793</w:t>
      </w:r>
      <w:r w:rsidR="0042323F" w:rsidRPr="00A61789">
        <w:rPr>
          <w:rFonts w:ascii="Times New Roman" w:hAnsi="Times New Roman"/>
          <w:sz w:val="24"/>
          <w:szCs w:val="24"/>
          <w:lang w:val="bg-BG"/>
        </w:rPr>
        <w:t xml:space="preserve">-1 / </w:t>
      </w:r>
      <w:r w:rsidR="00A61789" w:rsidRPr="00A61789">
        <w:rPr>
          <w:rFonts w:ascii="Times New Roman" w:hAnsi="Times New Roman"/>
          <w:sz w:val="24"/>
          <w:szCs w:val="24"/>
          <w:lang w:val="bg-BG"/>
        </w:rPr>
        <w:t>29</w:t>
      </w:r>
      <w:r w:rsidR="005C394E" w:rsidRPr="00A61789">
        <w:rPr>
          <w:rFonts w:ascii="Times New Roman" w:hAnsi="Times New Roman"/>
          <w:sz w:val="24"/>
          <w:szCs w:val="24"/>
          <w:lang w:val="bg-BG"/>
        </w:rPr>
        <w:t>.0</w:t>
      </w:r>
      <w:r w:rsidR="00A61789" w:rsidRPr="00A61789">
        <w:rPr>
          <w:rFonts w:ascii="Times New Roman" w:hAnsi="Times New Roman"/>
          <w:sz w:val="24"/>
          <w:szCs w:val="24"/>
          <w:lang w:val="bg-BG"/>
        </w:rPr>
        <w:t>6</w:t>
      </w:r>
      <w:r w:rsidR="0042323F" w:rsidRPr="00A61789">
        <w:rPr>
          <w:rFonts w:ascii="Times New Roman" w:hAnsi="Times New Roman"/>
          <w:sz w:val="24"/>
          <w:szCs w:val="24"/>
          <w:lang w:val="bg-BG"/>
        </w:rPr>
        <w:t>.202</w:t>
      </w:r>
      <w:r w:rsidR="005C394E" w:rsidRPr="00A61789">
        <w:rPr>
          <w:rFonts w:ascii="Times New Roman" w:hAnsi="Times New Roman"/>
          <w:sz w:val="24"/>
          <w:szCs w:val="24"/>
          <w:lang w:val="bg-BG"/>
        </w:rPr>
        <w:t>2</w:t>
      </w:r>
      <w:r w:rsidRPr="00A61789">
        <w:rPr>
          <w:rFonts w:ascii="Times New Roman" w:eastAsia="Calibri" w:hAnsi="Times New Roman"/>
          <w:sz w:val="24"/>
          <w:szCs w:val="24"/>
          <w:lang w:val="bg-BG"/>
        </w:rPr>
        <w:t>г., издадено от Регионална инспекция</w:t>
      </w:r>
      <w:r w:rsidR="0042323F" w:rsidRPr="00A61789">
        <w:rPr>
          <w:rFonts w:ascii="Times New Roman" w:eastAsia="Calibri" w:hAnsi="Times New Roman"/>
          <w:sz w:val="24"/>
          <w:szCs w:val="24"/>
          <w:lang w:val="bg-BG"/>
        </w:rPr>
        <w:t xml:space="preserve"> по околната среда и водите</w:t>
      </w:r>
      <w:r w:rsidRPr="00A61789">
        <w:rPr>
          <w:rFonts w:ascii="Times New Roman" w:eastAsia="Calibri" w:hAnsi="Times New Roman"/>
          <w:sz w:val="24"/>
          <w:szCs w:val="24"/>
          <w:lang w:val="bg-BG"/>
        </w:rPr>
        <w:t xml:space="preserve"> – Пловдив при МОСВ</w:t>
      </w:r>
      <w:r w:rsidRPr="00A61789">
        <w:rPr>
          <w:rFonts w:ascii="Times New Roman" w:eastAsia="Calibri" w:hAnsi="Times New Roman"/>
          <w:sz w:val="24"/>
          <w:szCs w:val="24"/>
        </w:rPr>
        <w:t xml:space="preserve">, </w:t>
      </w:r>
      <w:r w:rsidRPr="00A61789">
        <w:rPr>
          <w:rFonts w:ascii="Times New Roman" w:eastAsia="Calibri" w:hAnsi="Times New Roman"/>
          <w:sz w:val="24"/>
          <w:szCs w:val="24"/>
          <w:lang w:val="bg-BG"/>
        </w:rPr>
        <w:t xml:space="preserve">е видно, че </w:t>
      </w:r>
      <w:r w:rsidRPr="00A61789">
        <w:rPr>
          <w:rFonts w:ascii="Times New Roman" w:eastAsia="Calibri" w:hAnsi="Times New Roman"/>
          <w:sz w:val="24"/>
          <w:szCs w:val="24"/>
        </w:rPr>
        <w:t xml:space="preserve">имотът, предмет на </w:t>
      </w:r>
      <w:r w:rsidR="00A61789" w:rsidRPr="00A61789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</w:t>
      </w:r>
      <w:r w:rsidRPr="00A61789">
        <w:rPr>
          <w:rFonts w:ascii="Times New Roman" w:eastAsia="Calibri" w:hAnsi="Times New Roman"/>
          <w:sz w:val="24"/>
          <w:szCs w:val="24"/>
        </w:rPr>
        <w:t xml:space="preserve">, </w:t>
      </w:r>
      <w:r w:rsidRPr="00A61789">
        <w:rPr>
          <w:rFonts w:ascii="Times New Roman" w:eastAsia="Calibri" w:hAnsi="Times New Roman"/>
          <w:sz w:val="24"/>
          <w:szCs w:val="24"/>
          <w:lang w:val="bg-BG"/>
        </w:rPr>
        <w:t xml:space="preserve">не </w:t>
      </w:r>
      <w:r w:rsidRPr="00A61789">
        <w:rPr>
          <w:rFonts w:ascii="Times New Roman" w:eastAsia="Calibri" w:hAnsi="Times New Roman"/>
          <w:sz w:val="24"/>
          <w:szCs w:val="24"/>
        </w:rPr>
        <w:t>попада в границите на защитен</w:t>
      </w:r>
      <w:r w:rsidRPr="00A61789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A61789">
        <w:rPr>
          <w:rFonts w:ascii="Times New Roman" w:eastAsia="Calibri" w:hAnsi="Times New Roman"/>
          <w:sz w:val="24"/>
          <w:szCs w:val="24"/>
        </w:rPr>
        <w:t xml:space="preserve"> зон</w:t>
      </w:r>
      <w:r w:rsidRPr="00A61789">
        <w:rPr>
          <w:rFonts w:ascii="Times New Roman" w:eastAsia="Calibri" w:hAnsi="Times New Roman"/>
          <w:sz w:val="24"/>
          <w:szCs w:val="24"/>
          <w:lang w:val="bg-BG"/>
        </w:rPr>
        <w:t xml:space="preserve">и. </w:t>
      </w:r>
    </w:p>
    <w:p w:rsidR="002E531E" w:rsidRPr="00A61789" w:rsidRDefault="00E22075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61789">
        <w:rPr>
          <w:rFonts w:ascii="Times New Roman" w:eastAsia="Calibri" w:hAnsi="Times New Roman"/>
          <w:sz w:val="24"/>
          <w:szCs w:val="24"/>
          <w:lang w:val="bg-BG"/>
        </w:rPr>
        <w:t xml:space="preserve">Най-близката защитена зона от Европейската екологична мрежа „НАТУРА 2000“ е </w:t>
      </w:r>
      <w:r w:rsidR="00943279" w:rsidRPr="00A61789">
        <w:rPr>
          <w:rFonts w:ascii="Times New Roman" w:hAnsi="Times New Roman"/>
          <w:sz w:val="24"/>
          <w:szCs w:val="24"/>
          <w:lang w:val="bg-BG"/>
        </w:rPr>
        <w:t>BG000</w:t>
      </w:r>
      <w:r w:rsidR="00A61789" w:rsidRPr="00A61789">
        <w:rPr>
          <w:rFonts w:ascii="Times New Roman" w:hAnsi="Times New Roman"/>
          <w:sz w:val="24"/>
          <w:szCs w:val="24"/>
          <w:lang w:val="bg-BG"/>
        </w:rPr>
        <w:t>2054</w:t>
      </w:r>
      <w:r w:rsidR="00943279" w:rsidRPr="00A61789">
        <w:rPr>
          <w:rFonts w:ascii="Times New Roman" w:hAnsi="Times New Roman"/>
          <w:sz w:val="24"/>
          <w:szCs w:val="24"/>
          <w:lang w:val="bg-BG"/>
        </w:rPr>
        <w:t xml:space="preserve"> „</w:t>
      </w:r>
      <w:r w:rsidR="00A61789" w:rsidRPr="00A61789">
        <w:rPr>
          <w:rFonts w:ascii="Times New Roman" w:hAnsi="Times New Roman"/>
          <w:sz w:val="24"/>
          <w:szCs w:val="24"/>
          <w:lang w:val="bg-BG"/>
        </w:rPr>
        <w:t>Средна Гора</w:t>
      </w:r>
      <w:r w:rsidR="00943279" w:rsidRPr="00A61789">
        <w:rPr>
          <w:rFonts w:ascii="Times New Roman" w:hAnsi="Times New Roman"/>
          <w:sz w:val="24"/>
          <w:szCs w:val="24"/>
          <w:lang w:val="bg-BG"/>
        </w:rPr>
        <w:t>“</w:t>
      </w:r>
      <w:r w:rsidRPr="00A61789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  <w:r w:rsidR="002E531E" w:rsidRPr="00A61789">
        <w:rPr>
          <w:rFonts w:ascii="Times New Roman" w:eastAsia="Calibri" w:hAnsi="Times New Roman"/>
          <w:sz w:val="24"/>
          <w:szCs w:val="24"/>
          <w:lang w:val="bg-BG"/>
        </w:rPr>
        <w:t>Въз основа на представената информация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зона.</w:t>
      </w:r>
    </w:p>
    <w:p w:rsidR="002E531E" w:rsidRPr="00A61789" w:rsidRDefault="002E531E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61789">
        <w:rPr>
          <w:rFonts w:ascii="Times New Roman" w:eastAsia="Calibri" w:hAnsi="Times New Roman"/>
          <w:sz w:val="24"/>
          <w:szCs w:val="24"/>
        </w:rPr>
        <w:t xml:space="preserve">Инвестиционното предложение поради местоположението, характера и описаните степен и особености на влиянията няма да окаже въздействие върху предмета на опазване </w:t>
      </w:r>
      <w:proofErr w:type="gramStart"/>
      <w:r w:rsidRPr="00A61789">
        <w:rPr>
          <w:rFonts w:ascii="Times New Roman" w:eastAsia="Calibri" w:hAnsi="Times New Roman"/>
          <w:sz w:val="24"/>
          <w:szCs w:val="24"/>
        </w:rPr>
        <w:t>в  Защитени</w:t>
      </w:r>
      <w:proofErr w:type="gramEnd"/>
      <w:r w:rsidRPr="00A61789">
        <w:rPr>
          <w:rFonts w:ascii="Times New Roman" w:eastAsia="Calibri" w:hAnsi="Times New Roman"/>
          <w:sz w:val="24"/>
          <w:szCs w:val="24"/>
        </w:rPr>
        <w:t xml:space="preserve"> природни територии и зони</w:t>
      </w:r>
      <w:r w:rsidR="00943279" w:rsidRPr="00A61789">
        <w:rPr>
          <w:rFonts w:ascii="Times New Roman" w:eastAsia="Calibri" w:hAnsi="Times New Roman"/>
          <w:sz w:val="24"/>
          <w:szCs w:val="24"/>
          <w:lang w:val="bg-BG"/>
        </w:rPr>
        <w:t>, включително и в най-близко разположената</w:t>
      </w:r>
      <w:r w:rsidRPr="00A61789">
        <w:rPr>
          <w:rFonts w:ascii="Times New Roman" w:eastAsia="Calibri" w:hAnsi="Times New Roman"/>
          <w:sz w:val="24"/>
          <w:szCs w:val="24"/>
        </w:rPr>
        <w:t>.</w:t>
      </w:r>
    </w:p>
    <w:p w:rsidR="002E531E" w:rsidRPr="00404E0A" w:rsidRDefault="00DE370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04E0A">
        <w:rPr>
          <w:rFonts w:ascii="Times New Roman" w:eastAsia="Calibri" w:hAnsi="Times New Roman"/>
          <w:sz w:val="24"/>
          <w:szCs w:val="24"/>
        </w:rPr>
        <w:lastRenderedPageBreak/>
        <w:t xml:space="preserve">Реализацията на </w:t>
      </w:r>
      <w:r w:rsidRPr="00404E0A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</w:t>
      </w:r>
      <w:r w:rsidRPr="00404E0A">
        <w:rPr>
          <w:rFonts w:ascii="Times New Roman" w:eastAsia="Calibri" w:hAnsi="Times New Roman"/>
          <w:sz w:val="24"/>
          <w:szCs w:val="24"/>
        </w:rPr>
        <w:t xml:space="preserve"> няма да се предизвика фрагментация на популациите на видовете, включени в предметите на опазване и влошаване на тяхната структура, както и сукцесионни процеси, водещи до промяна на видовия състав или в условията на средата -  химически, геоложки, климатични или други промени. </w:t>
      </w:r>
      <w:proofErr w:type="gramStart"/>
      <w:r w:rsidRPr="00404E0A">
        <w:rPr>
          <w:rFonts w:ascii="Times New Roman" w:eastAsia="Calibri" w:hAnsi="Times New Roman"/>
          <w:sz w:val="24"/>
          <w:szCs w:val="24"/>
        </w:rPr>
        <w:t>Не се очаква и кумулативен ефект.</w:t>
      </w:r>
      <w:proofErr w:type="gramEnd"/>
      <w:r w:rsidRPr="00404E0A">
        <w:rPr>
          <w:rFonts w:ascii="Times New Roman" w:eastAsia="Calibri" w:hAnsi="Times New Roman"/>
          <w:sz w:val="24"/>
          <w:szCs w:val="24"/>
        </w:rPr>
        <w:t xml:space="preserve"> При изграждането и експлоатацията на </w:t>
      </w:r>
      <w:r w:rsidR="00404E0A" w:rsidRPr="00404E0A">
        <w:rPr>
          <w:rFonts w:ascii="Times New Roman" w:eastAsia="Calibri" w:hAnsi="Times New Roman"/>
          <w:sz w:val="24"/>
          <w:szCs w:val="24"/>
          <w:lang w:val="bg-BG"/>
        </w:rPr>
        <w:t>паркинга за кемпери и обслужваща сграда</w:t>
      </w:r>
      <w:r w:rsidRPr="00404E0A">
        <w:rPr>
          <w:rFonts w:ascii="Times New Roman" w:eastAsia="Calibri" w:hAnsi="Times New Roman"/>
          <w:sz w:val="24"/>
          <w:szCs w:val="24"/>
        </w:rPr>
        <w:t xml:space="preserve"> най-общо можем да очакваме непряко, постоянно и </w:t>
      </w:r>
      <w:proofErr w:type="gramStart"/>
      <w:r w:rsidRPr="00404E0A">
        <w:rPr>
          <w:rFonts w:ascii="Times New Roman" w:eastAsia="Calibri" w:hAnsi="Times New Roman"/>
          <w:sz w:val="24"/>
          <w:szCs w:val="24"/>
        </w:rPr>
        <w:t>дълготрайно  въздействие</w:t>
      </w:r>
      <w:proofErr w:type="gramEnd"/>
      <w:r w:rsidRPr="00404E0A">
        <w:rPr>
          <w:rFonts w:ascii="Times New Roman" w:eastAsia="Calibri" w:hAnsi="Times New Roman"/>
          <w:sz w:val="24"/>
          <w:szCs w:val="24"/>
        </w:rPr>
        <w:t>, без проявления с отрицателен характер върху ключовите елементи на зон</w:t>
      </w:r>
      <w:r w:rsidR="00561097" w:rsidRPr="00404E0A">
        <w:rPr>
          <w:rFonts w:ascii="Times New Roman" w:eastAsia="Calibri" w:hAnsi="Times New Roman"/>
          <w:sz w:val="24"/>
          <w:szCs w:val="24"/>
          <w:lang w:val="bg-BG"/>
        </w:rPr>
        <w:t>ата</w:t>
      </w:r>
      <w:r w:rsidRPr="00404E0A">
        <w:rPr>
          <w:rFonts w:ascii="Times New Roman" w:eastAsia="Calibri" w:hAnsi="Times New Roman"/>
          <w:sz w:val="24"/>
          <w:szCs w:val="24"/>
        </w:rPr>
        <w:t>.</w:t>
      </w:r>
    </w:p>
    <w:p w:rsidR="00DE370C" w:rsidRPr="00404E0A" w:rsidRDefault="00DE370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04E0A">
        <w:rPr>
          <w:rFonts w:ascii="Times New Roman" w:eastAsia="Calibri" w:hAnsi="Times New Roman"/>
          <w:sz w:val="24"/>
          <w:szCs w:val="24"/>
          <w:lang w:val="bg-BG"/>
        </w:rPr>
        <w:t xml:space="preserve">С реализацията на инвестиционното предложение не се </w:t>
      </w:r>
      <w:r w:rsidRPr="00404E0A">
        <w:rPr>
          <w:rFonts w:ascii="Times New Roman" w:eastAsia="Calibri" w:hAnsi="Times New Roman"/>
          <w:sz w:val="24"/>
          <w:szCs w:val="24"/>
        </w:rPr>
        <w:t>предполагат значими промени по отношение на структурата и динамиката на популациите на растителните и животински видове в района.</w:t>
      </w:r>
    </w:p>
    <w:p w:rsidR="00F46B0C" w:rsidRPr="00404E0A" w:rsidRDefault="00600295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04E0A">
        <w:rPr>
          <w:rFonts w:ascii="Times New Roman" w:eastAsia="Calibri" w:hAnsi="Times New Roman"/>
          <w:sz w:val="24"/>
          <w:szCs w:val="24"/>
        </w:rPr>
        <w:t>Аналогич</w:t>
      </w:r>
      <w:r w:rsidR="00F46B0C" w:rsidRPr="00404E0A">
        <w:rPr>
          <w:rFonts w:ascii="Times New Roman" w:eastAsia="Calibri" w:hAnsi="Times New Roman"/>
          <w:sz w:val="24"/>
          <w:szCs w:val="24"/>
        </w:rPr>
        <w:t xml:space="preserve">но и за цялата биота можем да очакваме непряко, постоянно и </w:t>
      </w:r>
      <w:proofErr w:type="gramStart"/>
      <w:r w:rsidR="00F46B0C" w:rsidRPr="00404E0A">
        <w:rPr>
          <w:rFonts w:ascii="Times New Roman" w:eastAsia="Calibri" w:hAnsi="Times New Roman"/>
          <w:sz w:val="24"/>
          <w:szCs w:val="24"/>
        </w:rPr>
        <w:t>дълготрайно  въздействие</w:t>
      </w:r>
      <w:proofErr w:type="gramEnd"/>
      <w:r w:rsidR="00F46B0C" w:rsidRPr="00404E0A">
        <w:rPr>
          <w:rFonts w:ascii="Times New Roman" w:eastAsia="Calibri" w:hAnsi="Times New Roman"/>
          <w:sz w:val="24"/>
          <w:szCs w:val="24"/>
        </w:rPr>
        <w:t>, без значими проявления с отрицателен характер върху видовете и популациите в района.</w:t>
      </w:r>
    </w:p>
    <w:p w:rsidR="00D95AE1" w:rsidRPr="00404E0A" w:rsidRDefault="00F46B0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404E0A">
        <w:rPr>
          <w:rFonts w:ascii="Times New Roman" w:eastAsia="Calibri" w:hAnsi="Times New Roman"/>
          <w:sz w:val="24"/>
          <w:szCs w:val="24"/>
        </w:rPr>
        <w:t>Изцяло ще липсва въздействие върху археологически, исторически и културни паметници.</w:t>
      </w:r>
      <w:proofErr w:type="gramEnd"/>
    </w:p>
    <w:p w:rsidR="009958B9" w:rsidRPr="00C4207A" w:rsidRDefault="009958B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9958B9" w:rsidRPr="00C4207A" w:rsidRDefault="009958B9" w:rsidP="00C8291B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C4207A">
        <w:rPr>
          <w:rFonts w:ascii="Times New Roman" w:hAnsi="Times New Roman"/>
          <w:b/>
          <w:sz w:val="24"/>
          <w:szCs w:val="24"/>
          <w:lang w:val="bg-BG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9958B9" w:rsidRPr="00C4207A" w:rsidRDefault="009958B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C4207A">
        <w:rPr>
          <w:rFonts w:ascii="Times New Roman" w:eastAsia="Calibri" w:hAnsi="Times New Roman"/>
          <w:sz w:val="24"/>
          <w:szCs w:val="24"/>
        </w:rPr>
        <w:t>Не се предвиждат други основни дейности, освен описаните.</w:t>
      </w:r>
      <w:proofErr w:type="gramEnd"/>
      <w:r w:rsidRPr="00C4207A">
        <w:rPr>
          <w:rFonts w:ascii="Times New Roman" w:eastAsia="Calibri" w:hAnsi="Times New Roman"/>
          <w:sz w:val="24"/>
          <w:szCs w:val="24"/>
        </w:rPr>
        <w:t xml:space="preserve">  </w:t>
      </w:r>
    </w:p>
    <w:p w:rsidR="0001032A" w:rsidRPr="00FB0A71" w:rsidRDefault="009958B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B0A71">
        <w:rPr>
          <w:rFonts w:ascii="Times New Roman" w:eastAsia="Calibri" w:hAnsi="Times New Roman"/>
          <w:sz w:val="24"/>
          <w:szCs w:val="24"/>
        </w:rPr>
        <w:t xml:space="preserve">Инвестиционното предложение </w:t>
      </w:r>
      <w:r w:rsidR="004965E2" w:rsidRPr="00FB0A71">
        <w:rPr>
          <w:rFonts w:ascii="Times New Roman" w:eastAsia="Calibri" w:hAnsi="Times New Roman"/>
          <w:sz w:val="24"/>
          <w:szCs w:val="24"/>
          <w:lang w:val="bg-BG"/>
        </w:rPr>
        <w:t xml:space="preserve">представлява </w:t>
      </w:r>
      <w:r w:rsidR="002C6243" w:rsidRPr="00FB0A71">
        <w:rPr>
          <w:rFonts w:ascii="Times New Roman" w:eastAsia="Calibri" w:hAnsi="Times New Roman"/>
          <w:sz w:val="24"/>
          <w:szCs w:val="24"/>
          <w:lang w:val="bg-BG"/>
        </w:rPr>
        <w:t xml:space="preserve">изграждане на </w:t>
      </w:r>
      <w:r w:rsidR="00E41821" w:rsidRPr="00FB0A71">
        <w:rPr>
          <w:rFonts w:ascii="Times New Roman" w:eastAsia="Calibri" w:hAnsi="Times New Roman"/>
          <w:sz w:val="24"/>
          <w:szCs w:val="24"/>
          <w:lang w:val="bg-BG"/>
        </w:rPr>
        <w:t>открит паркинг за кемпери за сезонно ползване с обслужваща сграда към тях</w:t>
      </w:r>
      <w:r w:rsidR="002C6243" w:rsidRPr="00FB0A71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4965E2" w:rsidRPr="00FB0A71">
        <w:rPr>
          <w:rFonts w:ascii="Times New Roman" w:eastAsia="Calibri" w:hAnsi="Times New Roman"/>
          <w:sz w:val="24"/>
          <w:szCs w:val="24"/>
          <w:lang w:val="bg-BG"/>
        </w:rPr>
        <w:t xml:space="preserve">и </w:t>
      </w:r>
      <w:r w:rsidRPr="00FB0A71">
        <w:rPr>
          <w:rFonts w:ascii="Times New Roman" w:eastAsia="Calibri" w:hAnsi="Times New Roman"/>
          <w:sz w:val="24"/>
          <w:szCs w:val="24"/>
        </w:rPr>
        <w:t xml:space="preserve">включва всички дейности, които съпътстват </w:t>
      </w:r>
      <w:r w:rsidR="002C6243" w:rsidRPr="00FB0A71">
        <w:rPr>
          <w:rFonts w:ascii="Times New Roman" w:eastAsia="Calibri" w:hAnsi="Times New Roman"/>
          <w:sz w:val="24"/>
          <w:szCs w:val="24"/>
          <w:lang w:val="bg-BG"/>
        </w:rPr>
        <w:t>реализацията</w:t>
      </w:r>
      <w:r w:rsidR="000F4876" w:rsidRPr="00FB0A71">
        <w:rPr>
          <w:rFonts w:ascii="Times New Roman" w:eastAsia="Calibri" w:hAnsi="Times New Roman"/>
          <w:sz w:val="24"/>
          <w:szCs w:val="24"/>
          <w:lang w:val="bg-BG"/>
        </w:rPr>
        <w:t xml:space="preserve"> на такъв тип обекти </w:t>
      </w:r>
      <w:r w:rsidRPr="00FB0A71">
        <w:rPr>
          <w:rFonts w:ascii="Times New Roman" w:eastAsia="Calibri" w:hAnsi="Times New Roman"/>
          <w:sz w:val="24"/>
          <w:szCs w:val="24"/>
        </w:rPr>
        <w:t xml:space="preserve">– осигуряване на необходимите </w:t>
      </w:r>
      <w:r w:rsidR="0001032A" w:rsidRPr="00FB0A71">
        <w:rPr>
          <w:rFonts w:ascii="Times New Roman" w:eastAsia="Calibri" w:hAnsi="Times New Roman"/>
          <w:sz w:val="24"/>
          <w:szCs w:val="24"/>
          <w:lang w:val="bg-BG"/>
        </w:rPr>
        <w:t xml:space="preserve">суровини и материали за строителството от специализирани фирми /бетоновъзел, арматурен двор, производители на ВиК и ел. материали/ по предварително зададени количества, осигуряване на </w:t>
      </w:r>
      <w:r w:rsidRPr="00FB0A71">
        <w:rPr>
          <w:rFonts w:ascii="Times New Roman" w:eastAsia="Calibri" w:hAnsi="Times New Roman"/>
          <w:sz w:val="24"/>
          <w:szCs w:val="24"/>
        </w:rPr>
        <w:t>ел.</w:t>
      </w:r>
      <w:r w:rsidR="0001032A" w:rsidRPr="00FB0A71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proofErr w:type="gramStart"/>
      <w:r w:rsidRPr="00FB0A71">
        <w:rPr>
          <w:rFonts w:ascii="Times New Roman" w:eastAsia="Calibri" w:hAnsi="Times New Roman"/>
          <w:sz w:val="24"/>
          <w:szCs w:val="24"/>
        </w:rPr>
        <w:t>енергия</w:t>
      </w:r>
      <w:proofErr w:type="gramEnd"/>
      <w:r w:rsidRPr="00FB0A71">
        <w:rPr>
          <w:rFonts w:ascii="Times New Roman" w:eastAsia="Calibri" w:hAnsi="Times New Roman"/>
          <w:sz w:val="24"/>
          <w:szCs w:val="24"/>
        </w:rPr>
        <w:t xml:space="preserve"> и вода</w:t>
      </w:r>
      <w:r w:rsidR="0001032A" w:rsidRPr="00FB0A71">
        <w:rPr>
          <w:rFonts w:ascii="Times New Roman" w:eastAsia="Calibri" w:hAnsi="Times New Roman"/>
          <w:sz w:val="24"/>
          <w:szCs w:val="24"/>
          <w:lang w:val="bg-BG"/>
        </w:rPr>
        <w:t xml:space="preserve">, както по време на строителството, така и по време на експлоатацията на </w:t>
      </w:r>
      <w:r w:rsidR="00FB0A71" w:rsidRPr="00FB0A71">
        <w:rPr>
          <w:rFonts w:ascii="Times New Roman" w:eastAsia="Calibri" w:hAnsi="Times New Roman"/>
          <w:sz w:val="24"/>
          <w:szCs w:val="24"/>
          <w:lang w:val="bg-BG"/>
        </w:rPr>
        <w:t>обект</w:t>
      </w:r>
      <w:r w:rsidR="00FB0A71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FB0A71">
        <w:rPr>
          <w:rFonts w:ascii="Times New Roman" w:eastAsia="Calibri" w:hAnsi="Times New Roman"/>
          <w:sz w:val="24"/>
          <w:szCs w:val="24"/>
        </w:rPr>
        <w:t xml:space="preserve">. </w:t>
      </w:r>
    </w:p>
    <w:p w:rsidR="002D64D6" w:rsidRPr="00D175B2" w:rsidRDefault="00463C04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175B2">
        <w:rPr>
          <w:rFonts w:ascii="Times New Roman" w:eastAsia="Calibri" w:hAnsi="Times New Roman"/>
          <w:sz w:val="24"/>
          <w:szCs w:val="24"/>
          <w:lang w:val="bg-BG"/>
        </w:rPr>
        <w:t xml:space="preserve">Предвидено е да се </w:t>
      </w:r>
      <w:r w:rsidR="00AD26ED" w:rsidRPr="00D175B2">
        <w:rPr>
          <w:rFonts w:ascii="Times New Roman" w:eastAsia="Calibri" w:hAnsi="Times New Roman"/>
          <w:sz w:val="24"/>
          <w:szCs w:val="24"/>
          <w:lang w:val="bg-BG"/>
        </w:rPr>
        <w:t xml:space="preserve">изпълни външно електрозахранване от съществуващата електропреносна мрежа по предварително посочени данни от експлоатационното дружество, </w:t>
      </w:r>
      <w:r w:rsidR="005C2C8E" w:rsidRPr="00D175B2">
        <w:rPr>
          <w:rFonts w:ascii="Times New Roman" w:eastAsia="Calibri" w:hAnsi="Times New Roman"/>
          <w:sz w:val="24"/>
          <w:szCs w:val="24"/>
          <w:lang w:val="bg-BG"/>
        </w:rPr>
        <w:t>присъединяване към водопроводната и канализационна мрежа</w:t>
      </w:r>
      <w:r w:rsidR="00AD26ED" w:rsidRPr="00D175B2">
        <w:rPr>
          <w:rFonts w:ascii="Times New Roman" w:eastAsia="Calibri" w:hAnsi="Times New Roman"/>
          <w:sz w:val="24"/>
          <w:szCs w:val="24"/>
          <w:lang w:val="bg-BG"/>
        </w:rPr>
        <w:t xml:space="preserve">, </w:t>
      </w:r>
      <w:r w:rsidRPr="00D175B2">
        <w:rPr>
          <w:rFonts w:ascii="Times New Roman" w:eastAsia="Calibri" w:hAnsi="Times New Roman"/>
          <w:sz w:val="24"/>
          <w:szCs w:val="24"/>
          <w:lang w:val="bg-BG"/>
        </w:rPr>
        <w:t>както и площадкови подземни връзки.</w:t>
      </w:r>
    </w:p>
    <w:p w:rsidR="004965E2" w:rsidRPr="00D175B2" w:rsidRDefault="009958B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175B2">
        <w:rPr>
          <w:rFonts w:ascii="Times New Roman" w:eastAsia="Calibri" w:hAnsi="Times New Roman"/>
          <w:sz w:val="24"/>
          <w:szCs w:val="24"/>
        </w:rPr>
        <w:t xml:space="preserve">Няма да има други дейности, свързани с добив на </w:t>
      </w:r>
      <w:r w:rsidR="004965E2" w:rsidRPr="00D175B2">
        <w:rPr>
          <w:rFonts w:ascii="Times New Roman" w:eastAsia="Calibri" w:hAnsi="Times New Roman"/>
          <w:sz w:val="24"/>
          <w:szCs w:val="24"/>
          <w:lang w:val="bg-BG"/>
        </w:rPr>
        <w:t>строителни материали</w:t>
      </w:r>
      <w:r w:rsidRPr="00D175B2">
        <w:rPr>
          <w:rFonts w:ascii="Times New Roman" w:eastAsia="Calibri" w:hAnsi="Times New Roman"/>
          <w:sz w:val="24"/>
          <w:szCs w:val="24"/>
        </w:rPr>
        <w:t xml:space="preserve">, </w:t>
      </w:r>
      <w:r w:rsidR="004965E2" w:rsidRPr="00D175B2">
        <w:rPr>
          <w:rFonts w:ascii="Times New Roman" w:eastAsia="Calibri" w:hAnsi="Times New Roman"/>
          <w:sz w:val="24"/>
          <w:szCs w:val="24"/>
          <w:lang w:val="bg-BG"/>
        </w:rPr>
        <w:t xml:space="preserve">добив </w:t>
      </w:r>
      <w:proofErr w:type="gramStart"/>
      <w:r w:rsidR="004965E2" w:rsidRPr="00D175B2">
        <w:rPr>
          <w:rFonts w:ascii="Times New Roman" w:eastAsia="Calibri" w:hAnsi="Times New Roman"/>
          <w:sz w:val="24"/>
          <w:szCs w:val="24"/>
          <w:lang w:val="bg-BG"/>
        </w:rPr>
        <w:t xml:space="preserve">или </w:t>
      </w:r>
      <w:r w:rsidRPr="00D175B2">
        <w:rPr>
          <w:rFonts w:ascii="Times New Roman" w:eastAsia="Calibri" w:hAnsi="Times New Roman"/>
          <w:sz w:val="24"/>
          <w:szCs w:val="24"/>
        </w:rPr>
        <w:t xml:space="preserve"> пренос</w:t>
      </w:r>
      <w:proofErr w:type="gramEnd"/>
      <w:r w:rsidRPr="00D175B2">
        <w:rPr>
          <w:rFonts w:ascii="Times New Roman" w:eastAsia="Calibri" w:hAnsi="Times New Roman"/>
          <w:sz w:val="24"/>
          <w:szCs w:val="24"/>
        </w:rPr>
        <w:t xml:space="preserve"> на ел. </w:t>
      </w:r>
      <w:r w:rsidR="004965E2" w:rsidRPr="00D175B2">
        <w:rPr>
          <w:rFonts w:ascii="Times New Roman" w:eastAsia="Calibri" w:hAnsi="Times New Roman"/>
          <w:sz w:val="24"/>
          <w:szCs w:val="24"/>
          <w:lang w:val="bg-BG"/>
        </w:rPr>
        <w:t>е</w:t>
      </w:r>
      <w:r w:rsidRPr="00D175B2">
        <w:rPr>
          <w:rFonts w:ascii="Times New Roman" w:eastAsia="Calibri" w:hAnsi="Times New Roman"/>
          <w:sz w:val="24"/>
          <w:szCs w:val="24"/>
        </w:rPr>
        <w:t>нергия</w:t>
      </w:r>
      <w:r w:rsidR="004965E2" w:rsidRPr="00D175B2">
        <w:rPr>
          <w:rFonts w:ascii="Times New Roman" w:eastAsia="Calibri" w:hAnsi="Times New Roman"/>
          <w:sz w:val="24"/>
          <w:szCs w:val="24"/>
          <w:lang w:val="bg-BG"/>
        </w:rPr>
        <w:t xml:space="preserve">, </w:t>
      </w:r>
      <w:r w:rsidR="004965E2" w:rsidRPr="00D175B2">
        <w:rPr>
          <w:rFonts w:ascii="Times New Roman" w:eastAsia="Calibri" w:hAnsi="Times New Roman"/>
          <w:sz w:val="24"/>
          <w:szCs w:val="24"/>
        </w:rPr>
        <w:t>които могат да окажат отрицателно въздействие върху околната среда</w:t>
      </w:r>
      <w:r w:rsidR="004965E2" w:rsidRPr="00D175B2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9958B9" w:rsidRPr="00D175B2" w:rsidRDefault="009958B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9958B9" w:rsidRPr="00D175B2" w:rsidRDefault="009958B9" w:rsidP="00C8291B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D175B2">
        <w:rPr>
          <w:rFonts w:ascii="Times New Roman" w:hAnsi="Times New Roman"/>
          <w:b/>
          <w:sz w:val="24"/>
          <w:szCs w:val="24"/>
          <w:lang w:val="bg-BG"/>
        </w:rPr>
        <w:t>12. Необходимост от други разрешителни, свързани с инвестиционното предложение.</w:t>
      </w:r>
    </w:p>
    <w:p w:rsidR="009958B9" w:rsidRPr="00405B39" w:rsidRDefault="009958B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405B39">
        <w:rPr>
          <w:rFonts w:ascii="Times New Roman" w:eastAsia="Calibri" w:hAnsi="Times New Roman"/>
          <w:sz w:val="24"/>
          <w:szCs w:val="24"/>
        </w:rPr>
        <w:t xml:space="preserve">Необходимите други разрешителни, след приключване на процедурата по реда на Глава VІ от ЗООС, свързани с инвестиционното предложение, </w:t>
      </w:r>
      <w:r w:rsidRPr="00405B39">
        <w:rPr>
          <w:rFonts w:ascii="Times New Roman" w:eastAsia="Calibri" w:hAnsi="Times New Roman"/>
          <w:sz w:val="24"/>
          <w:szCs w:val="24"/>
          <w:lang w:val="bg-BG"/>
        </w:rPr>
        <w:t>са</w:t>
      </w:r>
      <w:r w:rsidRPr="00405B39">
        <w:rPr>
          <w:rFonts w:ascii="Times New Roman" w:eastAsia="Calibri" w:hAnsi="Times New Roman"/>
          <w:sz w:val="24"/>
          <w:szCs w:val="24"/>
        </w:rPr>
        <w:t xml:space="preserve"> описани в т. </w:t>
      </w:r>
      <w:r w:rsidR="00E962C9" w:rsidRPr="00405B39">
        <w:rPr>
          <w:rFonts w:ascii="Times New Roman" w:eastAsia="Calibri" w:hAnsi="Times New Roman"/>
          <w:sz w:val="24"/>
          <w:szCs w:val="24"/>
          <w:lang w:val="bg-BG"/>
        </w:rPr>
        <w:t>5</w:t>
      </w:r>
      <w:r w:rsidRPr="00405B39">
        <w:rPr>
          <w:rFonts w:ascii="Times New Roman" w:eastAsia="Calibri" w:hAnsi="Times New Roman"/>
          <w:sz w:val="24"/>
          <w:szCs w:val="24"/>
        </w:rPr>
        <w:t xml:space="preserve"> - Програмата за дейностите.</w:t>
      </w:r>
      <w:proofErr w:type="gramEnd"/>
      <w:r w:rsidRPr="00405B39">
        <w:rPr>
          <w:rFonts w:ascii="Times New Roman" w:eastAsia="Calibri" w:hAnsi="Times New Roman"/>
          <w:sz w:val="24"/>
          <w:szCs w:val="24"/>
        </w:rPr>
        <w:t xml:space="preserve"> </w:t>
      </w:r>
    </w:p>
    <w:p w:rsidR="009958B9" w:rsidRPr="00405B39" w:rsidRDefault="009958B9" w:rsidP="00C8291B">
      <w:pPr>
        <w:tabs>
          <w:tab w:val="left" w:pos="284"/>
        </w:tabs>
        <w:spacing w:after="0" w:line="336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405B39">
        <w:rPr>
          <w:rFonts w:ascii="Times New Roman" w:hAnsi="Times New Roman"/>
          <w:sz w:val="24"/>
          <w:szCs w:val="24"/>
          <w:lang w:val="bg-BG"/>
        </w:rPr>
        <w:lastRenderedPageBreak/>
        <w:t>- Решение по реда на Глава</w:t>
      </w:r>
      <w:r w:rsidRPr="00405B39">
        <w:rPr>
          <w:rFonts w:ascii="Times New Roman" w:hAnsi="Times New Roman"/>
          <w:sz w:val="24"/>
          <w:szCs w:val="24"/>
        </w:rPr>
        <w:t>VI</w:t>
      </w:r>
      <w:r w:rsidRPr="00405B39">
        <w:rPr>
          <w:rFonts w:ascii="Times New Roman" w:hAnsi="Times New Roman"/>
          <w:sz w:val="24"/>
          <w:szCs w:val="24"/>
          <w:lang w:val="bg-BG"/>
        </w:rPr>
        <w:t xml:space="preserve"> от ЗООС за преценка необходимостта от извършване на ОВОС;</w:t>
      </w:r>
    </w:p>
    <w:p w:rsidR="006F318F" w:rsidRPr="00405B39" w:rsidRDefault="006F318F" w:rsidP="00C8291B">
      <w:pPr>
        <w:tabs>
          <w:tab w:val="left" w:pos="284"/>
        </w:tabs>
        <w:spacing w:after="0" w:line="336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405B39">
        <w:rPr>
          <w:rFonts w:ascii="Times New Roman" w:hAnsi="Times New Roman"/>
          <w:sz w:val="24"/>
          <w:szCs w:val="24"/>
          <w:lang w:val="bg-BG"/>
        </w:rPr>
        <w:t xml:space="preserve">- Одобряване на технически инвестиционен проект от Община </w:t>
      </w:r>
      <w:r w:rsidR="00405B39" w:rsidRPr="00405B39">
        <w:rPr>
          <w:rFonts w:ascii="Times New Roman" w:hAnsi="Times New Roman"/>
          <w:sz w:val="24"/>
          <w:szCs w:val="24"/>
          <w:lang w:val="bg-BG"/>
        </w:rPr>
        <w:t>Хисаря</w:t>
      </w:r>
      <w:r w:rsidRPr="00405B39">
        <w:rPr>
          <w:rFonts w:ascii="Times New Roman" w:hAnsi="Times New Roman"/>
          <w:sz w:val="24"/>
          <w:szCs w:val="24"/>
          <w:lang w:val="bg-BG"/>
        </w:rPr>
        <w:t>;</w:t>
      </w:r>
    </w:p>
    <w:p w:rsidR="006F318F" w:rsidRPr="00405B39" w:rsidRDefault="006F318F" w:rsidP="00C8291B">
      <w:pPr>
        <w:tabs>
          <w:tab w:val="left" w:pos="284"/>
        </w:tabs>
        <w:spacing w:after="0" w:line="336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405B39">
        <w:rPr>
          <w:rFonts w:ascii="Times New Roman" w:hAnsi="Times New Roman"/>
          <w:sz w:val="24"/>
          <w:szCs w:val="24"/>
          <w:lang w:val="bg-BG"/>
        </w:rPr>
        <w:t xml:space="preserve">- Разрешение за строеж от Главен архитект на Община </w:t>
      </w:r>
      <w:r w:rsidR="00405B39" w:rsidRPr="00405B39">
        <w:rPr>
          <w:rFonts w:ascii="Times New Roman" w:hAnsi="Times New Roman"/>
          <w:sz w:val="24"/>
          <w:szCs w:val="24"/>
          <w:lang w:val="bg-BG"/>
        </w:rPr>
        <w:t>Хисаря</w:t>
      </w:r>
      <w:r w:rsidRPr="00405B39">
        <w:rPr>
          <w:rFonts w:ascii="Times New Roman" w:hAnsi="Times New Roman"/>
          <w:sz w:val="24"/>
          <w:szCs w:val="24"/>
          <w:lang w:val="bg-BG"/>
        </w:rPr>
        <w:t>;</w:t>
      </w:r>
    </w:p>
    <w:p w:rsidR="006F318F" w:rsidRPr="00405B39" w:rsidRDefault="006F318F" w:rsidP="00C8291B">
      <w:pPr>
        <w:tabs>
          <w:tab w:val="left" w:pos="284"/>
        </w:tabs>
        <w:spacing w:after="0" w:line="336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405B39">
        <w:rPr>
          <w:rFonts w:ascii="Times New Roman" w:hAnsi="Times New Roman"/>
          <w:sz w:val="24"/>
          <w:szCs w:val="24"/>
          <w:lang w:val="bg-BG"/>
        </w:rPr>
        <w:t>- Сключване на окончателни договори с експлоатационните дружества;</w:t>
      </w:r>
    </w:p>
    <w:p w:rsidR="006F318F" w:rsidRPr="00405B39" w:rsidRDefault="006F318F" w:rsidP="00C8291B">
      <w:pPr>
        <w:tabs>
          <w:tab w:val="left" w:pos="284"/>
        </w:tabs>
        <w:spacing w:after="0" w:line="336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405B39">
        <w:rPr>
          <w:rFonts w:ascii="Times New Roman" w:hAnsi="Times New Roman"/>
          <w:sz w:val="24"/>
          <w:szCs w:val="24"/>
          <w:lang w:val="bg-BG"/>
        </w:rPr>
        <w:t xml:space="preserve">- Удостоверение за въвеждане в експлоатация </w:t>
      </w:r>
      <w:r w:rsidR="00405B39" w:rsidRPr="00405B39">
        <w:rPr>
          <w:rFonts w:ascii="Times New Roman" w:hAnsi="Times New Roman"/>
          <w:sz w:val="24"/>
          <w:szCs w:val="24"/>
          <w:lang w:val="bg-BG"/>
        </w:rPr>
        <w:t>от Главен архитект на</w:t>
      </w:r>
      <w:r w:rsidRPr="00405B39">
        <w:rPr>
          <w:rFonts w:ascii="Times New Roman" w:hAnsi="Times New Roman"/>
          <w:sz w:val="24"/>
          <w:szCs w:val="24"/>
          <w:lang w:val="bg-BG"/>
        </w:rPr>
        <w:t xml:space="preserve"> Община </w:t>
      </w:r>
      <w:r w:rsidR="00405B39" w:rsidRPr="00405B39">
        <w:rPr>
          <w:rFonts w:ascii="Times New Roman" w:hAnsi="Times New Roman"/>
          <w:sz w:val="24"/>
          <w:szCs w:val="24"/>
          <w:lang w:val="bg-BG"/>
        </w:rPr>
        <w:t>Хисаря</w:t>
      </w:r>
    </w:p>
    <w:p w:rsidR="00F11615" w:rsidRPr="00405B39" w:rsidRDefault="00F11615" w:rsidP="00C8291B">
      <w:pPr>
        <w:widowControl w:val="0"/>
        <w:autoSpaceDE w:val="0"/>
        <w:autoSpaceDN w:val="0"/>
        <w:adjustRightInd w:val="0"/>
        <w:spacing w:after="0" w:line="336" w:lineRule="auto"/>
        <w:rPr>
          <w:rFonts w:ascii="Times New Roman" w:hAnsi="Times New Roman"/>
          <w:sz w:val="24"/>
          <w:szCs w:val="24"/>
          <w:lang w:val="bg-BG"/>
        </w:rPr>
      </w:pPr>
    </w:p>
    <w:p w:rsidR="006F318F" w:rsidRPr="00405B39" w:rsidRDefault="006F318F" w:rsidP="00C8291B">
      <w:pPr>
        <w:widowControl w:val="0"/>
        <w:autoSpaceDE w:val="0"/>
        <w:autoSpaceDN w:val="0"/>
        <w:adjustRightInd w:val="0"/>
        <w:spacing w:after="0" w:line="336" w:lineRule="auto"/>
        <w:rPr>
          <w:rFonts w:ascii="Times New Roman" w:hAnsi="Times New Roman"/>
          <w:sz w:val="24"/>
          <w:szCs w:val="24"/>
          <w:lang w:val="bg-BG"/>
        </w:rPr>
      </w:pPr>
    </w:p>
    <w:p w:rsidR="009958B9" w:rsidRPr="00405B39" w:rsidRDefault="009958B9" w:rsidP="00C8291B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05B39">
        <w:rPr>
          <w:rFonts w:ascii="Times New Roman" w:hAnsi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C82F5D" w:rsidRPr="00405B39" w:rsidRDefault="00C82F5D" w:rsidP="00C8291B">
      <w:pPr>
        <w:pStyle w:val="ListParagraph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405B39">
        <w:rPr>
          <w:rFonts w:ascii="Times New Roman" w:hAnsi="Times New Roman"/>
          <w:b/>
          <w:sz w:val="24"/>
          <w:szCs w:val="24"/>
        </w:rPr>
        <w:t>съществуващо и одобрено земеползване;</w:t>
      </w:r>
    </w:p>
    <w:p w:rsidR="00645B5D" w:rsidRDefault="00F04AC2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C1D2D">
        <w:rPr>
          <w:rFonts w:ascii="Times New Roman" w:hAnsi="Times New Roman"/>
          <w:sz w:val="24"/>
          <w:szCs w:val="24"/>
          <w:lang w:val="bg-BG"/>
        </w:rPr>
        <w:t xml:space="preserve">За територията на настоящото инвестиционно предложение има </w:t>
      </w:r>
      <w:r w:rsidR="007D5B99" w:rsidRPr="00DC1D2D">
        <w:rPr>
          <w:rFonts w:ascii="Times New Roman" w:hAnsi="Times New Roman"/>
          <w:sz w:val="24"/>
          <w:szCs w:val="24"/>
          <w:lang w:val="bg-BG"/>
        </w:rPr>
        <w:t>одобрен и влязъл в сила</w:t>
      </w:r>
      <w:r w:rsidR="00073B73" w:rsidRPr="00DC1D2D">
        <w:rPr>
          <w:rFonts w:ascii="Times New Roman" w:hAnsi="Times New Roman"/>
          <w:sz w:val="24"/>
          <w:szCs w:val="24"/>
          <w:lang w:val="bg-BG"/>
        </w:rPr>
        <w:t xml:space="preserve"> ПУП – ПРЗ</w:t>
      </w:r>
      <w:r w:rsidR="007D5B99" w:rsidRPr="00DC1D2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DC1D2D" w:rsidRPr="00DC1D2D">
        <w:rPr>
          <w:rFonts w:ascii="Times New Roman" w:hAnsi="Times New Roman"/>
          <w:sz w:val="24"/>
          <w:szCs w:val="24"/>
          <w:lang w:val="bg-BG"/>
        </w:rPr>
        <w:t>със Заповед № РД-05-364 / 2021г. на Кмет на Община Хисаря</w:t>
      </w:r>
      <w:r w:rsidRPr="00DC1D2D">
        <w:rPr>
          <w:rFonts w:ascii="Times New Roman" w:hAnsi="Times New Roman"/>
          <w:sz w:val="24"/>
          <w:szCs w:val="24"/>
          <w:lang w:val="bg-BG"/>
        </w:rPr>
        <w:t>.</w:t>
      </w:r>
      <w:r w:rsidRPr="00DC1D2D">
        <w:rPr>
          <w:rFonts w:ascii="Times New Roman" w:hAnsi="Times New Roman"/>
          <w:sz w:val="24"/>
          <w:szCs w:val="24"/>
        </w:rPr>
        <w:t xml:space="preserve"> </w:t>
      </w:r>
    </w:p>
    <w:p w:rsidR="00DC1D2D" w:rsidRDefault="00F04AC2" w:rsidP="00C8291B">
      <w:pPr>
        <w:spacing w:after="0" w:line="336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bg-BG"/>
        </w:rPr>
      </w:pPr>
      <w:proofErr w:type="gramStart"/>
      <w:r w:rsidRPr="00DC1D2D">
        <w:rPr>
          <w:rFonts w:ascii="Times New Roman" w:hAnsi="Times New Roman"/>
          <w:sz w:val="24"/>
          <w:szCs w:val="24"/>
        </w:rPr>
        <w:t>Действащия</w:t>
      </w:r>
      <w:r w:rsidR="00D95A94" w:rsidRPr="00DC1D2D">
        <w:rPr>
          <w:rFonts w:ascii="Times New Roman" w:hAnsi="Times New Roman"/>
          <w:sz w:val="24"/>
          <w:szCs w:val="24"/>
          <w:lang w:val="bg-BG"/>
        </w:rPr>
        <w:t>т</w:t>
      </w:r>
      <w:r w:rsidRPr="00DC1D2D">
        <w:rPr>
          <w:rFonts w:ascii="Times New Roman" w:hAnsi="Times New Roman"/>
          <w:sz w:val="24"/>
          <w:szCs w:val="24"/>
        </w:rPr>
        <w:t xml:space="preserve"> </w:t>
      </w:r>
      <w:r w:rsidR="00DC1D2D" w:rsidRPr="00D00C5F">
        <w:rPr>
          <w:rFonts w:ascii="Times New Roman" w:hAnsi="Times New Roman"/>
          <w:bCs/>
          <w:sz w:val="24"/>
          <w:szCs w:val="24"/>
        </w:rPr>
        <w:t>УПИ XVIII-5119</w:t>
      </w:r>
      <w:r w:rsidR="00DC1D2D">
        <w:rPr>
          <w:rFonts w:ascii="Times New Roman" w:hAnsi="Times New Roman"/>
          <w:bCs/>
          <w:sz w:val="24"/>
          <w:szCs w:val="24"/>
          <w:lang w:val="bg-BG"/>
        </w:rPr>
        <w:t xml:space="preserve"> е с отреждане „За</w:t>
      </w:r>
      <w:r w:rsidR="00DC1D2D" w:rsidRPr="00D00C5F">
        <w:rPr>
          <w:rFonts w:ascii="Times New Roman" w:hAnsi="Times New Roman"/>
          <w:bCs/>
          <w:sz w:val="24"/>
          <w:szCs w:val="24"/>
        </w:rPr>
        <w:t xml:space="preserve"> хотел със SPA услуги, жил.</w:t>
      </w:r>
      <w:proofErr w:type="gramEnd"/>
      <w:r w:rsidR="00DC1D2D" w:rsidRPr="00D00C5F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DC1D2D" w:rsidRPr="00D00C5F">
        <w:rPr>
          <w:rFonts w:ascii="Times New Roman" w:hAnsi="Times New Roman"/>
          <w:bCs/>
          <w:sz w:val="24"/>
          <w:szCs w:val="24"/>
        </w:rPr>
        <w:t>част</w:t>
      </w:r>
      <w:proofErr w:type="gramEnd"/>
      <w:r w:rsidR="00DC1D2D" w:rsidRPr="00D00C5F">
        <w:rPr>
          <w:rFonts w:ascii="Times New Roman" w:hAnsi="Times New Roman"/>
          <w:bCs/>
          <w:sz w:val="24"/>
          <w:szCs w:val="24"/>
        </w:rPr>
        <w:t xml:space="preserve"> и КОО</w:t>
      </w:r>
      <w:r w:rsidR="00DC1D2D">
        <w:rPr>
          <w:rFonts w:ascii="Times New Roman" w:hAnsi="Times New Roman"/>
          <w:bCs/>
          <w:sz w:val="24"/>
          <w:szCs w:val="24"/>
          <w:lang w:val="bg-BG"/>
        </w:rPr>
        <w:t>“ и се намира в центъра на град Хисаря.</w:t>
      </w:r>
    </w:p>
    <w:p w:rsidR="000A30BB" w:rsidRPr="00645B5D" w:rsidRDefault="000A30BB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645B5D">
        <w:rPr>
          <w:rFonts w:ascii="Times New Roman" w:eastAsia="Calibri" w:hAnsi="Times New Roman"/>
          <w:sz w:val="24"/>
          <w:szCs w:val="24"/>
          <w:lang w:val="bg-BG"/>
        </w:rPr>
        <w:t>За реализацията на инвестиционното предложение не е необходимо да се предприема процедура за промяна проект на подробен устройствен план с ново предназначение на територията.</w:t>
      </w:r>
    </w:p>
    <w:p w:rsidR="00602B6D" w:rsidRPr="00645B5D" w:rsidRDefault="00D95A94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645B5D">
        <w:rPr>
          <w:rFonts w:ascii="Times New Roman" w:hAnsi="Times New Roman"/>
          <w:sz w:val="24"/>
          <w:szCs w:val="24"/>
          <w:lang w:val="bg-BG"/>
        </w:rPr>
        <w:t>Характерът на инвестиционното предложение е съвместим функционално с конкретното предназначение, допустимите дейности, допустимото застрояване, максималната плътност на застрояване, максималната интензивност на застрояване, начинът и характерът на застрояване и линиите на застрояване, определени с действащия ПУП – ПРЗ.</w:t>
      </w:r>
    </w:p>
    <w:p w:rsidR="00C82F5D" w:rsidRPr="00405B39" w:rsidRDefault="00C82F5D" w:rsidP="00C8291B">
      <w:pPr>
        <w:pStyle w:val="ListParagraph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405B39">
        <w:rPr>
          <w:rFonts w:ascii="Times New Roman" w:hAnsi="Times New Roman"/>
          <w:b/>
          <w:sz w:val="24"/>
          <w:szCs w:val="24"/>
        </w:rPr>
        <w:t>мочурища, крайречни области, речни устия;</w:t>
      </w:r>
    </w:p>
    <w:p w:rsidR="003B1E0B" w:rsidRPr="00405B39" w:rsidRDefault="00C66D4D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05B39">
        <w:rPr>
          <w:rFonts w:ascii="Times New Roman" w:hAnsi="Times New Roman"/>
          <w:sz w:val="24"/>
          <w:szCs w:val="24"/>
          <w:lang w:val="bg-BG"/>
        </w:rPr>
        <w:t>Поземлени</w:t>
      </w:r>
      <w:r w:rsidR="005C633C" w:rsidRPr="00405B39">
        <w:rPr>
          <w:rFonts w:ascii="Times New Roman" w:hAnsi="Times New Roman"/>
          <w:sz w:val="24"/>
          <w:szCs w:val="24"/>
          <w:lang w:val="bg-BG"/>
        </w:rPr>
        <w:t>ят</w:t>
      </w:r>
      <w:r w:rsidRPr="00405B39">
        <w:rPr>
          <w:rFonts w:ascii="Times New Roman" w:hAnsi="Times New Roman"/>
          <w:sz w:val="24"/>
          <w:szCs w:val="24"/>
          <w:lang w:val="bg-BG"/>
        </w:rPr>
        <w:t xml:space="preserve"> имот, предмет на инвестиционното предложение, не попада в мочурища, крайречни области и речни устия, поради което не се очаква реализацията </w:t>
      </w:r>
      <w:r w:rsidR="00667B94" w:rsidRPr="00405B39">
        <w:rPr>
          <w:rFonts w:ascii="Times New Roman" w:hAnsi="Times New Roman"/>
          <w:sz w:val="24"/>
          <w:szCs w:val="24"/>
          <w:lang w:val="bg-BG"/>
        </w:rPr>
        <w:t xml:space="preserve">на </w:t>
      </w:r>
      <w:r w:rsidR="005C633C" w:rsidRPr="00405B39">
        <w:rPr>
          <w:rFonts w:ascii="Times New Roman" w:hAnsi="Times New Roman"/>
          <w:sz w:val="24"/>
          <w:szCs w:val="24"/>
          <w:lang w:val="bg-BG"/>
        </w:rPr>
        <w:t>инвестиционното предложение</w:t>
      </w:r>
      <w:r w:rsidRPr="00405B39">
        <w:rPr>
          <w:rFonts w:ascii="Times New Roman" w:hAnsi="Times New Roman"/>
          <w:sz w:val="24"/>
          <w:szCs w:val="24"/>
          <w:lang w:val="bg-BG"/>
        </w:rPr>
        <w:t xml:space="preserve"> да окаже негативно влияние върху тези водни обекти и свързаните с тях влажни зони.</w:t>
      </w:r>
    </w:p>
    <w:p w:rsidR="00C82F5D" w:rsidRPr="00405B39" w:rsidRDefault="00C82F5D" w:rsidP="00C8291B">
      <w:pPr>
        <w:pStyle w:val="ListParagraph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405B39">
        <w:rPr>
          <w:rFonts w:ascii="Times New Roman" w:hAnsi="Times New Roman"/>
          <w:b/>
          <w:sz w:val="24"/>
          <w:szCs w:val="24"/>
        </w:rPr>
        <w:t>крайбрежни зони и морска околна среда;</w:t>
      </w:r>
    </w:p>
    <w:p w:rsidR="00645B5D" w:rsidRPr="00645B5D" w:rsidRDefault="00F90840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05B39">
        <w:rPr>
          <w:rFonts w:ascii="Times New Roman" w:hAnsi="Times New Roman"/>
          <w:sz w:val="24"/>
          <w:szCs w:val="24"/>
          <w:lang w:val="bg-BG"/>
        </w:rPr>
        <w:t>Имот</w:t>
      </w:r>
      <w:r w:rsidR="005C633C" w:rsidRPr="00405B39">
        <w:rPr>
          <w:rFonts w:ascii="Times New Roman" w:hAnsi="Times New Roman"/>
          <w:sz w:val="24"/>
          <w:szCs w:val="24"/>
          <w:lang w:val="bg-BG"/>
        </w:rPr>
        <w:t>ът</w:t>
      </w:r>
      <w:r w:rsidRPr="00405B39">
        <w:rPr>
          <w:rFonts w:ascii="Times New Roman" w:hAnsi="Times New Roman"/>
          <w:sz w:val="24"/>
          <w:szCs w:val="24"/>
          <w:lang w:val="bg-BG"/>
        </w:rPr>
        <w:t xml:space="preserve">, предмет на инвестиционното предложение, се намира в </w:t>
      </w:r>
      <w:r w:rsidR="00405B39">
        <w:rPr>
          <w:rFonts w:ascii="Times New Roman" w:hAnsi="Times New Roman"/>
          <w:sz w:val="24"/>
          <w:szCs w:val="24"/>
          <w:lang w:val="bg-BG"/>
        </w:rPr>
        <w:t>регулацията на град Хисаря</w:t>
      </w:r>
      <w:r w:rsidR="005C633C" w:rsidRPr="00645B5D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645B5D" w:rsidRPr="00645B5D">
        <w:rPr>
          <w:rFonts w:ascii="Times New Roman" w:hAnsi="Times New Roman"/>
          <w:sz w:val="24"/>
          <w:szCs w:val="24"/>
          <w:lang w:val="bg-BG"/>
        </w:rPr>
        <w:t xml:space="preserve">в централната част на България, под южните склонове на Средна гора и не засяга крайбрежни зони и морска околна среда.  </w:t>
      </w:r>
    </w:p>
    <w:p w:rsidR="00C82F5D" w:rsidRPr="00405B39" w:rsidRDefault="00C82F5D" w:rsidP="00C8291B">
      <w:pPr>
        <w:pStyle w:val="ListParagraph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405B39">
        <w:rPr>
          <w:rFonts w:ascii="Times New Roman" w:hAnsi="Times New Roman"/>
          <w:b/>
          <w:sz w:val="24"/>
          <w:szCs w:val="24"/>
        </w:rPr>
        <w:t>планински и горски райони;</w:t>
      </w:r>
    </w:p>
    <w:p w:rsidR="00FD57CC" w:rsidRDefault="00F1423A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05B39">
        <w:rPr>
          <w:rFonts w:ascii="Times New Roman" w:hAnsi="Times New Roman"/>
          <w:sz w:val="24"/>
          <w:szCs w:val="24"/>
          <w:lang w:val="bg-BG"/>
        </w:rPr>
        <w:t>Теренът е с равнине</w:t>
      </w:r>
      <w:r w:rsidR="002977D4" w:rsidRPr="00405B39">
        <w:rPr>
          <w:rFonts w:ascii="Times New Roman" w:hAnsi="Times New Roman"/>
          <w:sz w:val="24"/>
          <w:szCs w:val="24"/>
          <w:lang w:val="bg-BG"/>
        </w:rPr>
        <w:t>н характер. В границите на имот</w:t>
      </w:r>
      <w:r w:rsidR="00000B77" w:rsidRPr="00405B39">
        <w:rPr>
          <w:rFonts w:ascii="Times New Roman" w:hAnsi="Times New Roman"/>
          <w:sz w:val="24"/>
          <w:szCs w:val="24"/>
          <w:lang w:val="bg-BG"/>
        </w:rPr>
        <w:t>а</w:t>
      </w:r>
      <w:r w:rsidRPr="00405B39">
        <w:rPr>
          <w:rFonts w:ascii="Times New Roman" w:hAnsi="Times New Roman"/>
          <w:sz w:val="24"/>
          <w:szCs w:val="24"/>
          <w:lang w:val="bg-BG"/>
        </w:rPr>
        <w:t xml:space="preserve"> липсва дървесна растителност, представляваща гора по смисъла на Закона за горите и не се засягат планински и гористи местности.</w:t>
      </w:r>
    </w:p>
    <w:p w:rsidR="00471EC6" w:rsidRPr="00405B39" w:rsidRDefault="00471EC6" w:rsidP="00C8291B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C82F5D" w:rsidRPr="00405B39" w:rsidRDefault="00C82F5D" w:rsidP="00C8291B">
      <w:pPr>
        <w:pStyle w:val="ListParagraph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405B39">
        <w:rPr>
          <w:rFonts w:ascii="Times New Roman" w:hAnsi="Times New Roman"/>
          <w:b/>
          <w:sz w:val="24"/>
          <w:szCs w:val="24"/>
        </w:rPr>
        <w:lastRenderedPageBreak/>
        <w:t>защитени със закон територии;</w:t>
      </w:r>
    </w:p>
    <w:p w:rsidR="00B70CDB" w:rsidRPr="00DC1D2D" w:rsidRDefault="001022A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>Имот</w:t>
      </w:r>
      <w:r w:rsidR="002E4445" w:rsidRPr="00DC1D2D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Pr="00DC1D2D">
        <w:rPr>
          <w:rFonts w:ascii="Times New Roman" w:eastAsia="Calibri" w:hAnsi="Times New Roman"/>
          <w:sz w:val="24"/>
          <w:szCs w:val="24"/>
          <w:lang w:val="bg-BG"/>
        </w:rPr>
        <w:t>, предмет на инвестиционното предложение, не попада в границите на защитени територии по смисъла на чл. 5 от Закона за защитените територии и в категориите резерват, национален парк, природна забележителност, поддържан резерват, природен парк, защитена местност.</w:t>
      </w:r>
    </w:p>
    <w:p w:rsidR="00C82F5D" w:rsidRPr="00DC1D2D" w:rsidRDefault="00C82F5D" w:rsidP="00C8291B">
      <w:pPr>
        <w:pStyle w:val="ListParagraph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DC1D2D">
        <w:rPr>
          <w:rFonts w:ascii="Times New Roman" w:hAnsi="Times New Roman"/>
          <w:b/>
          <w:sz w:val="24"/>
          <w:szCs w:val="24"/>
        </w:rPr>
        <w:t>засегнати елементи от Националната екологична мрежа;</w:t>
      </w:r>
    </w:p>
    <w:p w:rsidR="000A30BB" w:rsidRPr="00DC1D2D" w:rsidRDefault="000A30BB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>Имотът, предмет на инвестиционното предложение, не попада в границите на защитени зони от Европейската екологична мрежа „НАТУРА 2000“.</w:t>
      </w:r>
    </w:p>
    <w:p w:rsidR="00291EFF" w:rsidRPr="003F3807" w:rsidRDefault="0053381A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F3807">
        <w:rPr>
          <w:rFonts w:ascii="Times New Roman" w:eastAsia="Calibri" w:hAnsi="Times New Roman"/>
          <w:sz w:val="24"/>
          <w:szCs w:val="24"/>
          <w:lang w:val="bg-BG"/>
        </w:rPr>
        <w:t xml:space="preserve">Най-близката защитена зона от Европейската екологична мрежа „НАТУРА 2000“ е </w:t>
      </w:r>
      <w:r w:rsidR="003F3807" w:rsidRPr="003F3807">
        <w:rPr>
          <w:rFonts w:ascii="Times New Roman" w:hAnsi="Times New Roman"/>
          <w:sz w:val="24"/>
          <w:szCs w:val="24"/>
          <w:lang w:val="bg-BG"/>
        </w:rPr>
        <w:t>BG0002054 „Средна Гора“</w:t>
      </w:r>
      <w:r w:rsidRPr="003F3807">
        <w:rPr>
          <w:rFonts w:ascii="Times New Roman" w:eastAsia="Calibri" w:hAnsi="Times New Roman"/>
          <w:sz w:val="24"/>
          <w:szCs w:val="24"/>
          <w:lang w:val="bg-BG"/>
        </w:rPr>
        <w:t>. Отстоянието на имот</w:t>
      </w:r>
      <w:r w:rsidR="00225401" w:rsidRPr="003F3807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3F3807">
        <w:rPr>
          <w:rFonts w:ascii="Times New Roman" w:eastAsia="Calibri" w:hAnsi="Times New Roman"/>
          <w:sz w:val="24"/>
          <w:szCs w:val="24"/>
          <w:lang w:val="bg-BG"/>
        </w:rPr>
        <w:t xml:space="preserve"> до най-близката точка на защитената зона по права линия е приблизително </w:t>
      </w:r>
      <w:r w:rsidR="003F3807" w:rsidRPr="003F3807">
        <w:rPr>
          <w:rFonts w:ascii="Times New Roman" w:eastAsia="Calibri" w:hAnsi="Times New Roman"/>
          <w:sz w:val="24"/>
          <w:szCs w:val="24"/>
          <w:lang w:val="bg-BG"/>
        </w:rPr>
        <w:t>5</w:t>
      </w:r>
      <w:r w:rsidR="0081763A" w:rsidRPr="003F3807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3F3807" w:rsidRPr="003F3807">
        <w:rPr>
          <w:rFonts w:ascii="Times New Roman" w:eastAsia="Calibri" w:hAnsi="Times New Roman"/>
          <w:sz w:val="24"/>
          <w:szCs w:val="24"/>
          <w:lang w:val="bg-BG"/>
        </w:rPr>
        <w:t>22</w:t>
      </w:r>
      <w:r w:rsidRPr="003F3807">
        <w:rPr>
          <w:rFonts w:ascii="Times New Roman" w:eastAsia="Calibri" w:hAnsi="Times New Roman"/>
          <w:sz w:val="24"/>
          <w:szCs w:val="24"/>
          <w:lang w:val="bg-BG"/>
        </w:rPr>
        <w:t xml:space="preserve"> км, поради което не се очаква реализацията му да окаже негативно влияние върху предмета </w:t>
      </w:r>
      <w:r w:rsidR="00225401" w:rsidRPr="003F3807">
        <w:rPr>
          <w:rFonts w:ascii="Times New Roman" w:eastAsia="Calibri" w:hAnsi="Times New Roman"/>
          <w:sz w:val="24"/>
          <w:szCs w:val="24"/>
          <w:lang w:val="bg-BG"/>
        </w:rPr>
        <w:t xml:space="preserve">и целите </w:t>
      </w:r>
      <w:r w:rsidRPr="003F3807">
        <w:rPr>
          <w:rFonts w:ascii="Times New Roman" w:eastAsia="Calibri" w:hAnsi="Times New Roman"/>
          <w:sz w:val="24"/>
          <w:szCs w:val="24"/>
          <w:lang w:val="bg-BG"/>
        </w:rPr>
        <w:t>на опазване в защитената зона.</w:t>
      </w:r>
    </w:p>
    <w:p w:rsidR="000A30BB" w:rsidRPr="003F3807" w:rsidRDefault="000A30BB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F3807">
        <w:rPr>
          <w:rFonts w:ascii="Times New Roman" w:eastAsia="Calibri" w:hAnsi="Times New Roman"/>
          <w:sz w:val="24"/>
          <w:szCs w:val="24"/>
          <w:lang w:val="bg-BG"/>
        </w:rPr>
        <w:t xml:space="preserve">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</w:t>
      </w:r>
      <w:r w:rsidR="00225401" w:rsidRPr="003F3807">
        <w:rPr>
          <w:rFonts w:ascii="Times New Roman" w:eastAsia="Calibri" w:hAnsi="Times New Roman"/>
          <w:sz w:val="24"/>
          <w:szCs w:val="24"/>
          <w:lang w:val="bg-BG"/>
        </w:rPr>
        <w:t xml:space="preserve">най – близката </w:t>
      </w:r>
      <w:r w:rsidRPr="003F3807">
        <w:rPr>
          <w:rFonts w:ascii="Times New Roman" w:eastAsia="Calibri" w:hAnsi="Times New Roman"/>
          <w:sz w:val="24"/>
          <w:szCs w:val="24"/>
          <w:lang w:val="bg-BG"/>
        </w:rPr>
        <w:t>защитената зона е РИОСВ Пловдив, въз основа на представената информация по Приложение № 2 от ЗООС.</w:t>
      </w:r>
    </w:p>
    <w:p w:rsidR="00C82F5D" w:rsidRPr="003F3807" w:rsidRDefault="00C82F5D" w:rsidP="00C8291B">
      <w:pPr>
        <w:pStyle w:val="ListParagraph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3F3807">
        <w:rPr>
          <w:rFonts w:ascii="Times New Roman" w:hAnsi="Times New Roman"/>
          <w:b/>
          <w:sz w:val="24"/>
          <w:szCs w:val="24"/>
        </w:rPr>
        <w:t>ландшафт и обекти с историческа, културна или археологическа стойност;</w:t>
      </w:r>
    </w:p>
    <w:p w:rsidR="00DD449B" w:rsidRPr="003F3807" w:rsidRDefault="00B01780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F3807">
        <w:rPr>
          <w:rFonts w:ascii="Times New Roman" w:eastAsia="Calibri" w:hAnsi="Times New Roman"/>
          <w:sz w:val="24"/>
          <w:szCs w:val="24"/>
          <w:lang w:val="bg-BG"/>
        </w:rPr>
        <w:t xml:space="preserve">Ландшафтът в района на инвестиционното предложение е </w:t>
      </w:r>
      <w:r w:rsidR="00DD449B" w:rsidRPr="003F3807">
        <w:rPr>
          <w:rFonts w:ascii="Times New Roman" w:eastAsia="Calibri" w:hAnsi="Times New Roman"/>
          <w:sz w:val="24"/>
          <w:szCs w:val="24"/>
          <w:lang w:val="bg-BG"/>
        </w:rPr>
        <w:t>антропогенизиран, т.е повлиян е от човешката дейност.</w:t>
      </w:r>
    </w:p>
    <w:p w:rsidR="00DD449B" w:rsidRDefault="00DD449B" w:rsidP="00491EB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96BA4">
        <w:rPr>
          <w:rFonts w:ascii="Times New Roman" w:eastAsia="Calibri" w:hAnsi="Times New Roman"/>
          <w:sz w:val="24"/>
          <w:szCs w:val="24"/>
          <w:lang w:val="bg-BG"/>
        </w:rPr>
        <w:t xml:space="preserve">Имотът се намира в регулацията на </w:t>
      </w:r>
      <w:r w:rsidR="003F3807" w:rsidRPr="00696BA4">
        <w:rPr>
          <w:rFonts w:ascii="Times New Roman" w:eastAsia="Calibri" w:hAnsi="Times New Roman"/>
          <w:sz w:val="24"/>
          <w:szCs w:val="24"/>
          <w:lang w:val="bg-BG"/>
        </w:rPr>
        <w:t>град Хисаря</w:t>
      </w:r>
      <w:r w:rsidRPr="00696BA4">
        <w:rPr>
          <w:rFonts w:ascii="Times New Roman" w:eastAsia="Calibri" w:hAnsi="Times New Roman"/>
          <w:sz w:val="24"/>
          <w:szCs w:val="24"/>
          <w:lang w:val="bg-BG"/>
        </w:rPr>
        <w:t xml:space="preserve"> и попада в зона с реализирано обществено-обслужващо</w:t>
      </w:r>
      <w:r w:rsidR="00696BA4" w:rsidRPr="00696BA4">
        <w:rPr>
          <w:rFonts w:ascii="Times New Roman" w:eastAsia="Calibri" w:hAnsi="Times New Roman"/>
          <w:sz w:val="24"/>
          <w:szCs w:val="24"/>
          <w:lang w:val="bg-BG"/>
        </w:rPr>
        <w:t>,</w:t>
      </w:r>
      <w:r w:rsidRPr="00696BA4">
        <w:rPr>
          <w:rFonts w:ascii="Times New Roman" w:eastAsia="Calibri" w:hAnsi="Times New Roman"/>
          <w:sz w:val="24"/>
          <w:szCs w:val="24"/>
          <w:lang w:val="bg-BG"/>
        </w:rPr>
        <w:t xml:space="preserve"> търговско</w:t>
      </w:r>
      <w:r w:rsidR="003F3807" w:rsidRPr="00696BA4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696BA4">
        <w:rPr>
          <w:rFonts w:ascii="Times New Roman" w:eastAsia="Calibri" w:hAnsi="Times New Roman"/>
          <w:sz w:val="24"/>
          <w:szCs w:val="24"/>
          <w:lang w:val="bg-BG"/>
        </w:rPr>
        <w:t>застрояване</w:t>
      </w:r>
      <w:r w:rsidR="00696BA4" w:rsidRPr="00696BA4">
        <w:rPr>
          <w:rFonts w:ascii="Times New Roman" w:eastAsia="Calibri" w:hAnsi="Times New Roman"/>
          <w:sz w:val="24"/>
          <w:szCs w:val="24"/>
          <w:lang w:val="bg-BG"/>
        </w:rPr>
        <w:t xml:space="preserve"> и обекти за отдих и туризъм</w:t>
      </w:r>
      <w:r w:rsidRPr="00696BA4">
        <w:rPr>
          <w:rFonts w:ascii="Times New Roman" w:eastAsia="Calibri" w:hAnsi="Times New Roman"/>
          <w:sz w:val="24"/>
          <w:szCs w:val="24"/>
          <w:lang w:val="bg-BG"/>
        </w:rPr>
        <w:t>.</w:t>
      </w:r>
      <w:r w:rsidR="00696BA4" w:rsidRPr="00696BA4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EB132A" w:rsidRPr="00696BA4" w:rsidRDefault="00EB132A" w:rsidP="00491EB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17CBB">
        <w:rPr>
          <w:rFonts w:ascii="Times New Roman" w:eastAsia="Calibri" w:hAnsi="Times New Roman"/>
          <w:sz w:val="24"/>
          <w:szCs w:val="24"/>
          <w:lang w:val="bg-BG"/>
        </w:rPr>
        <w:t>В града има множество обекти с историческа, културна и археологическа стойност, но те не са в непосредствена близост до площадката, предмет на инвестиционното предложение</w:t>
      </w:r>
      <w:r w:rsidR="00817CBB">
        <w:rPr>
          <w:rFonts w:ascii="Times New Roman" w:eastAsia="Calibri" w:hAnsi="Times New Roman"/>
          <w:sz w:val="24"/>
          <w:szCs w:val="24"/>
          <w:lang w:val="bg-BG"/>
        </w:rPr>
        <w:t xml:space="preserve"> и не се засягат с реализацията му</w:t>
      </w:r>
      <w:r w:rsidRPr="00817CBB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C82F5D" w:rsidRPr="00EB132A" w:rsidRDefault="00C82F5D" w:rsidP="00491EB7">
      <w:pPr>
        <w:pStyle w:val="ListParagraph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EB132A">
        <w:rPr>
          <w:rFonts w:ascii="Times New Roman" w:hAnsi="Times New Roman"/>
          <w:b/>
          <w:sz w:val="24"/>
          <w:szCs w:val="24"/>
        </w:rPr>
        <w:t>територии</w:t>
      </w:r>
      <w:proofErr w:type="gramEnd"/>
      <w:r w:rsidRPr="00EB132A">
        <w:rPr>
          <w:rFonts w:ascii="Times New Roman" w:hAnsi="Times New Roman"/>
          <w:b/>
          <w:sz w:val="24"/>
          <w:szCs w:val="24"/>
        </w:rPr>
        <w:t xml:space="preserve"> и/или зони и обекти със специфичен санитарен статут или подлежащи на здравна защита.</w:t>
      </w:r>
    </w:p>
    <w:p w:rsidR="00B40285" w:rsidRPr="00EB132A" w:rsidRDefault="00B40285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EB132A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D81713" w:rsidRPr="00EB132A">
        <w:rPr>
          <w:rFonts w:ascii="Times New Roman" w:eastAsia="Calibri" w:hAnsi="Times New Roman"/>
          <w:sz w:val="24"/>
          <w:szCs w:val="24"/>
          <w:lang w:val="bg-BG"/>
        </w:rPr>
        <w:t xml:space="preserve">нвестиционното предложение </w:t>
      </w:r>
      <w:r w:rsidRPr="00EB132A">
        <w:rPr>
          <w:rFonts w:ascii="Times New Roman" w:eastAsia="Calibri" w:hAnsi="Times New Roman"/>
          <w:sz w:val="24"/>
          <w:szCs w:val="24"/>
          <w:lang w:val="bg-BG"/>
        </w:rPr>
        <w:t xml:space="preserve">не представлява защитен обект и не попада в </w:t>
      </w:r>
      <w:r w:rsidR="00D81713" w:rsidRPr="00EB132A">
        <w:rPr>
          <w:rFonts w:ascii="Times New Roman" w:eastAsia="Calibri" w:hAnsi="Times New Roman"/>
          <w:sz w:val="24"/>
          <w:szCs w:val="24"/>
          <w:lang w:val="bg-BG"/>
        </w:rPr>
        <w:t>територи</w:t>
      </w:r>
      <w:r w:rsidRPr="00EB132A">
        <w:rPr>
          <w:rFonts w:ascii="Times New Roman" w:eastAsia="Calibri" w:hAnsi="Times New Roman"/>
          <w:sz w:val="24"/>
          <w:szCs w:val="24"/>
          <w:lang w:val="bg-BG"/>
        </w:rPr>
        <w:t>и или зони със специфичен санитарен статут, подлежащи на здравна защита.</w:t>
      </w:r>
    </w:p>
    <w:p w:rsidR="00D81713" w:rsidRPr="004D5591" w:rsidRDefault="00D81713" w:rsidP="00C8291B">
      <w:pPr>
        <w:widowControl w:val="0"/>
        <w:autoSpaceDE w:val="0"/>
        <w:autoSpaceDN w:val="0"/>
        <w:adjustRightInd w:val="0"/>
        <w:spacing w:after="0" w:line="336" w:lineRule="auto"/>
        <w:rPr>
          <w:rFonts w:ascii="Times New Roman" w:hAnsi="Times New Roman"/>
          <w:sz w:val="24"/>
          <w:szCs w:val="24"/>
          <w:highlight w:val="green"/>
          <w:lang w:val="bg-BG"/>
        </w:rPr>
      </w:pPr>
    </w:p>
    <w:p w:rsidR="00B06006" w:rsidRPr="00DC1D2D" w:rsidRDefault="0053217E" w:rsidP="00C8291B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DC1D2D">
        <w:rPr>
          <w:rFonts w:ascii="Times New Roman" w:hAnsi="Times New Roman"/>
          <w:b/>
          <w:sz w:val="24"/>
          <w:szCs w:val="24"/>
        </w:rPr>
        <w:t xml:space="preserve">IV.   </w:t>
      </w:r>
      <w:r w:rsidR="00B06006" w:rsidRPr="00DC1D2D">
        <w:rPr>
          <w:rFonts w:ascii="Times New Roman" w:hAnsi="Times New Roman"/>
          <w:b/>
          <w:sz w:val="24"/>
          <w:szCs w:val="24"/>
        </w:rPr>
        <w:t>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BF5DE0" w:rsidRPr="00DC1D2D" w:rsidRDefault="00BF5DE0" w:rsidP="00C8291B">
      <w:pPr>
        <w:pStyle w:val="ListParagraph"/>
        <w:numPr>
          <w:ilvl w:val="0"/>
          <w:numId w:val="13"/>
        </w:numPr>
        <w:spacing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DC1D2D">
        <w:rPr>
          <w:rFonts w:ascii="Times New Roman" w:hAnsi="Times New Roman"/>
          <w:b/>
          <w:sz w:val="24"/>
          <w:szCs w:val="24"/>
        </w:rPr>
        <w:t>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4E1A84" w:rsidRPr="00DC1D2D" w:rsidRDefault="00007236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 xml:space="preserve">При изграждането и експлоатацията на </w:t>
      </w:r>
      <w:r w:rsidR="00DC1D2D" w:rsidRPr="00DC1D2D">
        <w:rPr>
          <w:rFonts w:ascii="Times New Roman" w:eastAsia="Calibri" w:hAnsi="Times New Roman"/>
          <w:sz w:val="24"/>
          <w:szCs w:val="24"/>
          <w:lang w:val="bg-BG"/>
        </w:rPr>
        <w:t>туристическия обект</w:t>
      </w:r>
      <w:r w:rsidRPr="00DC1D2D">
        <w:rPr>
          <w:rFonts w:ascii="Times New Roman" w:eastAsia="Calibri" w:hAnsi="Times New Roman"/>
          <w:sz w:val="24"/>
          <w:szCs w:val="24"/>
          <w:lang w:val="bg-BG"/>
        </w:rPr>
        <w:t xml:space="preserve"> не се очаква да има негативно въздействие върху човешкото здраве. Процесът на строителство и експлоатация на </w:t>
      </w:r>
      <w:r w:rsidRPr="00DC1D2D">
        <w:rPr>
          <w:rFonts w:ascii="Times New Roman" w:eastAsia="Calibri" w:hAnsi="Times New Roman"/>
          <w:sz w:val="24"/>
          <w:szCs w:val="24"/>
          <w:lang w:val="bg-BG"/>
        </w:rPr>
        <w:lastRenderedPageBreak/>
        <w:t xml:space="preserve">обекта ще бъде съобразен с всички норми и технологични изисквания и няма да води до значими негативни последици по отношение на околната среда. </w:t>
      </w:r>
      <w:r w:rsidR="004E1A84" w:rsidRPr="00DC1D2D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4E1A84" w:rsidRPr="00DC1D2D" w:rsidRDefault="004E1A84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>Не се очаква отрицателно въздействие върху здравето на хората заети с дейността, тъй като дейността не е източник на вредни вещества, шум, електромагнитни полета или други вредни физични фактори.</w:t>
      </w:r>
    </w:p>
    <w:p w:rsidR="005D3799" w:rsidRPr="00DC1D2D" w:rsidRDefault="005D379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>Въздействие върху земеделието и материалните активи – няма, тъй като дейността ще се извършва само на предлаганата площадка.</w:t>
      </w:r>
    </w:p>
    <w:p w:rsidR="005D3799" w:rsidRPr="00DC1D2D" w:rsidRDefault="005D379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>Не се очаква въздействие върху атмосферния въздух и атмосферата, тъй като в обекта няма организирани и/или неорганизирани емисии и прах, които биха повлияли на качеството на атмосферния въздух.</w:t>
      </w:r>
    </w:p>
    <w:p w:rsidR="004E1A84" w:rsidRPr="00DC1D2D" w:rsidRDefault="00FD1BBD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 xml:space="preserve">Не се очаква отрицателно въздействие върху водите. </w:t>
      </w:r>
      <w:proofErr w:type="gramStart"/>
      <w:r w:rsidRPr="00DC1D2D">
        <w:rPr>
          <w:rFonts w:ascii="Times New Roman" w:eastAsia="Calibri" w:hAnsi="Times New Roman"/>
          <w:sz w:val="24"/>
          <w:szCs w:val="24"/>
        </w:rPr>
        <w:t xml:space="preserve">Битовите отпадъчни води от </w:t>
      </w:r>
      <w:r w:rsidR="00DC1D2D" w:rsidRPr="00DC1D2D">
        <w:rPr>
          <w:rFonts w:ascii="Times New Roman" w:eastAsia="Calibri" w:hAnsi="Times New Roman"/>
          <w:sz w:val="24"/>
          <w:szCs w:val="24"/>
          <w:lang w:val="bg-BG"/>
        </w:rPr>
        <w:t>паркинга</w:t>
      </w:r>
      <w:r w:rsidR="00912F63" w:rsidRPr="00DC1D2D">
        <w:rPr>
          <w:rFonts w:ascii="Times New Roman" w:eastAsia="Calibri" w:hAnsi="Times New Roman"/>
          <w:sz w:val="24"/>
          <w:szCs w:val="24"/>
          <w:lang w:val="bg-BG"/>
        </w:rPr>
        <w:t xml:space="preserve"> ще бъдат зауствани в </w:t>
      </w:r>
      <w:r w:rsidR="00DC1D2D" w:rsidRPr="00DC1D2D">
        <w:rPr>
          <w:rFonts w:ascii="Times New Roman" w:eastAsia="Calibri" w:hAnsi="Times New Roman"/>
          <w:sz w:val="24"/>
          <w:szCs w:val="24"/>
          <w:lang w:val="bg-BG"/>
        </w:rPr>
        <w:t>градската</w:t>
      </w:r>
      <w:r w:rsidR="00912F63" w:rsidRPr="00DC1D2D">
        <w:rPr>
          <w:rFonts w:ascii="Times New Roman" w:eastAsia="Calibri" w:hAnsi="Times New Roman"/>
          <w:sz w:val="24"/>
          <w:szCs w:val="24"/>
          <w:lang w:val="bg-BG"/>
        </w:rPr>
        <w:t xml:space="preserve"> канализационна мрежа</w:t>
      </w:r>
      <w:r w:rsidRPr="00DC1D2D">
        <w:rPr>
          <w:rFonts w:ascii="Times New Roman" w:eastAsia="Calibri" w:hAnsi="Times New Roman"/>
          <w:sz w:val="24"/>
          <w:szCs w:val="24"/>
        </w:rPr>
        <w:t>.</w:t>
      </w:r>
      <w:proofErr w:type="gramEnd"/>
    </w:p>
    <w:p w:rsidR="004E1A84" w:rsidRPr="00491EB7" w:rsidRDefault="004E1A84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EB7">
        <w:rPr>
          <w:rFonts w:ascii="Times New Roman" w:eastAsia="Calibri" w:hAnsi="Times New Roman"/>
          <w:sz w:val="24"/>
          <w:szCs w:val="24"/>
          <w:lang w:val="bg-BG"/>
        </w:rPr>
        <w:t>Въздействие върху почвата и земните недра – не се очаква отрицателно въздействие. Почвите на площадката ще бъдат унищожавани само в местата на застрояване. Хумусът от тях ще бъде събиран и ще се използва за устройване на зелените площи.</w:t>
      </w:r>
    </w:p>
    <w:p w:rsidR="00C77B82" w:rsidRPr="00491EB7" w:rsidRDefault="00C77B82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EB7">
        <w:rPr>
          <w:rFonts w:ascii="Times New Roman" w:eastAsia="Calibri" w:hAnsi="Times New Roman"/>
          <w:sz w:val="24"/>
          <w:szCs w:val="24"/>
          <w:lang w:val="bg-BG"/>
        </w:rPr>
        <w:t>Предвидени</w:t>
      </w:r>
      <w:r w:rsidR="00912F63" w:rsidRPr="00491EB7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Pr="00491EB7">
        <w:rPr>
          <w:rFonts w:ascii="Times New Roman" w:eastAsia="Calibri" w:hAnsi="Times New Roman"/>
          <w:sz w:val="24"/>
          <w:szCs w:val="24"/>
          <w:lang w:val="bg-BG"/>
        </w:rPr>
        <w:t xml:space="preserve"> за изграждане </w:t>
      </w:r>
      <w:r w:rsidR="00491EB7" w:rsidRPr="00491EB7">
        <w:rPr>
          <w:rFonts w:ascii="Times New Roman" w:eastAsia="Calibri" w:hAnsi="Times New Roman"/>
          <w:sz w:val="24"/>
          <w:szCs w:val="24"/>
          <w:lang w:val="bg-BG"/>
        </w:rPr>
        <w:t>туристически обект</w:t>
      </w:r>
      <w:r w:rsidRPr="00491EB7">
        <w:rPr>
          <w:rFonts w:ascii="Times New Roman" w:eastAsia="Calibri" w:hAnsi="Times New Roman"/>
          <w:sz w:val="24"/>
          <w:szCs w:val="24"/>
          <w:lang w:val="bg-BG"/>
        </w:rPr>
        <w:t xml:space="preserve"> се вписва в околната среда.</w:t>
      </w:r>
    </w:p>
    <w:p w:rsidR="00C77B82" w:rsidRPr="00491EB7" w:rsidRDefault="00C77B82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EB7">
        <w:rPr>
          <w:rFonts w:ascii="Times New Roman" w:eastAsia="Calibri" w:hAnsi="Times New Roman"/>
          <w:sz w:val="24"/>
          <w:szCs w:val="24"/>
          <w:lang w:val="bg-BG"/>
        </w:rPr>
        <w:t xml:space="preserve">Изграждането на </w:t>
      </w:r>
      <w:r w:rsidR="00491EB7" w:rsidRPr="00491EB7">
        <w:rPr>
          <w:rFonts w:ascii="Times New Roman" w:eastAsia="Calibri" w:hAnsi="Times New Roman"/>
          <w:sz w:val="24"/>
          <w:szCs w:val="24"/>
          <w:lang w:val="bg-BG"/>
        </w:rPr>
        <w:t>обслужващата сграда и открит паркинг за почивка със сезонен характер</w:t>
      </w:r>
      <w:r w:rsidRPr="00491EB7">
        <w:rPr>
          <w:rFonts w:ascii="Times New Roman" w:eastAsia="Calibri" w:hAnsi="Times New Roman"/>
          <w:sz w:val="24"/>
          <w:szCs w:val="24"/>
          <w:lang w:val="bg-BG"/>
        </w:rPr>
        <w:t xml:space="preserve"> не би повлияло върху качествата на почвата и земните недра и не е свързано с дейности, оказващи отрицателно въздействие върху ландшафта в района.</w:t>
      </w:r>
    </w:p>
    <w:p w:rsidR="00C77B82" w:rsidRPr="00491EB7" w:rsidRDefault="00C77B82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EB7">
        <w:rPr>
          <w:rFonts w:ascii="Times New Roman" w:eastAsia="Calibri" w:hAnsi="Times New Roman"/>
          <w:sz w:val="24"/>
          <w:szCs w:val="24"/>
          <w:lang w:val="bg-BG"/>
        </w:rPr>
        <w:t xml:space="preserve">Върху останалите компоненти на околната среда – природните обекти, минералното разнообразие, </w:t>
      </w:r>
      <w:r w:rsidRPr="00491EB7">
        <w:rPr>
          <w:rFonts w:ascii="Times New Roman" w:hAnsi="Times New Roman"/>
          <w:sz w:val="24"/>
          <w:szCs w:val="24"/>
        </w:rPr>
        <w:t>биологичното разнообразие и неговите елементи</w:t>
      </w:r>
      <w:r w:rsidRPr="00491EB7">
        <w:rPr>
          <w:rFonts w:ascii="Times New Roman" w:eastAsia="Calibri" w:hAnsi="Times New Roman"/>
          <w:sz w:val="24"/>
          <w:szCs w:val="24"/>
          <w:lang w:val="bg-BG"/>
        </w:rPr>
        <w:t>, не се очаква въздействие при реализация на инвестиционното предложение.</w:t>
      </w:r>
    </w:p>
    <w:p w:rsidR="004E1A84" w:rsidRPr="00491EB7" w:rsidRDefault="004E1A84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EB7">
        <w:rPr>
          <w:rFonts w:ascii="Times New Roman" w:eastAsia="Calibri" w:hAnsi="Times New Roman"/>
          <w:sz w:val="24"/>
          <w:szCs w:val="24"/>
          <w:lang w:val="bg-BG"/>
        </w:rPr>
        <w:t>Не се очаква никоя от дейностите да има въздействие върху защитените територии на единични и групови недвижими културни ценности.</w:t>
      </w:r>
    </w:p>
    <w:p w:rsidR="004E1A84" w:rsidRPr="00491EB7" w:rsidRDefault="004E1A84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EB7">
        <w:rPr>
          <w:rFonts w:ascii="Times New Roman" w:eastAsia="Calibri" w:hAnsi="Times New Roman"/>
          <w:sz w:val="24"/>
          <w:szCs w:val="24"/>
          <w:lang w:val="bg-BG"/>
        </w:rPr>
        <w:t xml:space="preserve">По време на експлоатацията на </w:t>
      </w:r>
      <w:r w:rsidR="00491EB7" w:rsidRPr="00491EB7">
        <w:rPr>
          <w:rFonts w:ascii="Times New Roman" w:eastAsia="Calibri" w:hAnsi="Times New Roman"/>
          <w:sz w:val="24"/>
          <w:szCs w:val="24"/>
          <w:lang w:val="bg-BG"/>
        </w:rPr>
        <w:t>туристическия обект</w:t>
      </w:r>
      <w:r w:rsidRPr="00491EB7">
        <w:rPr>
          <w:rFonts w:ascii="Times New Roman" w:eastAsia="Calibri" w:hAnsi="Times New Roman"/>
          <w:sz w:val="24"/>
          <w:szCs w:val="24"/>
          <w:lang w:val="bg-BG"/>
        </w:rPr>
        <w:t xml:space="preserve">, формираните отпадъци ще се събират в контейнери, които ще се обслужват от фирмата по сметосъбиране и сметоизвозване </w:t>
      </w:r>
      <w:r w:rsidR="00BE0C29" w:rsidRPr="00491EB7">
        <w:rPr>
          <w:rFonts w:ascii="Times New Roman" w:eastAsia="Calibri" w:hAnsi="Times New Roman"/>
          <w:sz w:val="24"/>
          <w:szCs w:val="24"/>
          <w:lang w:val="bg-BG"/>
        </w:rPr>
        <w:t>за</w:t>
      </w:r>
      <w:r w:rsidRPr="00491EB7">
        <w:rPr>
          <w:rFonts w:ascii="Times New Roman" w:eastAsia="Calibri" w:hAnsi="Times New Roman"/>
          <w:sz w:val="24"/>
          <w:szCs w:val="24"/>
          <w:lang w:val="bg-BG"/>
        </w:rPr>
        <w:t xml:space="preserve"> района, чрез сключване на договор.</w:t>
      </w:r>
    </w:p>
    <w:p w:rsidR="004E1A84" w:rsidRPr="00491EB7" w:rsidRDefault="00BE0C2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EB7">
        <w:rPr>
          <w:rFonts w:ascii="Times New Roman" w:eastAsia="Calibri" w:hAnsi="Times New Roman"/>
          <w:sz w:val="24"/>
          <w:szCs w:val="24"/>
          <w:lang w:val="bg-BG"/>
        </w:rPr>
        <w:t>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мрежа,  поради което не се о</w:t>
      </w:r>
      <w:r w:rsidR="00563697" w:rsidRPr="00491EB7">
        <w:rPr>
          <w:rFonts w:ascii="Times New Roman" w:eastAsia="Calibri" w:hAnsi="Times New Roman"/>
          <w:sz w:val="24"/>
          <w:szCs w:val="24"/>
          <w:lang w:val="bg-BG"/>
        </w:rPr>
        <w:t>чаква въздействие върх</w:t>
      </w:r>
      <w:r w:rsidRPr="00491EB7">
        <w:rPr>
          <w:rFonts w:ascii="Times New Roman" w:eastAsia="Calibri" w:hAnsi="Times New Roman"/>
          <w:sz w:val="24"/>
          <w:szCs w:val="24"/>
          <w:lang w:val="bg-BG"/>
        </w:rPr>
        <w:t>у този компонент.</w:t>
      </w:r>
    </w:p>
    <w:p w:rsidR="004E1A84" w:rsidRPr="00491EB7" w:rsidRDefault="004E1A84" w:rsidP="00C8291B">
      <w:pPr>
        <w:pStyle w:val="ListParagraph"/>
        <w:spacing w:after="0" w:line="336" w:lineRule="auto"/>
        <w:ind w:left="750"/>
        <w:jc w:val="both"/>
        <w:rPr>
          <w:rFonts w:ascii="Times New Roman" w:hAnsi="Times New Roman"/>
          <w:b/>
          <w:sz w:val="36"/>
          <w:szCs w:val="36"/>
          <w:highlight w:val="green"/>
          <w:lang w:val="bg-BG"/>
        </w:rPr>
      </w:pPr>
    </w:p>
    <w:p w:rsidR="00BF5DE0" w:rsidRPr="00DC1D2D" w:rsidRDefault="00BF5DE0" w:rsidP="00C8291B">
      <w:pPr>
        <w:pStyle w:val="ListParagraph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DC1D2D">
        <w:rPr>
          <w:rFonts w:ascii="Times New Roman" w:hAnsi="Times New Roman"/>
          <w:b/>
          <w:sz w:val="24"/>
          <w:szCs w:val="24"/>
        </w:rPr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E5621C" w:rsidRPr="00DC1D2D" w:rsidRDefault="00E5621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 xml:space="preserve">Националната екологична мрежа (НЕМ) се изгражда според изискванията на Закона за биологичното разнообразие. Нейните цели са: дългосрочно опазване на биологичното, геологично и ландшафтно разнообразие; осигуряване на достатъчни по площ и качество места за размножаване, хранене и почивка, включително при миграция, линеене и зимуване на дивите животни; създаване на условия за генетичен обмен между разделени популации и </w:t>
      </w:r>
      <w:r w:rsidRPr="00DC1D2D">
        <w:rPr>
          <w:rFonts w:ascii="Times New Roman" w:eastAsia="Calibri" w:hAnsi="Times New Roman"/>
          <w:sz w:val="24"/>
          <w:szCs w:val="24"/>
          <w:lang w:val="bg-BG"/>
        </w:rPr>
        <w:lastRenderedPageBreak/>
        <w:t>видове; участие на Република България в европейските и световни екологични мрежи; ограничаване на негативното антропогенно въздействие върху защитени територии.</w:t>
      </w:r>
    </w:p>
    <w:p w:rsidR="00E5621C" w:rsidRPr="00DC1D2D" w:rsidRDefault="00E5621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>Националната екологична мрежа се състои от защитени територии, обявени според изискванията на Закона за защитените територии, и защитени зони, които се обявяват според изискванията на Директива 92/43/ЕИО на Съвета за опазване на естествените местообитания и на дивата флора и фауна и Директива 2009/147/ЕИО на Съвета относно опазването на дивите птици. В Националната екологична мрежа приоритетно се включват КОРИНЕ места, Рамсарски места, важни места за растенията и орнитологични важни места.</w:t>
      </w:r>
    </w:p>
    <w:p w:rsidR="00E5621C" w:rsidRPr="00DC1D2D" w:rsidRDefault="00E5621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>Към настоящият момент в България са обявени 1015 защитени територии, които обхващат приблизително 5,3 % от територията на страната. Според Закона за защитените територии, защитените територии са 6 категории: резервати (55), национални паркове (3), природни забележителности (348), поддържани резервати (35), природни паркове (11), защитени местности (563).</w:t>
      </w:r>
    </w:p>
    <w:p w:rsidR="00E5621C" w:rsidRPr="00DC1D2D" w:rsidRDefault="00E5621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>Защитените зони са част от Европейската екологична мрежа НАТУРА 2000.</w:t>
      </w:r>
    </w:p>
    <w:p w:rsidR="005D627E" w:rsidRPr="00747AE2" w:rsidRDefault="005D627E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47AE2">
        <w:rPr>
          <w:rFonts w:ascii="Times New Roman" w:hAnsi="Times New Roman"/>
          <w:sz w:val="24"/>
          <w:szCs w:val="24"/>
          <w:lang w:val="bg-BG"/>
        </w:rPr>
        <w:t>От представеното писмо № ОВОС-</w:t>
      </w:r>
      <w:r w:rsidR="00747AE2" w:rsidRPr="00747AE2">
        <w:rPr>
          <w:rFonts w:ascii="Times New Roman" w:hAnsi="Times New Roman"/>
          <w:sz w:val="24"/>
          <w:szCs w:val="24"/>
          <w:lang w:val="bg-BG"/>
        </w:rPr>
        <w:t>1793</w:t>
      </w:r>
      <w:r w:rsidRPr="00747AE2">
        <w:rPr>
          <w:rFonts w:ascii="Times New Roman" w:hAnsi="Times New Roman"/>
          <w:sz w:val="24"/>
          <w:szCs w:val="24"/>
          <w:lang w:val="bg-BG"/>
        </w:rPr>
        <w:t xml:space="preserve">-1 / </w:t>
      </w:r>
      <w:r w:rsidR="00747AE2" w:rsidRPr="00747AE2">
        <w:rPr>
          <w:rFonts w:ascii="Times New Roman" w:hAnsi="Times New Roman"/>
          <w:sz w:val="24"/>
          <w:szCs w:val="24"/>
          <w:lang w:val="bg-BG"/>
        </w:rPr>
        <w:t>29</w:t>
      </w:r>
      <w:r w:rsidRPr="00747AE2">
        <w:rPr>
          <w:rFonts w:ascii="Times New Roman" w:hAnsi="Times New Roman"/>
          <w:sz w:val="24"/>
          <w:szCs w:val="24"/>
          <w:lang w:val="bg-BG"/>
        </w:rPr>
        <w:t>.0</w:t>
      </w:r>
      <w:r w:rsidR="00747AE2" w:rsidRPr="00747AE2">
        <w:rPr>
          <w:rFonts w:ascii="Times New Roman" w:hAnsi="Times New Roman"/>
          <w:sz w:val="24"/>
          <w:szCs w:val="24"/>
          <w:lang w:val="bg-BG"/>
        </w:rPr>
        <w:t>6</w:t>
      </w:r>
      <w:r w:rsidRPr="00747AE2">
        <w:rPr>
          <w:rFonts w:ascii="Times New Roman" w:hAnsi="Times New Roman"/>
          <w:sz w:val="24"/>
          <w:szCs w:val="24"/>
          <w:lang w:val="bg-BG"/>
        </w:rPr>
        <w:t xml:space="preserve">.2022г., издадено от Регионална инспекция по околната среда и водите – Пловдив при МОСВ, е видно, че имотът, предмет на инвестиционното предложение, </w:t>
      </w:r>
      <w:r w:rsidR="00E367F5" w:rsidRPr="00747AE2">
        <w:rPr>
          <w:rFonts w:ascii="Times New Roman" w:hAnsi="Times New Roman"/>
          <w:sz w:val="24"/>
          <w:szCs w:val="24"/>
          <w:lang w:val="bg-BG"/>
        </w:rPr>
        <w:t xml:space="preserve">не </w:t>
      </w:r>
      <w:r w:rsidRPr="00747AE2">
        <w:rPr>
          <w:rFonts w:ascii="Times New Roman" w:eastAsia="Calibri" w:hAnsi="Times New Roman"/>
          <w:sz w:val="24"/>
          <w:szCs w:val="24"/>
        </w:rPr>
        <w:t xml:space="preserve">попада в границите на </w:t>
      </w:r>
      <w:r w:rsidRPr="00747AE2">
        <w:rPr>
          <w:rFonts w:ascii="Times New Roman" w:eastAsia="Calibri" w:hAnsi="Times New Roman"/>
          <w:sz w:val="24"/>
          <w:szCs w:val="24"/>
          <w:lang w:val="bg-BG"/>
        </w:rPr>
        <w:t>защитен</w:t>
      </w:r>
      <w:r w:rsidR="00E367F5" w:rsidRPr="00747AE2">
        <w:rPr>
          <w:rFonts w:ascii="Times New Roman" w:eastAsia="Calibri" w:hAnsi="Times New Roman"/>
          <w:sz w:val="24"/>
          <w:szCs w:val="24"/>
          <w:lang w:val="bg-BG"/>
        </w:rPr>
        <w:t>и зони</w:t>
      </w:r>
      <w:r w:rsidRPr="00747AE2">
        <w:rPr>
          <w:rFonts w:ascii="Times New Roman" w:eastAsia="Calibri" w:hAnsi="Times New Roman"/>
          <w:sz w:val="24"/>
          <w:szCs w:val="24"/>
          <w:lang w:val="bg-BG"/>
        </w:rPr>
        <w:t xml:space="preserve"> от Европейската екологична мрежа „НАТУРА 2000“</w:t>
      </w:r>
      <w:r w:rsidR="00E367F5" w:rsidRPr="00747AE2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E5621C" w:rsidRPr="00747AE2" w:rsidRDefault="00E5621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47AE2">
        <w:rPr>
          <w:rFonts w:ascii="Times New Roman" w:eastAsia="Calibri" w:hAnsi="Times New Roman"/>
          <w:sz w:val="24"/>
          <w:szCs w:val="24"/>
          <w:lang w:val="bg-BG"/>
        </w:rPr>
        <w:t xml:space="preserve">Най-близката защитена зона от Европейската екологична мрежа „НАТУРА 2000“ е </w:t>
      </w:r>
      <w:r w:rsidR="00F90478" w:rsidRPr="00747AE2">
        <w:rPr>
          <w:rFonts w:ascii="Times New Roman" w:hAnsi="Times New Roman"/>
          <w:sz w:val="24"/>
          <w:szCs w:val="24"/>
          <w:lang w:val="bg-BG"/>
        </w:rPr>
        <w:t>BG000</w:t>
      </w:r>
      <w:r w:rsidR="00747AE2" w:rsidRPr="00747AE2">
        <w:rPr>
          <w:rFonts w:ascii="Times New Roman" w:hAnsi="Times New Roman"/>
          <w:sz w:val="24"/>
          <w:szCs w:val="24"/>
          <w:lang w:val="bg-BG"/>
        </w:rPr>
        <w:t>2054</w:t>
      </w:r>
      <w:r w:rsidR="00F90478" w:rsidRPr="00747AE2">
        <w:rPr>
          <w:rFonts w:ascii="Times New Roman" w:hAnsi="Times New Roman"/>
          <w:sz w:val="24"/>
          <w:szCs w:val="24"/>
          <w:lang w:val="bg-BG"/>
        </w:rPr>
        <w:t xml:space="preserve"> „</w:t>
      </w:r>
      <w:r w:rsidR="00747AE2" w:rsidRPr="00747AE2">
        <w:rPr>
          <w:rFonts w:ascii="Times New Roman" w:hAnsi="Times New Roman"/>
          <w:sz w:val="24"/>
          <w:szCs w:val="24"/>
          <w:lang w:val="bg-BG"/>
        </w:rPr>
        <w:t>Средна Гора</w:t>
      </w:r>
      <w:r w:rsidR="00F90478" w:rsidRPr="00747AE2">
        <w:rPr>
          <w:rFonts w:ascii="Times New Roman" w:hAnsi="Times New Roman"/>
          <w:sz w:val="24"/>
          <w:szCs w:val="24"/>
          <w:lang w:val="bg-BG"/>
        </w:rPr>
        <w:t>“</w:t>
      </w:r>
      <w:r w:rsidRPr="00747AE2">
        <w:rPr>
          <w:rFonts w:ascii="Times New Roman" w:eastAsia="Calibri" w:hAnsi="Times New Roman"/>
          <w:sz w:val="24"/>
          <w:szCs w:val="24"/>
          <w:lang w:val="bg-BG"/>
        </w:rPr>
        <w:t xml:space="preserve">. Площадката остои на приблизително </w:t>
      </w:r>
      <w:r w:rsidR="0026388F" w:rsidRPr="00747AE2">
        <w:rPr>
          <w:rFonts w:ascii="Times New Roman" w:eastAsia="Calibri" w:hAnsi="Times New Roman"/>
          <w:sz w:val="24"/>
          <w:szCs w:val="24"/>
          <w:lang w:val="bg-BG"/>
        </w:rPr>
        <w:t>5</w:t>
      </w:r>
      <w:r w:rsidRPr="00747AE2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26388F" w:rsidRPr="00747AE2">
        <w:rPr>
          <w:rFonts w:ascii="Times New Roman" w:eastAsia="Calibri" w:hAnsi="Times New Roman"/>
          <w:sz w:val="24"/>
          <w:szCs w:val="24"/>
          <w:lang w:val="bg-BG"/>
        </w:rPr>
        <w:t>22</w:t>
      </w:r>
      <w:r w:rsidRPr="00747AE2">
        <w:rPr>
          <w:rFonts w:ascii="Times New Roman" w:eastAsia="Calibri" w:hAnsi="Times New Roman"/>
          <w:sz w:val="24"/>
          <w:szCs w:val="24"/>
          <w:lang w:val="bg-BG"/>
        </w:rPr>
        <w:t xml:space="preserve"> км. по права линия от най – близката точка на границите й,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зона. </w:t>
      </w:r>
    </w:p>
    <w:p w:rsidR="00EC7080" w:rsidRPr="00DC1D2D" w:rsidRDefault="0037272F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C1D2D">
        <w:rPr>
          <w:rFonts w:ascii="Times New Roman" w:eastAsia="Calibri" w:hAnsi="Times New Roman"/>
          <w:sz w:val="24"/>
          <w:szCs w:val="24"/>
          <w:lang w:val="bg-BG"/>
        </w:rPr>
        <w:t>Въз основа на представената информация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най-близката защитена зона от компетентния орган – РИОСВ Пловдив.</w:t>
      </w:r>
    </w:p>
    <w:p w:rsidR="0037272F" w:rsidRPr="00DC1D2D" w:rsidRDefault="0037272F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BF5DE0" w:rsidRPr="002213C5" w:rsidRDefault="00BF5DE0" w:rsidP="00C8291B">
      <w:pPr>
        <w:pStyle w:val="ListParagraph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DC1D2D">
        <w:rPr>
          <w:rFonts w:ascii="Times New Roman" w:hAnsi="Times New Roman"/>
          <w:b/>
          <w:sz w:val="24"/>
          <w:szCs w:val="24"/>
        </w:rPr>
        <w:t xml:space="preserve">Очакваните последици, произтичащи от уязвимостта на инвестиционното </w:t>
      </w:r>
      <w:r w:rsidRPr="002213C5">
        <w:rPr>
          <w:rFonts w:ascii="Times New Roman" w:hAnsi="Times New Roman"/>
          <w:b/>
          <w:sz w:val="24"/>
          <w:szCs w:val="24"/>
        </w:rPr>
        <w:t>предложение от риск от големи аварии и/или бедствия.</w:t>
      </w:r>
    </w:p>
    <w:p w:rsidR="00DB49D8" w:rsidRPr="002213C5" w:rsidRDefault="00DB49D8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213C5">
        <w:rPr>
          <w:rFonts w:ascii="Times New Roman" w:eastAsia="Calibri" w:hAnsi="Times New Roman"/>
          <w:sz w:val="24"/>
          <w:szCs w:val="24"/>
          <w:lang w:val="bg-BG"/>
        </w:rPr>
        <w:t xml:space="preserve">Инвестиционното предложение за </w:t>
      </w:r>
      <w:r w:rsidR="00CD42FF" w:rsidRPr="002213C5">
        <w:rPr>
          <w:rFonts w:ascii="Times New Roman" w:eastAsia="Calibri" w:hAnsi="Times New Roman"/>
          <w:sz w:val="24"/>
          <w:szCs w:val="24"/>
          <w:lang w:val="bg-BG"/>
        </w:rPr>
        <w:t xml:space="preserve">изграждане на </w:t>
      </w:r>
      <w:r w:rsidR="002213C5" w:rsidRPr="002213C5">
        <w:rPr>
          <w:rFonts w:ascii="Times New Roman" w:eastAsia="Calibri" w:hAnsi="Times New Roman"/>
          <w:sz w:val="24"/>
          <w:szCs w:val="24"/>
          <w:lang w:val="bg-BG"/>
        </w:rPr>
        <w:t>открит паркинг за кемпери с обслужваща сграда</w:t>
      </w:r>
      <w:r w:rsidRPr="002213C5">
        <w:rPr>
          <w:rFonts w:ascii="Times New Roman" w:eastAsia="Calibri" w:hAnsi="Times New Roman"/>
          <w:sz w:val="24"/>
          <w:szCs w:val="24"/>
        </w:rPr>
        <w:t xml:space="preserve"> 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:rsidR="00DB49D8" w:rsidRPr="002213C5" w:rsidRDefault="00DB49D8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2213C5">
        <w:rPr>
          <w:rFonts w:ascii="Times New Roman" w:eastAsia="Calibri" w:hAnsi="Times New Roman"/>
          <w:sz w:val="24"/>
          <w:szCs w:val="24"/>
        </w:rPr>
        <w:lastRenderedPageBreak/>
        <w:t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</w:t>
      </w:r>
      <w:proofErr w:type="gramEnd"/>
      <w:r w:rsidRPr="002213C5">
        <w:rPr>
          <w:rFonts w:ascii="Times New Roman" w:eastAsia="Calibri" w:hAnsi="Times New Roman"/>
          <w:sz w:val="24"/>
          <w:szCs w:val="24"/>
        </w:rPr>
        <w:t xml:space="preserve">  </w:t>
      </w:r>
    </w:p>
    <w:p w:rsidR="00A224E7" w:rsidRPr="002213C5" w:rsidRDefault="00DD539D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213C5">
        <w:rPr>
          <w:rFonts w:ascii="Times New Roman" w:eastAsia="Calibri" w:hAnsi="Times New Roman"/>
          <w:sz w:val="24"/>
          <w:szCs w:val="24"/>
          <w:lang w:val="bg-BG"/>
        </w:rPr>
        <w:t>Строител</w:t>
      </w:r>
      <w:r w:rsidR="00CD42FF" w:rsidRPr="002213C5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2213C5" w:rsidRPr="002213C5">
        <w:rPr>
          <w:rFonts w:ascii="Times New Roman" w:eastAsia="Calibri" w:hAnsi="Times New Roman"/>
          <w:sz w:val="24"/>
          <w:szCs w:val="24"/>
          <w:lang w:val="bg-BG"/>
        </w:rPr>
        <w:t>на туристическия обект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>, съгласно изискванията за здравословни и безопасни условия на труд,</w:t>
      </w:r>
      <w:r w:rsidRPr="002213C5">
        <w:rPr>
          <w:rFonts w:ascii="Times New Roman" w:eastAsia="Calibri" w:hAnsi="Times New Roman"/>
          <w:sz w:val="24"/>
          <w:szCs w:val="24"/>
        </w:rPr>
        <w:t xml:space="preserve"> ще осигур</w:t>
      </w:r>
      <w:r w:rsidR="006716E2" w:rsidRPr="002213C5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2213C5">
        <w:rPr>
          <w:rFonts w:ascii="Times New Roman" w:eastAsia="Calibri" w:hAnsi="Times New Roman"/>
          <w:sz w:val="24"/>
          <w:szCs w:val="24"/>
        </w:rPr>
        <w:t xml:space="preserve"> индивидуални средства за защита: работно облекло на </w:t>
      </w:r>
      <w:r w:rsidR="00CD42FF" w:rsidRPr="002213C5">
        <w:rPr>
          <w:rFonts w:ascii="Times New Roman" w:eastAsia="Calibri" w:hAnsi="Times New Roman"/>
          <w:sz w:val="24"/>
          <w:szCs w:val="24"/>
          <w:lang w:val="bg-BG"/>
        </w:rPr>
        <w:t>заетите работници</w:t>
      </w:r>
      <w:r w:rsidRPr="002213C5">
        <w:rPr>
          <w:rFonts w:ascii="Times New Roman" w:eastAsia="Calibri" w:hAnsi="Times New Roman"/>
          <w:sz w:val="24"/>
          <w:szCs w:val="24"/>
        </w:rPr>
        <w:t xml:space="preserve"> и на обслужващия персонал с цел избягване на предпоставки за възникване на опасни инциденти, съобразено със специфичната работа.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proofErr w:type="gramStart"/>
      <w:r w:rsidRPr="002213C5">
        <w:rPr>
          <w:rFonts w:ascii="Times New Roman" w:eastAsia="Calibri" w:hAnsi="Times New Roman"/>
          <w:sz w:val="24"/>
          <w:szCs w:val="24"/>
        </w:rPr>
        <w:t>По отношение на трудовия риск задължително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 xml:space="preserve"> ще се спазва</w:t>
      </w:r>
      <w:r w:rsidRPr="002213C5">
        <w:rPr>
          <w:rFonts w:ascii="Times New Roman" w:eastAsia="Calibri" w:hAnsi="Times New Roman"/>
          <w:sz w:val="24"/>
          <w:szCs w:val="24"/>
        </w:rPr>
        <w:t xml:space="preserve"> технологичната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2213C5">
        <w:rPr>
          <w:rFonts w:ascii="Times New Roman" w:eastAsia="Calibri" w:hAnsi="Times New Roman"/>
          <w:sz w:val="24"/>
          <w:szCs w:val="24"/>
        </w:rPr>
        <w:t>дисцилина и инструкциите за безопасна работа.</w:t>
      </w:r>
      <w:proofErr w:type="gramEnd"/>
      <w:r w:rsidRPr="002213C5">
        <w:rPr>
          <w:rFonts w:ascii="Times New Roman" w:eastAsia="Calibri" w:hAnsi="Times New Roman"/>
          <w:sz w:val="24"/>
          <w:szCs w:val="24"/>
        </w:rPr>
        <w:t xml:space="preserve"> 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>До обекта няма да се допускат необучени и неинструктирани работници.</w:t>
      </w:r>
    </w:p>
    <w:p w:rsidR="00A224E7" w:rsidRPr="002213C5" w:rsidRDefault="00A224E7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213C5">
        <w:rPr>
          <w:rFonts w:ascii="Times New Roman" w:eastAsia="Calibri" w:hAnsi="Times New Roman"/>
          <w:sz w:val="24"/>
          <w:szCs w:val="24"/>
        </w:rPr>
        <w:t xml:space="preserve">За 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 xml:space="preserve">реализацията на </w:t>
      </w:r>
      <w:r w:rsidR="002213C5" w:rsidRPr="002213C5">
        <w:rPr>
          <w:rFonts w:ascii="Times New Roman" w:eastAsia="Calibri" w:hAnsi="Times New Roman"/>
          <w:sz w:val="24"/>
          <w:szCs w:val="24"/>
          <w:lang w:val="bg-BG"/>
        </w:rPr>
        <w:t>обекта</w:t>
      </w:r>
      <w:r w:rsidRPr="002213C5">
        <w:rPr>
          <w:rFonts w:ascii="Times New Roman" w:eastAsia="Calibri" w:hAnsi="Times New Roman"/>
          <w:sz w:val="24"/>
          <w:szCs w:val="24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които стриктно ще се спазват при изпълнението на обекта.</w:t>
      </w:r>
    </w:p>
    <w:p w:rsidR="00A224E7" w:rsidRPr="002213C5" w:rsidRDefault="00A224E7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proofErr w:type="gramStart"/>
      <w:r w:rsidRPr="002213C5">
        <w:rPr>
          <w:rFonts w:ascii="Times New Roman" w:eastAsia="Calibri" w:hAnsi="Times New Roman"/>
          <w:sz w:val="24"/>
          <w:szCs w:val="24"/>
        </w:rPr>
        <w:t xml:space="preserve">По време на експлоатацията при неправилна 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>работа</w:t>
      </w:r>
      <w:r w:rsidRPr="002213C5">
        <w:rPr>
          <w:rFonts w:ascii="Times New Roman" w:eastAsia="Calibri" w:hAnsi="Times New Roman"/>
          <w:sz w:val="24"/>
          <w:szCs w:val="24"/>
        </w:rPr>
        <w:t xml:space="preserve"> и не добра поддръжка на инсталациите и при неспазване на изискванията за безопастност на труда има рискове от инциденти.</w:t>
      </w:r>
      <w:proofErr w:type="gramEnd"/>
      <w:r w:rsidRPr="002213C5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2213C5">
        <w:rPr>
          <w:rFonts w:ascii="Times New Roman" w:eastAsia="Calibri" w:hAnsi="Times New Roman"/>
          <w:sz w:val="24"/>
          <w:szCs w:val="24"/>
        </w:rPr>
        <w:t>Тези рискове също могат да бъдат избегнати, като се следи за състоянието и нормална работа на същите.</w:t>
      </w:r>
      <w:proofErr w:type="gramEnd"/>
    </w:p>
    <w:p w:rsidR="00A224E7" w:rsidRPr="002213C5" w:rsidRDefault="00A224E7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213C5">
        <w:rPr>
          <w:rFonts w:ascii="Times New Roman" w:eastAsia="Calibri" w:hAnsi="Times New Roman"/>
          <w:sz w:val="24"/>
          <w:szCs w:val="24"/>
          <w:lang w:val="bg-BG"/>
        </w:rPr>
        <w:t>Инвестиционните</w:t>
      </w:r>
      <w:r w:rsidRPr="002213C5">
        <w:rPr>
          <w:rFonts w:ascii="Times New Roman" w:eastAsia="Calibri" w:hAnsi="Times New Roman"/>
          <w:sz w:val="24"/>
          <w:szCs w:val="24"/>
        </w:rPr>
        <w:t xml:space="preserve"> проекти, 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 xml:space="preserve">реализацията и </w:t>
      </w:r>
      <w:r w:rsidRPr="002213C5">
        <w:rPr>
          <w:rFonts w:ascii="Times New Roman" w:eastAsia="Calibri" w:hAnsi="Times New Roman"/>
          <w:sz w:val="24"/>
          <w:szCs w:val="24"/>
        </w:rPr>
        <w:t>експлоатацията на обект</w:t>
      </w:r>
      <w:r w:rsidR="00E82649" w:rsidRPr="002213C5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2213C5">
        <w:rPr>
          <w:rFonts w:ascii="Times New Roman" w:eastAsia="Calibri" w:hAnsi="Times New Roman"/>
          <w:sz w:val="24"/>
          <w:szCs w:val="24"/>
        </w:rPr>
        <w:t xml:space="preserve"> ще бъдат изпълнени 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>в съответствие с действащата техническа и нормативна база.</w:t>
      </w:r>
    </w:p>
    <w:p w:rsidR="00334F90" w:rsidRPr="002213C5" w:rsidRDefault="00A16F7E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213C5">
        <w:rPr>
          <w:rFonts w:ascii="Times New Roman" w:eastAsia="Calibri" w:hAnsi="Times New Roman"/>
          <w:sz w:val="24"/>
          <w:szCs w:val="24"/>
          <w:lang w:val="bg-BG"/>
        </w:rPr>
        <w:t>С п</w:t>
      </w:r>
      <w:r w:rsidR="00A224E7" w:rsidRPr="002213C5">
        <w:rPr>
          <w:rFonts w:ascii="Times New Roman" w:eastAsia="Calibri" w:hAnsi="Times New Roman"/>
          <w:sz w:val="24"/>
          <w:szCs w:val="24"/>
          <w:lang w:val="bg-BG"/>
        </w:rPr>
        <w:t>редвижданията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>, залегнали при реализацията</w:t>
      </w:r>
      <w:r w:rsidR="00A224E7" w:rsidRPr="002213C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2213C5">
        <w:rPr>
          <w:rFonts w:ascii="Times New Roman" w:eastAsia="Calibri" w:hAnsi="Times New Roman"/>
          <w:sz w:val="24"/>
          <w:szCs w:val="24"/>
        </w:rPr>
        <w:t>на</w:t>
      </w:r>
      <w:r w:rsidR="00A224E7" w:rsidRPr="002213C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2213C5">
        <w:rPr>
          <w:rFonts w:ascii="Times New Roman" w:eastAsia="Calibri" w:hAnsi="Times New Roman"/>
          <w:sz w:val="24"/>
          <w:szCs w:val="24"/>
        </w:rPr>
        <w:t xml:space="preserve">инвестиционното предложение </w:t>
      </w:r>
      <w:r w:rsidR="00A224E7" w:rsidRPr="002213C5">
        <w:rPr>
          <w:rFonts w:ascii="Times New Roman" w:eastAsia="Calibri" w:hAnsi="Times New Roman"/>
          <w:sz w:val="24"/>
          <w:szCs w:val="24"/>
          <w:lang w:val="bg-BG"/>
        </w:rPr>
        <w:t xml:space="preserve">по отношение на </w:t>
      </w:r>
      <w:r w:rsidR="00334F90" w:rsidRPr="002213C5">
        <w:rPr>
          <w:rFonts w:ascii="Times New Roman" w:eastAsia="Calibri" w:hAnsi="Times New Roman"/>
          <w:sz w:val="24"/>
          <w:szCs w:val="24"/>
        </w:rPr>
        <w:t>техника и методи, характер и</w:t>
      </w:r>
      <w:r w:rsidR="00A224E7" w:rsidRPr="002213C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2213C5">
        <w:rPr>
          <w:rFonts w:ascii="Times New Roman" w:eastAsia="Calibri" w:hAnsi="Times New Roman"/>
          <w:sz w:val="24"/>
          <w:szCs w:val="24"/>
        </w:rPr>
        <w:t>мащаб</w:t>
      </w:r>
      <w:r w:rsidR="00A224E7" w:rsidRPr="002213C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2213C5">
        <w:rPr>
          <w:rFonts w:ascii="Times New Roman" w:eastAsia="Calibri" w:hAnsi="Times New Roman"/>
          <w:sz w:val="24"/>
          <w:szCs w:val="24"/>
        </w:rPr>
        <w:t>не се очаква риск от инциденти, аварии</w:t>
      </w:r>
      <w:r w:rsidRPr="002213C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2213C5">
        <w:rPr>
          <w:rFonts w:ascii="Times New Roman" w:eastAsia="Calibri" w:hAnsi="Times New Roman"/>
          <w:sz w:val="24"/>
          <w:szCs w:val="24"/>
        </w:rPr>
        <w:t>и/или бедствия за околната среда и здравето на хората.</w:t>
      </w:r>
    </w:p>
    <w:p w:rsidR="00170F4C" w:rsidRPr="002213C5" w:rsidRDefault="00170F4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BF5DE0" w:rsidRPr="002213C5" w:rsidRDefault="00BF5DE0" w:rsidP="00C8291B">
      <w:pPr>
        <w:pStyle w:val="ListParagraph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2213C5">
        <w:rPr>
          <w:rFonts w:ascii="Times New Roman" w:hAnsi="Times New Roman"/>
          <w:b/>
          <w:sz w:val="24"/>
          <w:szCs w:val="24"/>
        </w:rPr>
        <w:t>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6A27FE" w:rsidRPr="004916B3" w:rsidRDefault="006A27FE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6B3">
        <w:rPr>
          <w:rFonts w:ascii="Times New Roman" w:eastAsia="Calibri" w:hAnsi="Times New Roman"/>
          <w:sz w:val="24"/>
          <w:szCs w:val="24"/>
          <w:lang w:val="bg-BG"/>
        </w:rPr>
        <w:t>В етапа на строителство</w:t>
      </w:r>
      <w:r w:rsidR="000029F6" w:rsidRPr="004916B3">
        <w:rPr>
          <w:rFonts w:ascii="Times New Roman" w:eastAsia="Calibri" w:hAnsi="Times New Roman"/>
          <w:sz w:val="24"/>
          <w:szCs w:val="24"/>
          <w:lang w:val="bg-BG"/>
        </w:rPr>
        <w:t>то</w:t>
      </w: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на </w:t>
      </w:r>
      <w:r w:rsidR="004916B3" w:rsidRPr="004916B3">
        <w:rPr>
          <w:rFonts w:ascii="Times New Roman" w:eastAsia="Calibri" w:hAnsi="Times New Roman"/>
          <w:sz w:val="24"/>
          <w:szCs w:val="24"/>
          <w:lang w:val="bg-BG"/>
        </w:rPr>
        <w:t>туристическия обект</w:t>
      </w:r>
      <w:r w:rsidR="000029F6"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и прокарване на площадковите мрежи на техническата инфраструктура,</w:t>
      </w: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описаните въздействия по отделни компоненти ще имат временно и краткотрайно въздействие до приключване на </w:t>
      </w:r>
      <w:r w:rsidR="00790067" w:rsidRPr="004916B3">
        <w:rPr>
          <w:rFonts w:ascii="Times New Roman" w:eastAsia="Calibri" w:hAnsi="Times New Roman"/>
          <w:sz w:val="24"/>
          <w:szCs w:val="24"/>
          <w:lang w:val="bg-BG"/>
        </w:rPr>
        <w:t>строителните и монтажни дейности.</w:t>
      </w: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6E2E0B" w:rsidRPr="004916B3" w:rsidRDefault="006E2E0B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6B3">
        <w:rPr>
          <w:rFonts w:ascii="Times New Roman" w:eastAsia="Calibri" w:hAnsi="Times New Roman"/>
          <w:sz w:val="24"/>
          <w:szCs w:val="24"/>
          <w:lang w:val="bg-BG"/>
        </w:rPr>
        <w:t>Основно пряко въздействие ще се окаже върху компонента почви, породено в резултат на изкопните работи за изграждането на</w:t>
      </w:r>
      <w:r w:rsidR="004916B3"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обслужващата</w:t>
      </w: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E10C85" w:rsidRPr="004916B3">
        <w:rPr>
          <w:rFonts w:ascii="Times New Roman" w:eastAsia="Calibri" w:hAnsi="Times New Roman"/>
          <w:sz w:val="24"/>
          <w:szCs w:val="24"/>
          <w:lang w:val="bg-BG"/>
        </w:rPr>
        <w:t>сграда</w:t>
      </w:r>
      <w:r w:rsidR="004916B3" w:rsidRPr="004916B3">
        <w:rPr>
          <w:rFonts w:ascii="Times New Roman" w:eastAsia="Calibri" w:hAnsi="Times New Roman"/>
          <w:sz w:val="24"/>
          <w:szCs w:val="24"/>
          <w:lang w:val="bg-BG"/>
        </w:rPr>
        <w:t>, изпълнението на вертикалната планировка</w:t>
      </w: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и </w:t>
      </w:r>
      <w:r w:rsidR="00E10C85" w:rsidRPr="004916B3">
        <w:rPr>
          <w:rFonts w:ascii="Times New Roman" w:eastAsia="Calibri" w:hAnsi="Times New Roman"/>
          <w:sz w:val="24"/>
          <w:szCs w:val="24"/>
          <w:lang w:val="bg-BG"/>
        </w:rPr>
        <w:t xml:space="preserve">инсталациите </w:t>
      </w:r>
      <w:r w:rsidRPr="004916B3">
        <w:rPr>
          <w:rFonts w:ascii="Times New Roman" w:eastAsia="Calibri" w:hAnsi="Times New Roman"/>
          <w:sz w:val="24"/>
          <w:szCs w:val="24"/>
          <w:lang w:val="bg-BG"/>
        </w:rPr>
        <w:t>за прокарване на необходимите подземни комуникации.</w:t>
      </w:r>
    </w:p>
    <w:p w:rsidR="006E2E0B" w:rsidRPr="00B02133" w:rsidRDefault="00B02133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lastRenderedPageBreak/>
        <w:t>Паркингът за кемпери и обслужващата сграда към тях ще се ползват сезонно в рамките на туристическия сезон от месец май до месец септември. През този период на експлоатация, в</w:t>
      </w:r>
      <w:r w:rsidR="006E2E0B" w:rsidRPr="00B02133">
        <w:rPr>
          <w:rFonts w:ascii="Times New Roman" w:eastAsia="Calibri" w:hAnsi="Times New Roman"/>
          <w:sz w:val="24"/>
          <w:szCs w:val="24"/>
          <w:lang w:val="bg-BG"/>
        </w:rPr>
        <w:t xml:space="preserve">ъздействието се очаква да бъде пряко, дълготрайно, постоянно, </w:t>
      </w:r>
      <w:r w:rsidR="00DD1A0E" w:rsidRPr="00B02133">
        <w:rPr>
          <w:rFonts w:ascii="Times New Roman" w:eastAsia="Calibri" w:hAnsi="Times New Roman"/>
          <w:sz w:val="24"/>
          <w:szCs w:val="24"/>
          <w:lang w:val="bg-BG"/>
        </w:rPr>
        <w:t>без кумулативно действие</w:t>
      </w:r>
      <w:r w:rsidR="00FA726C" w:rsidRPr="00B02133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DD1A0E" w:rsidRPr="00B02133">
        <w:rPr>
          <w:rFonts w:ascii="Times New Roman" w:eastAsia="Calibri" w:hAnsi="Times New Roman"/>
          <w:sz w:val="24"/>
          <w:szCs w:val="24"/>
          <w:lang w:val="bg-BG"/>
        </w:rPr>
        <w:t xml:space="preserve"> локално в </w:t>
      </w:r>
      <w:r w:rsidR="00832CCA" w:rsidRPr="00B02133">
        <w:rPr>
          <w:rFonts w:ascii="Times New Roman" w:eastAsia="Calibri" w:hAnsi="Times New Roman"/>
          <w:sz w:val="24"/>
          <w:szCs w:val="24"/>
          <w:lang w:val="bg-BG"/>
        </w:rPr>
        <w:t xml:space="preserve">рамките на </w:t>
      </w:r>
      <w:r w:rsidR="00977FA1" w:rsidRPr="00B02133">
        <w:rPr>
          <w:rFonts w:ascii="Times New Roman" w:eastAsia="Calibri" w:hAnsi="Times New Roman"/>
          <w:sz w:val="24"/>
          <w:szCs w:val="24"/>
          <w:lang w:val="bg-BG"/>
        </w:rPr>
        <w:t>разглежданата площадка</w:t>
      </w:r>
      <w:r w:rsidR="00832CCA" w:rsidRPr="00B02133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DD1A0E" w:rsidRPr="00B02133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6E2E0B" w:rsidRPr="00B02133">
        <w:rPr>
          <w:rFonts w:ascii="Times New Roman" w:eastAsia="Calibri" w:hAnsi="Times New Roman"/>
          <w:sz w:val="24"/>
          <w:szCs w:val="24"/>
          <w:lang w:val="bg-BG"/>
        </w:rPr>
        <w:t>без изразен негативен ефект върху компонентите на околната среда.</w:t>
      </w:r>
    </w:p>
    <w:p w:rsidR="006E2E0B" w:rsidRPr="00B02133" w:rsidRDefault="006E2E0B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B02133">
        <w:rPr>
          <w:rFonts w:ascii="Times New Roman" w:eastAsia="Calibri" w:hAnsi="Times New Roman"/>
          <w:sz w:val="24"/>
          <w:szCs w:val="24"/>
          <w:lang w:val="bg-BG"/>
        </w:rPr>
        <w:t xml:space="preserve">В близост на инвестиционното предложение има други съществуващи и одобрени с план </w:t>
      </w:r>
      <w:r w:rsidR="008F4EA3" w:rsidRPr="00B02133">
        <w:rPr>
          <w:rFonts w:ascii="Times New Roman" w:eastAsia="Calibri" w:hAnsi="Times New Roman"/>
          <w:sz w:val="24"/>
          <w:szCs w:val="24"/>
          <w:lang w:val="bg-BG"/>
        </w:rPr>
        <w:t>урегулирани поземлени имоти</w:t>
      </w:r>
      <w:r w:rsidRPr="00B02133">
        <w:rPr>
          <w:rFonts w:ascii="Times New Roman" w:eastAsia="Calibri" w:hAnsi="Times New Roman"/>
          <w:sz w:val="24"/>
          <w:szCs w:val="24"/>
          <w:lang w:val="bg-BG"/>
        </w:rPr>
        <w:t xml:space="preserve">, отредени за </w:t>
      </w:r>
      <w:r w:rsidR="00B02133" w:rsidRPr="00B02133">
        <w:rPr>
          <w:rFonts w:ascii="Times New Roman" w:eastAsia="Calibri" w:hAnsi="Times New Roman"/>
          <w:sz w:val="24"/>
          <w:szCs w:val="24"/>
          <w:lang w:val="bg-BG"/>
        </w:rPr>
        <w:t xml:space="preserve">туризъм, </w:t>
      </w:r>
      <w:r w:rsidR="00573B51" w:rsidRPr="00B02133">
        <w:rPr>
          <w:rFonts w:ascii="Times New Roman" w:eastAsia="Calibri" w:hAnsi="Times New Roman"/>
          <w:sz w:val="24"/>
          <w:szCs w:val="24"/>
          <w:lang w:val="bg-BG"/>
        </w:rPr>
        <w:t xml:space="preserve">търговия и </w:t>
      </w:r>
      <w:r w:rsidR="009C24AB" w:rsidRPr="00B02133">
        <w:rPr>
          <w:rFonts w:ascii="Times New Roman" w:eastAsia="Calibri" w:hAnsi="Times New Roman"/>
          <w:sz w:val="24"/>
          <w:szCs w:val="24"/>
          <w:lang w:val="bg-BG"/>
        </w:rPr>
        <w:t>обществено</w:t>
      </w:r>
      <w:r w:rsidR="00573B51" w:rsidRPr="00B02133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9C24AB" w:rsidRPr="00B02133">
        <w:rPr>
          <w:rFonts w:ascii="Times New Roman" w:eastAsia="Calibri" w:hAnsi="Times New Roman"/>
          <w:sz w:val="24"/>
          <w:szCs w:val="24"/>
          <w:lang w:val="bg-BG"/>
        </w:rPr>
        <w:t>обслужване</w:t>
      </w:r>
      <w:r w:rsidRPr="00B02133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6A27FE" w:rsidRPr="00B02133" w:rsidRDefault="006A27FE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B02133">
        <w:rPr>
          <w:rFonts w:ascii="Times New Roman" w:eastAsia="Calibri" w:hAnsi="Times New Roman"/>
          <w:sz w:val="24"/>
          <w:szCs w:val="24"/>
          <w:lang w:val="bg-BG"/>
        </w:rPr>
        <w:t xml:space="preserve">Генерираните отпадъци ще се третират съгласно изискванията на ЗУО, поради което не се очаква да окажат отрицателно въздействие върху компонентите на околната среда.  </w:t>
      </w:r>
    </w:p>
    <w:p w:rsidR="006A27FE" w:rsidRPr="00B02133" w:rsidRDefault="006A27FE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BF5DE0" w:rsidRPr="00B02133" w:rsidRDefault="00BF5DE0" w:rsidP="00C8291B">
      <w:pPr>
        <w:pStyle w:val="ListParagraph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B02133">
        <w:rPr>
          <w:rFonts w:ascii="Times New Roman" w:hAnsi="Times New Roman"/>
          <w:b/>
          <w:sz w:val="24"/>
          <w:szCs w:val="24"/>
        </w:rPr>
        <w:t>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026763" w:rsidRPr="005F437C" w:rsidRDefault="00026763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F437C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 ще се реализира в поземлен имот</w:t>
      </w:r>
      <w:r w:rsidR="00DD79C1" w:rsidRPr="005F437C">
        <w:rPr>
          <w:rFonts w:ascii="Times New Roman" w:eastAsia="Calibri" w:hAnsi="Times New Roman"/>
          <w:sz w:val="24"/>
          <w:szCs w:val="24"/>
          <w:lang w:val="bg-BG"/>
        </w:rPr>
        <w:t xml:space="preserve"> в регулацията на </w:t>
      </w:r>
      <w:r w:rsidR="005F437C" w:rsidRPr="005F437C">
        <w:rPr>
          <w:rFonts w:ascii="Times New Roman" w:eastAsia="Calibri" w:hAnsi="Times New Roman"/>
          <w:sz w:val="24"/>
          <w:szCs w:val="24"/>
          <w:lang w:val="bg-BG"/>
        </w:rPr>
        <w:t>град Хисаря</w:t>
      </w:r>
      <w:r w:rsidR="00DD79C1" w:rsidRPr="005F437C">
        <w:rPr>
          <w:rFonts w:ascii="Times New Roman" w:eastAsia="Calibri" w:hAnsi="Times New Roman"/>
          <w:sz w:val="24"/>
          <w:szCs w:val="24"/>
          <w:lang w:val="bg-BG"/>
        </w:rPr>
        <w:t xml:space="preserve">, Община </w:t>
      </w:r>
      <w:r w:rsidR="005F437C" w:rsidRPr="005F437C">
        <w:rPr>
          <w:rFonts w:ascii="Times New Roman" w:eastAsia="Calibri" w:hAnsi="Times New Roman"/>
          <w:sz w:val="24"/>
          <w:szCs w:val="24"/>
          <w:lang w:val="bg-BG"/>
        </w:rPr>
        <w:t>Хисаря</w:t>
      </w:r>
      <w:r w:rsidR="00DD79C1" w:rsidRPr="005F437C">
        <w:rPr>
          <w:rFonts w:ascii="Times New Roman" w:eastAsia="Calibri" w:hAnsi="Times New Roman"/>
          <w:sz w:val="24"/>
          <w:szCs w:val="24"/>
          <w:lang w:val="bg-BG"/>
        </w:rPr>
        <w:t>, Област Пловдив</w:t>
      </w:r>
      <w:r w:rsidR="00975DEF" w:rsidRPr="005F437C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026763" w:rsidRPr="00CE5931" w:rsidRDefault="008C18B0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E5931">
        <w:rPr>
          <w:rFonts w:ascii="Times New Roman" w:eastAsia="Calibri" w:hAnsi="Times New Roman"/>
          <w:sz w:val="24"/>
          <w:szCs w:val="24"/>
          <w:lang w:val="bg-BG"/>
        </w:rPr>
        <w:t xml:space="preserve">Предвид характера и мащаба на инвестиционното предложение, реализацията му има локален обхват и не се очаква да засегне в негативен аспект населението на </w:t>
      </w:r>
      <w:r w:rsidR="005F437C" w:rsidRPr="00CE5931">
        <w:rPr>
          <w:rFonts w:ascii="Times New Roman" w:eastAsia="Calibri" w:hAnsi="Times New Roman"/>
          <w:sz w:val="24"/>
          <w:szCs w:val="24"/>
          <w:lang w:val="bg-BG"/>
        </w:rPr>
        <w:t>града</w:t>
      </w:r>
      <w:r w:rsidR="00CE5931" w:rsidRPr="00CE5931">
        <w:rPr>
          <w:rFonts w:ascii="Times New Roman" w:eastAsia="Calibri" w:hAnsi="Times New Roman"/>
          <w:sz w:val="24"/>
          <w:szCs w:val="24"/>
          <w:lang w:val="bg-BG"/>
        </w:rPr>
        <w:t xml:space="preserve"> и </w:t>
      </w:r>
      <w:r w:rsidR="00CD2377" w:rsidRPr="00CE5931">
        <w:rPr>
          <w:rFonts w:ascii="Times New Roman" w:eastAsia="Calibri" w:hAnsi="Times New Roman"/>
          <w:sz w:val="24"/>
          <w:szCs w:val="24"/>
          <w:lang w:val="bg-BG"/>
        </w:rPr>
        <w:t>други</w:t>
      </w:r>
      <w:r w:rsidR="00CE5931" w:rsidRPr="00CE5931">
        <w:rPr>
          <w:rFonts w:ascii="Times New Roman" w:eastAsia="Calibri" w:hAnsi="Times New Roman"/>
          <w:sz w:val="24"/>
          <w:szCs w:val="24"/>
          <w:lang w:val="bg-BG"/>
        </w:rPr>
        <w:t>те</w:t>
      </w:r>
      <w:r w:rsidR="00CD2377" w:rsidRPr="00CE5931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CE5931">
        <w:rPr>
          <w:rFonts w:ascii="Times New Roman" w:eastAsia="Calibri" w:hAnsi="Times New Roman"/>
          <w:sz w:val="24"/>
          <w:szCs w:val="24"/>
          <w:lang w:val="bg-BG"/>
        </w:rPr>
        <w:t xml:space="preserve">населени места </w:t>
      </w:r>
      <w:r w:rsidR="00CE5931" w:rsidRPr="00CE5931">
        <w:rPr>
          <w:rFonts w:ascii="Times New Roman" w:eastAsia="Calibri" w:hAnsi="Times New Roman"/>
          <w:sz w:val="24"/>
          <w:szCs w:val="24"/>
          <w:lang w:val="bg-BG"/>
        </w:rPr>
        <w:t>на територията на О</w:t>
      </w:r>
      <w:r w:rsidRPr="00CE5931">
        <w:rPr>
          <w:rFonts w:ascii="Times New Roman" w:eastAsia="Calibri" w:hAnsi="Times New Roman"/>
          <w:sz w:val="24"/>
          <w:szCs w:val="24"/>
          <w:lang w:val="bg-BG"/>
        </w:rPr>
        <w:t xml:space="preserve">бщина </w:t>
      </w:r>
      <w:r w:rsidR="00CE5931" w:rsidRPr="00CE5931">
        <w:rPr>
          <w:rFonts w:ascii="Times New Roman" w:eastAsia="Calibri" w:hAnsi="Times New Roman"/>
          <w:sz w:val="24"/>
          <w:szCs w:val="24"/>
          <w:lang w:val="bg-BG"/>
        </w:rPr>
        <w:t>Хисаря</w:t>
      </w:r>
      <w:r w:rsidRPr="00CE5931">
        <w:rPr>
          <w:rFonts w:ascii="Times New Roman" w:eastAsia="Calibri" w:hAnsi="Times New Roman"/>
          <w:sz w:val="24"/>
          <w:szCs w:val="24"/>
          <w:lang w:val="bg-BG"/>
        </w:rPr>
        <w:t>.</w:t>
      </w:r>
      <w:r w:rsidR="00026763" w:rsidRPr="00CE5931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026763" w:rsidRPr="004D5591" w:rsidRDefault="00026763" w:rsidP="00C8291B">
      <w:pPr>
        <w:pStyle w:val="ListParagraph"/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  <w:highlight w:val="green"/>
          <w:lang w:val="bg-BG"/>
        </w:rPr>
      </w:pPr>
    </w:p>
    <w:p w:rsidR="00BF5DE0" w:rsidRPr="00A14FEA" w:rsidRDefault="00BF5DE0" w:rsidP="00C8291B">
      <w:pPr>
        <w:pStyle w:val="ListParagraph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A14FEA">
        <w:rPr>
          <w:rFonts w:ascii="Times New Roman" w:hAnsi="Times New Roman"/>
          <w:b/>
          <w:sz w:val="24"/>
          <w:szCs w:val="24"/>
        </w:rPr>
        <w:t>Вероятност, интензивност, комплексност на въздействието.</w:t>
      </w:r>
    </w:p>
    <w:p w:rsidR="00EB5AFC" w:rsidRPr="00CE5931" w:rsidRDefault="00EB5AF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E5931">
        <w:rPr>
          <w:rFonts w:ascii="Times New Roman" w:eastAsia="Calibri" w:hAnsi="Times New Roman"/>
          <w:sz w:val="24"/>
          <w:szCs w:val="24"/>
          <w:lang w:val="bg-BG"/>
        </w:rPr>
        <w:t xml:space="preserve">При реализацията на проекта за изграждане на </w:t>
      </w:r>
      <w:r w:rsidR="00CE5931" w:rsidRPr="00CE5931">
        <w:rPr>
          <w:rFonts w:ascii="Times New Roman" w:eastAsia="Calibri" w:hAnsi="Times New Roman"/>
          <w:sz w:val="24"/>
          <w:szCs w:val="24"/>
          <w:lang w:val="bg-BG"/>
        </w:rPr>
        <w:t>открит паркинг за кемпери и обслужваща сграда</w:t>
      </w:r>
      <w:r w:rsidR="001F3EAF" w:rsidRPr="00CE5931">
        <w:rPr>
          <w:rFonts w:ascii="Times New Roman" w:eastAsia="Calibri" w:hAnsi="Times New Roman"/>
          <w:sz w:val="24"/>
          <w:szCs w:val="24"/>
          <w:lang w:val="bg-BG"/>
        </w:rPr>
        <w:t xml:space="preserve"> в </w:t>
      </w:r>
      <w:r w:rsidR="00CE2E86" w:rsidRPr="00CE5931">
        <w:rPr>
          <w:rFonts w:ascii="Times New Roman" w:eastAsia="Calibri" w:hAnsi="Times New Roman"/>
          <w:sz w:val="24"/>
          <w:szCs w:val="24"/>
          <w:lang w:val="bg-BG"/>
        </w:rPr>
        <w:t xml:space="preserve">имот в регулацията на </w:t>
      </w:r>
      <w:r w:rsidR="00CE5931" w:rsidRPr="00CE5931">
        <w:rPr>
          <w:rFonts w:ascii="Times New Roman" w:eastAsia="Calibri" w:hAnsi="Times New Roman"/>
          <w:sz w:val="24"/>
          <w:szCs w:val="24"/>
          <w:lang w:val="bg-BG"/>
        </w:rPr>
        <w:t>град Хисаря</w:t>
      </w:r>
      <w:r w:rsidRPr="00CE5931">
        <w:rPr>
          <w:rFonts w:ascii="Times New Roman" w:eastAsia="Calibri" w:hAnsi="Times New Roman"/>
          <w:sz w:val="24"/>
          <w:szCs w:val="24"/>
          <w:lang w:val="bg-BG"/>
        </w:rPr>
        <w:t xml:space="preserve"> няма вероятност за поява на отрицателни въздействия</w:t>
      </w:r>
      <w:r w:rsidR="00DC7EB1" w:rsidRPr="00CE5931">
        <w:rPr>
          <w:rFonts w:ascii="Times New Roman" w:eastAsia="Calibri" w:hAnsi="Times New Roman"/>
          <w:sz w:val="24"/>
          <w:szCs w:val="24"/>
          <w:lang w:val="bg-BG"/>
        </w:rPr>
        <w:t xml:space="preserve"> върху компонентите на околната среда</w:t>
      </w:r>
      <w:r w:rsidRPr="00CE5931">
        <w:rPr>
          <w:rFonts w:ascii="Times New Roman" w:eastAsia="Calibri" w:hAnsi="Times New Roman"/>
          <w:sz w:val="24"/>
          <w:szCs w:val="24"/>
          <w:lang w:val="bg-BG"/>
        </w:rPr>
        <w:t xml:space="preserve">, тъй като ще бъдат спазени </w:t>
      </w:r>
      <w:r w:rsidR="00DC7EB1" w:rsidRPr="00CE5931">
        <w:rPr>
          <w:rFonts w:ascii="Times New Roman" w:eastAsia="Calibri" w:hAnsi="Times New Roman"/>
          <w:sz w:val="24"/>
          <w:szCs w:val="24"/>
          <w:lang w:val="bg-BG"/>
        </w:rPr>
        <w:t xml:space="preserve">изискванията на екологичното законодателство и ще се предприемат </w:t>
      </w:r>
      <w:r w:rsidRPr="00CE5931">
        <w:rPr>
          <w:rFonts w:ascii="Times New Roman" w:eastAsia="Calibri" w:hAnsi="Times New Roman"/>
          <w:sz w:val="24"/>
          <w:szCs w:val="24"/>
          <w:lang w:val="bg-BG"/>
        </w:rPr>
        <w:t>мерки</w:t>
      </w:r>
      <w:r w:rsidR="00DC7EB1" w:rsidRPr="00CE5931">
        <w:rPr>
          <w:rFonts w:ascii="Times New Roman" w:eastAsia="Calibri" w:hAnsi="Times New Roman"/>
          <w:sz w:val="24"/>
          <w:szCs w:val="24"/>
          <w:lang w:val="bg-BG"/>
        </w:rPr>
        <w:t>, свързани с избягване, предотвратяване</w:t>
      </w:r>
      <w:r w:rsidR="000224EB" w:rsidRPr="00CE5931">
        <w:rPr>
          <w:rFonts w:ascii="Times New Roman" w:eastAsia="Calibri" w:hAnsi="Times New Roman"/>
          <w:sz w:val="24"/>
          <w:szCs w:val="24"/>
          <w:lang w:val="bg-BG"/>
        </w:rPr>
        <w:t xml:space="preserve"> и</w:t>
      </w:r>
      <w:r w:rsidR="00DC7EB1" w:rsidRPr="00CE5931">
        <w:rPr>
          <w:rFonts w:ascii="Times New Roman" w:eastAsia="Calibri" w:hAnsi="Times New Roman"/>
          <w:sz w:val="24"/>
          <w:szCs w:val="24"/>
          <w:lang w:val="bg-BG"/>
        </w:rPr>
        <w:t xml:space="preserve"> намаляване на предполагаеми отрицателни въздействия върху околната среда и човешкото здраве</w:t>
      </w:r>
      <w:r w:rsidRPr="00CE5931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0224EB" w:rsidRPr="00916E58" w:rsidRDefault="000224EB" w:rsidP="00916E58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16E58">
        <w:rPr>
          <w:rFonts w:ascii="Times New Roman" w:eastAsia="Calibri" w:hAnsi="Times New Roman"/>
          <w:sz w:val="24"/>
          <w:szCs w:val="24"/>
          <w:lang w:val="bg-BG"/>
        </w:rPr>
        <w:t xml:space="preserve">Възможното въздействие върху околната среда </w:t>
      </w:r>
      <w:r w:rsidR="00CE2E86" w:rsidRPr="00916E58">
        <w:rPr>
          <w:rFonts w:ascii="Times New Roman" w:eastAsia="Calibri" w:hAnsi="Times New Roman"/>
          <w:sz w:val="24"/>
          <w:szCs w:val="24"/>
          <w:lang w:val="bg-BG"/>
        </w:rPr>
        <w:t xml:space="preserve">по време на строителството </w:t>
      </w:r>
      <w:r w:rsidRPr="00916E58">
        <w:rPr>
          <w:rFonts w:ascii="Times New Roman" w:eastAsia="Calibri" w:hAnsi="Times New Roman"/>
          <w:sz w:val="24"/>
          <w:szCs w:val="24"/>
          <w:lang w:val="bg-BG"/>
        </w:rPr>
        <w:t>е пряко и краткотрайно, обхватът е локализиран в границите на площадката. Вероятността на появата е еднократна, ограничена във времето при строителството, без обратимост и периодична при експлоатацията (субективен фактор са недобросъвестност и бедствени ситуации).</w:t>
      </w:r>
    </w:p>
    <w:p w:rsidR="00DC7EB1" w:rsidRPr="00916E58" w:rsidRDefault="00DC7EB1" w:rsidP="00916E58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16E58">
        <w:rPr>
          <w:rFonts w:ascii="Times New Roman" w:eastAsia="Calibri" w:hAnsi="Times New Roman"/>
          <w:sz w:val="24"/>
          <w:szCs w:val="24"/>
          <w:lang w:val="bg-BG"/>
        </w:rPr>
        <w:t xml:space="preserve">Предвид характера на инвестиционното предложение и липсата на производствена дейност, реализацията </w:t>
      </w:r>
      <w:r w:rsidR="000224EB" w:rsidRPr="00916E58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="008E7766" w:rsidRPr="00916E58">
        <w:rPr>
          <w:rFonts w:ascii="Times New Roman" w:eastAsia="Calibri" w:hAnsi="Times New Roman"/>
          <w:sz w:val="24"/>
          <w:szCs w:val="24"/>
          <w:lang w:val="bg-BG"/>
        </w:rPr>
        <w:t xml:space="preserve"> няма да повлие</w:t>
      </w:r>
      <w:r w:rsidRPr="00916E58">
        <w:rPr>
          <w:rFonts w:ascii="Times New Roman" w:eastAsia="Calibri" w:hAnsi="Times New Roman"/>
          <w:sz w:val="24"/>
          <w:szCs w:val="24"/>
          <w:lang w:val="bg-BG"/>
        </w:rPr>
        <w:t xml:space="preserve"> върху качеството и регенеративната способност на природните ресурси. Компонентите на околната среда в района няма вероятност да бъдат подложени на интензивни и комплексни въздействия, предизвикващи наднорменото им замърсяване.</w:t>
      </w:r>
    </w:p>
    <w:p w:rsidR="00EB5AFC" w:rsidRPr="004D5591" w:rsidRDefault="00EB5AF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BF5DE0" w:rsidRPr="006B7733" w:rsidRDefault="00BF5DE0" w:rsidP="00C8291B">
      <w:pPr>
        <w:pStyle w:val="ListParagraph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6B7733">
        <w:rPr>
          <w:rFonts w:ascii="Times New Roman" w:hAnsi="Times New Roman"/>
          <w:b/>
          <w:sz w:val="24"/>
          <w:szCs w:val="24"/>
        </w:rPr>
        <w:lastRenderedPageBreak/>
        <w:t>Очакваното настъпване, продължителността, честотата и обратимостта на въздействието.</w:t>
      </w:r>
    </w:p>
    <w:p w:rsidR="002079B9" w:rsidRPr="00916E58" w:rsidRDefault="002079B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16E58">
        <w:rPr>
          <w:rFonts w:ascii="Times New Roman" w:eastAsia="Calibri" w:hAnsi="Times New Roman"/>
          <w:sz w:val="24"/>
          <w:szCs w:val="24"/>
          <w:lang w:val="bg-BG"/>
        </w:rPr>
        <w:t xml:space="preserve">Въздействието се появява със започване на строителството, като при въвеждането на </w:t>
      </w:r>
      <w:r w:rsidR="00916E58" w:rsidRPr="00916E58">
        <w:rPr>
          <w:rFonts w:ascii="Times New Roman" w:eastAsia="Calibri" w:hAnsi="Times New Roman"/>
          <w:sz w:val="24"/>
          <w:szCs w:val="24"/>
          <w:lang w:val="bg-BG"/>
        </w:rPr>
        <w:t>туристическия обект</w:t>
      </w:r>
      <w:r w:rsidRPr="00916E58">
        <w:rPr>
          <w:rFonts w:ascii="Times New Roman" w:eastAsia="Calibri" w:hAnsi="Times New Roman"/>
          <w:sz w:val="24"/>
          <w:szCs w:val="24"/>
          <w:lang w:val="bg-BG"/>
        </w:rPr>
        <w:t xml:space="preserve"> в експлоатация степента </w:t>
      </w:r>
      <w:r w:rsidR="004E6B51" w:rsidRPr="00916E58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="0006602F" w:rsidRPr="00916E58">
        <w:rPr>
          <w:rFonts w:ascii="Times New Roman" w:eastAsia="Calibri" w:hAnsi="Times New Roman"/>
          <w:sz w:val="24"/>
          <w:szCs w:val="24"/>
          <w:lang w:val="bg-BG"/>
        </w:rPr>
        <w:t xml:space="preserve"> намалява</w:t>
      </w:r>
      <w:r w:rsidRPr="00916E58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:rsidR="002079B9" w:rsidRPr="00916E58" w:rsidRDefault="002079B9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16E58">
        <w:rPr>
          <w:rFonts w:ascii="Times New Roman" w:eastAsia="Calibri" w:hAnsi="Times New Roman"/>
          <w:sz w:val="24"/>
          <w:szCs w:val="24"/>
          <w:lang w:val="bg-BG"/>
        </w:rPr>
        <w:t xml:space="preserve">Продължителността на въздействието може да се каже, че съвпада с периода на строителните дейности на </w:t>
      </w:r>
      <w:r w:rsidR="00916E58" w:rsidRPr="00916E58">
        <w:rPr>
          <w:rFonts w:ascii="Times New Roman" w:eastAsia="Calibri" w:hAnsi="Times New Roman"/>
          <w:sz w:val="24"/>
          <w:szCs w:val="24"/>
          <w:lang w:val="bg-BG"/>
        </w:rPr>
        <w:t>обекта</w:t>
      </w:r>
      <w:r w:rsidRPr="00916E58">
        <w:rPr>
          <w:rFonts w:ascii="Times New Roman" w:eastAsia="Calibri" w:hAnsi="Times New Roman"/>
          <w:sz w:val="24"/>
          <w:szCs w:val="24"/>
          <w:lang w:val="bg-BG"/>
        </w:rPr>
        <w:t xml:space="preserve"> и съоръженията</w:t>
      </w:r>
      <w:r w:rsidR="0006602F" w:rsidRPr="00916E58">
        <w:rPr>
          <w:rFonts w:ascii="Times New Roman" w:eastAsia="Calibri" w:hAnsi="Times New Roman"/>
          <w:sz w:val="24"/>
          <w:szCs w:val="24"/>
          <w:lang w:val="bg-BG"/>
        </w:rPr>
        <w:t xml:space="preserve"> на инженерната инфраструктура</w:t>
      </w:r>
      <w:r w:rsidRPr="00916E58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:rsidR="0006602F" w:rsidRPr="00D40035" w:rsidRDefault="0006602F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40035">
        <w:rPr>
          <w:rFonts w:ascii="Times New Roman" w:eastAsia="Calibri" w:hAnsi="Times New Roman"/>
          <w:sz w:val="24"/>
          <w:szCs w:val="24"/>
          <w:lang w:val="bg-BG"/>
        </w:rPr>
        <w:t xml:space="preserve">През този период са характерни шумови въздействия от </w:t>
      </w:r>
      <w:r w:rsidR="00237A7A" w:rsidRPr="00D40035">
        <w:rPr>
          <w:rFonts w:ascii="Times New Roman" w:eastAsia="Calibri" w:hAnsi="Times New Roman"/>
          <w:sz w:val="24"/>
          <w:szCs w:val="24"/>
          <w:lang w:val="bg-BG"/>
        </w:rPr>
        <w:t xml:space="preserve">използваната </w:t>
      </w:r>
      <w:r w:rsidRPr="00D40035">
        <w:rPr>
          <w:rFonts w:ascii="Times New Roman" w:eastAsia="Calibri" w:hAnsi="Times New Roman"/>
          <w:sz w:val="24"/>
          <w:szCs w:val="24"/>
          <w:lang w:val="bg-BG"/>
        </w:rPr>
        <w:t>строителна механизация и техника,</w:t>
      </w:r>
      <w:r w:rsidR="00237A7A" w:rsidRPr="00D40035">
        <w:rPr>
          <w:rFonts w:ascii="Times New Roman" w:eastAsia="Calibri" w:hAnsi="Times New Roman"/>
          <w:sz w:val="24"/>
          <w:szCs w:val="24"/>
          <w:lang w:val="bg-BG"/>
        </w:rPr>
        <w:t xml:space="preserve"> както и </w:t>
      </w:r>
      <w:r w:rsidRPr="00D4003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237A7A" w:rsidRPr="00D40035">
        <w:rPr>
          <w:rFonts w:ascii="Times New Roman" w:eastAsia="Calibri" w:hAnsi="Times New Roman"/>
          <w:sz w:val="24"/>
          <w:szCs w:val="24"/>
          <w:lang w:val="bg-BG"/>
        </w:rPr>
        <w:t>възможно прахово замърсяване по време на извършване на изкопните работи за фундаментите на сград</w:t>
      </w:r>
      <w:r w:rsidR="00E4224D" w:rsidRPr="00D40035">
        <w:rPr>
          <w:rFonts w:ascii="Times New Roman" w:eastAsia="Calibri" w:hAnsi="Times New Roman"/>
          <w:sz w:val="24"/>
          <w:szCs w:val="24"/>
          <w:lang w:val="bg-BG"/>
        </w:rPr>
        <w:t>ата</w:t>
      </w:r>
      <w:r w:rsidR="00237A7A" w:rsidRPr="00D40035">
        <w:rPr>
          <w:rFonts w:ascii="Times New Roman" w:eastAsia="Calibri" w:hAnsi="Times New Roman"/>
          <w:sz w:val="24"/>
          <w:szCs w:val="24"/>
          <w:lang w:val="bg-BG"/>
        </w:rPr>
        <w:t xml:space="preserve"> и при полагане на техническите проводи – електро и ВиК мрежи. Тези въздействия </w:t>
      </w:r>
      <w:r w:rsidRPr="00D40035">
        <w:rPr>
          <w:rFonts w:ascii="Times New Roman" w:eastAsia="Calibri" w:hAnsi="Times New Roman"/>
          <w:sz w:val="24"/>
          <w:szCs w:val="24"/>
          <w:lang w:val="bg-BG"/>
        </w:rPr>
        <w:t>ще са краткотрайни, временни</w:t>
      </w:r>
      <w:r w:rsidR="00237A7A" w:rsidRPr="00D4003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21618B" w:rsidRPr="00D40035">
        <w:rPr>
          <w:rFonts w:ascii="Times New Roman" w:eastAsia="Calibri" w:hAnsi="Times New Roman"/>
          <w:sz w:val="24"/>
          <w:szCs w:val="24"/>
          <w:lang w:val="bg-BG"/>
        </w:rPr>
        <w:t>до завършване</w:t>
      </w:r>
      <w:r w:rsidR="00237A7A" w:rsidRPr="00D40035">
        <w:rPr>
          <w:rFonts w:ascii="Times New Roman" w:eastAsia="Calibri" w:hAnsi="Times New Roman"/>
          <w:sz w:val="24"/>
          <w:szCs w:val="24"/>
          <w:lang w:val="bg-BG"/>
        </w:rPr>
        <w:t xml:space="preserve"> на строителство</w:t>
      </w:r>
      <w:r w:rsidR="00267A51" w:rsidRPr="00D40035">
        <w:rPr>
          <w:rFonts w:ascii="Times New Roman" w:eastAsia="Calibri" w:hAnsi="Times New Roman"/>
          <w:sz w:val="24"/>
          <w:szCs w:val="24"/>
          <w:lang w:val="bg-BG"/>
        </w:rPr>
        <w:t>то</w:t>
      </w:r>
      <w:r w:rsidR="000548AB" w:rsidRPr="00D40035">
        <w:rPr>
          <w:rFonts w:ascii="Times New Roman" w:eastAsia="Calibri" w:hAnsi="Times New Roman"/>
          <w:sz w:val="24"/>
          <w:szCs w:val="24"/>
          <w:lang w:val="bg-BG"/>
        </w:rPr>
        <w:t xml:space="preserve">, </w:t>
      </w:r>
      <w:r w:rsidRPr="00D40035">
        <w:rPr>
          <w:rFonts w:ascii="Times New Roman" w:eastAsia="Calibri" w:hAnsi="Times New Roman"/>
          <w:sz w:val="24"/>
          <w:szCs w:val="24"/>
          <w:lang w:val="bg-BG"/>
        </w:rPr>
        <w:t xml:space="preserve">обратими и в рамките на допустимите норми. </w:t>
      </w:r>
    </w:p>
    <w:p w:rsidR="001F3EAF" w:rsidRPr="0016150F" w:rsidRDefault="00F036C0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6150F">
        <w:rPr>
          <w:rFonts w:ascii="Times New Roman" w:eastAsia="Calibri" w:hAnsi="Times New Roman"/>
          <w:sz w:val="24"/>
          <w:szCs w:val="24"/>
          <w:lang w:val="bg-BG"/>
        </w:rPr>
        <w:t xml:space="preserve">Въздействието върху компонентите на околната среда по време на експлоатацията на </w:t>
      </w:r>
      <w:r w:rsidR="0016150F" w:rsidRPr="0016150F">
        <w:rPr>
          <w:rFonts w:ascii="Times New Roman" w:eastAsia="Calibri" w:hAnsi="Times New Roman"/>
          <w:sz w:val="24"/>
          <w:szCs w:val="24"/>
          <w:lang w:val="bg-BG"/>
        </w:rPr>
        <w:t>туристическия паркинг</w:t>
      </w:r>
      <w:r w:rsidRPr="0016150F">
        <w:rPr>
          <w:rFonts w:ascii="Times New Roman" w:eastAsia="Calibri" w:hAnsi="Times New Roman"/>
          <w:sz w:val="24"/>
          <w:szCs w:val="24"/>
          <w:lang w:val="bg-BG"/>
        </w:rPr>
        <w:t xml:space="preserve"> е характерно за такъв тип обекти.</w:t>
      </w:r>
      <w:r w:rsidR="002079B9" w:rsidRPr="0016150F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16150F">
        <w:rPr>
          <w:rFonts w:ascii="Times New Roman" w:eastAsia="Calibri" w:hAnsi="Times New Roman"/>
          <w:sz w:val="24"/>
          <w:szCs w:val="24"/>
          <w:lang w:val="bg-BG"/>
        </w:rPr>
        <w:t xml:space="preserve">Същото е </w:t>
      </w:r>
      <w:r w:rsidR="0016150F">
        <w:rPr>
          <w:rFonts w:ascii="Times New Roman" w:eastAsia="Calibri" w:hAnsi="Times New Roman"/>
          <w:sz w:val="24"/>
          <w:szCs w:val="24"/>
          <w:lang w:val="bg-BG"/>
        </w:rPr>
        <w:t xml:space="preserve">сезонно, </w:t>
      </w:r>
      <w:r w:rsidRPr="0016150F">
        <w:rPr>
          <w:rFonts w:ascii="Times New Roman" w:eastAsia="Calibri" w:hAnsi="Times New Roman"/>
          <w:sz w:val="24"/>
          <w:szCs w:val="24"/>
          <w:lang w:val="bg-BG"/>
        </w:rPr>
        <w:t>минимално, постоянно, с продължителен ефект до момента на прекратяване на дейността</w:t>
      </w:r>
      <w:r w:rsidR="0016150F">
        <w:rPr>
          <w:rFonts w:ascii="Times New Roman" w:eastAsia="Calibri" w:hAnsi="Times New Roman"/>
          <w:sz w:val="24"/>
          <w:szCs w:val="24"/>
          <w:lang w:val="bg-BG"/>
        </w:rPr>
        <w:t xml:space="preserve"> в края на туристическия сезон</w:t>
      </w:r>
      <w:r w:rsidRPr="0016150F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2079B9" w:rsidRPr="004D5591" w:rsidRDefault="002079B9" w:rsidP="00C8291B">
      <w:pPr>
        <w:spacing w:after="0" w:line="336" w:lineRule="auto"/>
        <w:jc w:val="both"/>
        <w:rPr>
          <w:rFonts w:ascii="Times New Roman" w:hAnsi="Times New Roman"/>
          <w:b/>
          <w:sz w:val="24"/>
          <w:szCs w:val="24"/>
          <w:highlight w:val="green"/>
          <w:lang w:val="bg-BG"/>
        </w:rPr>
      </w:pPr>
    </w:p>
    <w:p w:rsidR="00BF5DE0" w:rsidRPr="004C17EB" w:rsidRDefault="00BF5DE0" w:rsidP="00C8291B">
      <w:pPr>
        <w:pStyle w:val="ListParagraph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4C17EB">
        <w:rPr>
          <w:rFonts w:ascii="Times New Roman" w:hAnsi="Times New Roman"/>
          <w:b/>
          <w:sz w:val="24"/>
          <w:szCs w:val="24"/>
        </w:rPr>
        <w:t>Комбинирането с въздействия на други съществуващи и/или одобрени инвестиционни предложения.</w:t>
      </w:r>
    </w:p>
    <w:p w:rsidR="00CB0868" w:rsidRPr="004C17EB" w:rsidRDefault="00294E02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C17EB">
        <w:rPr>
          <w:rFonts w:ascii="Times New Roman" w:eastAsia="Calibri" w:hAnsi="Times New Roman"/>
          <w:sz w:val="24"/>
          <w:szCs w:val="24"/>
          <w:lang w:val="bg-BG"/>
        </w:rPr>
        <w:t xml:space="preserve">Инвестиционното предложение няма връзка с други съществуващи и/или одобрени с устройствен план дейности и не се очаква комбинирано въздействие. </w:t>
      </w:r>
    </w:p>
    <w:p w:rsidR="00975DEF" w:rsidRPr="004C17EB" w:rsidRDefault="004C17EB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83324">
        <w:rPr>
          <w:rFonts w:ascii="Times New Roman" w:eastAsia="Calibri" w:hAnsi="Times New Roman"/>
          <w:sz w:val="24"/>
          <w:szCs w:val="24"/>
          <w:lang w:val="bg-BG"/>
        </w:rPr>
        <w:t>Обектът за отхид и туризъм</w:t>
      </w:r>
      <w:r w:rsidR="00975DEF" w:rsidRPr="00483324">
        <w:rPr>
          <w:rFonts w:ascii="Times New Roman" w:eastAsia="Calibri" w:hAnsi="Times New Roman"/>
          <w:sz w:val="24"/>
          <w:szCs w:val="24"/>
          <w:lang w:val="bg-BG"/>
        </w:rPr>
        <w:t xml:space="preserve"> ще се изград</w:t>
      </w:r>
      <w:r w:rsidR="00540B2E" w:rsidRPr="00483324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975DEF" w:rsidRPr="00483324">
        <w:rPr>
          <w:rFonts w:ascii="Times New Roman" w:eastAsia="Calibri" w:hAnsi="Times New Roman"/>
          <w:sz w:val="24"/>
          <w:szCs w:val="24"/>
          <w:lang w:val="bg-BG"/>
        </w:rPr>
        <w:t xml:space="preserve"> в територия, отредена за </w:t>
      </w:r>
      <w:r w:rsidR="00483324" w:rsidRPr="00483324">
        <w:rPr>
          <w:rFonts w:ascii="Times New Roman" w:hAnsi="Times New Roman"/>
          <w:bCs/>
          <w:sz w:val="24"/>
          <w:szCs w:val="24"/>
        </w:rPr>
        <w:t xml:space="preserve">хотел със SPA услуги, жил. </w:t>
      </w:r>
      <w:proofErr w:type="gramStart"/>
      <w:r w:rsidR="00483324" w:rsidRPr="00483324">
        <w:rPr>
          <w:rFonts w:ascii="Times New Roman" w:hAnsi="Times New Roman"/>
          <w:bCs/>
          <w:sz w:val="24"/>
          <w:szCs w:val="24"/>
        </w:rPr>
        <w:t>част</w:t>
      </w:r>
      <w:proofErr w:type="gramEnd"/>
      <w:r w:rsidR="00483324" w:rsidRPr="00483324">
        <w:rPr>
          <w:rFonts w:ascii="Times New Roman" w:hAnsi="Times New Roman"/>
          <w:bCs/>
          <w:sz w:val="24"/>
          <w:szCs w:val="24"/>
        </w:rPr>
        <w:t xml:space="preserve"> и КОО</w:t>
      </w:r>
      <w:r w:rsidR="00540B2E" w:rsidRPr="00483324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975DEF" w:rsidRPr="00483324">
        <w:rPr>
          <w:rFonts w:ascii="Times New Roman" w:eastAsia="Calibri" w:hAnsi="Times New Roman"/>
          <w:sz w:val="24"/>
          <w:szCs w:val="24"/>
          <w:lang w:val="bg-BG"/>
        </w:rPr>
        <w:t xml:space="preserve"> в съответствие с </w:t>
      </w:r>
      <w:r w:rsidR="00540B2E" w:rsidRPr="00483324">
        <w:rPr>
          <w:rFonts w:ascii="Times New Roman" w:eastAsia="Calibri" w:hAnsi="Times New Roman"/>
          <w:sz w:val="24"/>
          <w:szCs w:val="24"/>
          <w:lang w:val="bg-BG"/>
        </w:rPr>
        <w:t>одобрен и влязъл в сила</w:t>
      </w:r>
      <w:r w:rsidR="00975DEF" w:rsidRPr="00483324">
        <w:rPr>
          <w:rFonts w:ascii="Times New Roman" w:eastAsia="Calibri" w:hAnsi="Times New Roman"/>
          <w:sz w:val="24"/>
          <w:szCs w:val="24"/>
          <w:lang w:val="bg-BG"/>
        </w:rPr>
        <w:t xml:space="preserve"> подробен устройствен план /ПУП-ПРЗ/ с необходимите схеми на инженерната инфраструктура –</w:t>
      </w:r>
      <w:r w:rsidR="00975DEF" w:rsidRPr="004C17EB">
        <w:rPr>
          <w:rFonts w:ascii="Times New Roman" w:eastAsia="Calibri" w:hAnsi="Times New Roman"/>
          <w:sz w:val="24"/>
          <w:szCs w:val="24"/>
          <w:lang w:val="bg-BG"/>
        </w:rPr>
        <w:t xml:space="preserve"> електроснабдяване, водоснабдяване, транспортна мрежа.</w:t>
      </w:r>
    </w:p>
    <w:p w:rsidR="001F3EAF" w:rsidRPr="004C17EB" w:rsidRDefault="00975DEF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C17EB">
        <w:rPr>
          <w:rFonts w:ascii="Times New Roman" w:eastAsia="Calibri" w:hAnsi="Times New Roman"/>
          <w:sz w:val="24"/>
          <w:szCs w:val="24"/>
          <w:lang w:val="bg-BG"/>
        </w:rPr>
        <w:t>Реализацията на инвестиционното предложение няма да доведе до кумулативно отрицателно въздействие върху компонентите на околната среда.</w:t>
      </w:r>
    </w:p>
    <w:p w:rsidR="009C79E2" w:rsidRPr="004D5591" w:rsidRDefault="009C79E2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BF5DE0" w:rsidRPr="00FF077D" w:rsidRDefault="00BF5DE0" w:rsidP="00C8291B">
      <w:pPr>
        <w:pStyle w:val="ListParagraph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FF077D">
        <w:rPr>
          <w:rFonts w:ascii="Times New Roman" w:hAnsi="Times New Roman"/>
          <w:b/>
          <w:sz w:val="24"/>
          <w:szCs w:val="24"/>
        </w:rPr>
        <w:t>Възможността за ефективно намаляване на въздействията.</w:t>
      </w:r>
    </w:p>
    <w:p w:rsidR="007F75C5" w:rsidRPr="00FF077D" w:rsidRDefault="007F75C5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77D">
        <w:rPr>
          <w:rFonts w:ascii="Times New Roman" w:eastAsia="Calibri" w:hAnsi="Times New Roman"/>
          <w:sz w:val="24"/>
          <w:szCs w:val="24"/>
          <w:lang w:val="bg-BG"/>
        </w:rPr>
        <w:t xml:space="preserve">При </w:t>
      </w:r>
      <w:r w:rsidR="00FF077D" w:rsidRPr="00FF077D">
        <w:rPr>
          <w:rFonts w:ascii="Times New Roman" w:eastAsia="Calibri" w:hAnsi="Times New Roman"/>
          <w:sz w:val="24"/>
          <w:szCs w:val="24"/>
          <w:lang w:val="bg-BG"/>
        </w:rPr>
        <w:t>реализацията на проекта</w:t>
      </w:r>
      <w:r w:rsidRPr="00FF077D">
        <w:rPr>
          <w:rFonts w:ascii="Times New Roman" w:eastAsia="Calibri" w:hAnsi="Times New Roman"/>
          <w:sz w:val="24"/>
          <w:szCs w:val="24"/>
          <w:lang w:val="bg-BG"/>
        </w:rPr>
        <w:t xml:space="preserve"> ще се вземат следните мерки за намаляване на отрицателното въздействие върху околната среда и хората:</w:t>
      </w:r>
    </w:p>
    <w:p w:rsidR="007F75C5" w:rsidRPr="00FF077D" w:rsidRDefault="0000744D" w:rsidP="00C8291B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77D">
        <w:rPr>
          <w:rFonts w:ascii="Times New Roman" w:eastAsia="Calibri" w:hAnsi="Times New Roman"/>
          <w:sz w:val="24"/>
          <w:szCs w:val="24"/>
          <w:lang w:val="bg-BG"/>
        </w:rPr>
        <w:t>о</w:t>
      </w:r>
      <w:r w:rsidR="007F75C5" w:rsidRPr="00FF077D">
        <w:rPr>
          <w:rFonts w:ascii="Times New Roman" w:eastAsia="Calibri" w:hAnsi="Times New Roman"/>
          <w:sz w:val="24"/>
          <w:szCs w:val="24"/>
          <w:lang w:val="bg-BG"/>
        </w:rPr>
        <w:t xml:space="preserve">граничаване на прахоотделянето при </w:t>
      </w:r>
      <w:r w:rsidRPr="00FF077D">
        <w:rPr>
          <w:rFonts w:ascii="Times New Roman" w:eastAsia="Calibri" w:hAnsi="Times New Roman"/>
          <w:sz w:val="24"/>
          <w:szCs w:val="24"/>
          <w:lang w:val="bg-BG"/>
        </w:rPr>
        <w:t>извършване на изкопните работи</w:t>
      </w:r>
      <w:r w:rsidR="00FF077D">
        <w:rPr>
          <w:rFonts w:ascii="Times New Roman" w:eastAsia="Calibri" w:hAnsi="Times New Roman"/>
          <w:sz w:val="24"/>
          <w:szCs w:val="24"/>
          <w:lang w:val="bg-BG"/>
        </w:rPr>
        <w:t>;</w:t>
      </w:r>
    </w:p>
    <w:p w:rsidR="0000744D" w:rsidRPr="00FF077D" w:rsidRDefault="0000744D" w:rsidP="00C8291B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77D">
        <w:rPr>
          <w:rFonts w:ascii="Times New Roman" w:eastAsia="Calibri" w:hAnsi="Times New Roman"/>
          <w:sz w:val="24"/>
          <w:szCs w:val="24"/>
          <w:lang w:val="bg-BG"/>
        </w:rPr>
        <w:t>о</w:t>
      </w:r>
      <w:r w:rsidR="007F75C5" w:rsidRPr="00FF077D">
        <w:rPr>
          <w:rFonts w:ascii="Times New Roman" w:eastAsia="Calibri" w:hAnsi="Times New Roman"/>
          <w:sz w:val="24"/>
          <w:szCs w:val="24"/>
          <w:lang w:val="bg-BG"/>
        </w:rPr>
        <w:t>сигуря</w:t>
      </w:r>
      <w:r w:rsidRPr="00FF077D">
        <w:rPr>
          <w:rFonts w:ascii="Times New Roman" w:eastAsia="Calibri" w:hAnsi="Times New Roman"/>
          <w:sz w:val="24"/>
          <w:szCs w:val="24"/>
          <w:lang w:val="bg-BG"/>
        </w:rPr>
        <w:t>ване на</w:t>
      </w:r>
      <w:r w:rsidR="007F75C5" w:rsidRPr="00FF077D">
        <w:rPr>
          <w:rFonts w:ascii="Times New Roman" w:eastAsia="Calibri" w:hAnsi="Times New Roman"/>
          <w:sz w:val="24"/>
          <w:szCs w:val="24"/>
          <w:lang w:val="bg-BG"/>
        </w:rPr>
        <w:t xml:space="preserve"> необходимите лични предпазни средства </w:t>
      </w:r>
      <w:r w:rsidR="0046597D" w:rsidRPr="00FF077D">
        <w:rPr>
          <w:rFonts w:ascii="Times New Roman" w:eastAsia="Calibri" w:hAnsi="Times New Roman"/>
          <w:sz w:val="24"/>
          <w:szCs w:val="24"/>
          <w:lang w:val="bg-BG"/>
        </w:rPr>
        <w:t>на заетите на строителната площадка работници</w:t>
      </w:r>
      <w:r w:rsidR="00FF077D" w:rsidRPr="00FF077D">
        <w:rPr>
          <w:rFonts w:ascii="Times New Roman" w:eastAsia="Calibri" w:hAnsi="Times New Roman"/>
          <w:sz w:val="24"/>
          <w:szCs w:val="24"/>
          <w:lang w:val="bg-BG"/>
        </w:rPr>
        <w:t>;</w:t>
      </w:r>
    </w:p>
    <w:p w:rsidR="0046597D" w:rsidRPr="00FF077D" w:rsidRDefault="0046597D" w:rsidP="00C8291B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77D">
        <w:rPr>
          <w:rFonts w:ascii="Times New Roman" w:eastAsia="Calibri" w:hAnsi="Times New Roman"/>
          <w:sz w:val="24"/>
          <w:szCs w:val="24"/>
          <w:lang w:val="bg-BG"/>
        </w:rPr>
        <w:t>извършване на начален и периодичен инструктаж на ангажираните в строителството работници</w:t>
      </w:r>
      <w:r w:rsidR="00FF077D" w:rsidRPr="00FF077D">
        <w:rPr>
          <w:rFonts w:ascii="Times New Roman" w:eastAsia="Calibri" w:hAnsi="Times New Roman"/>
          <w:sz w:val="24"/>
          <w:szCs w:val="24"/>
          <w:lang w:val="bg-BG"/>
        </w:rPr>
        <w:t>;</w:t>
      </w:r>
    </w:p>
    <w:p w:rsidR="007F75C5" w:rsidRPr="00FF077D" w:rsidRDefault="0046597D" w:rsidP="00C8291B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77D">
        <w:rPr>
          <w:rFonts w:ascii="Times New Roman" w:eastAsia="Calibri" w:hAnsi="Times New Roman"/>
          <w:sz w:val="24"/>
          <w:szCs w:val="24"/>
          <w:lang w:val="bg-BG"/>
        </w:rPr>
        <w:t>измиване на строителната механизация, ангажирана с извозване на земните маси и строителните отпадъци</w:t>
      </w:r>
      <w:r w:rsidR="00FF077D" w:rsidRPr="00FF077D">
        <w:rPr>
          <w:rFonts w:ascii="Times New Roman" w:eastAsia="Calibri" w:hAnsi="Times New Roman"/>
          <w:sz w:val="24"/>
          <w:szCs w:val="24"/>
          <w:lang w:val="bg-BG"/>
        </w:rPr>
        <w:t>;</w:t>
      </w:r>
    </w:p>
    <w:p w:rsidR="0046597D" w:rsidRPr="00FF077D" w:rsidRDefault="0046597D" w:rsidP="00C8291B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77D">
        <w:rPr>
          <w:rFonts w:ascii="Times New Roman" w:eastAsia="Calibri" w:hAnsi="Times New Roman"/>
          <w:sz w:val="24"/>
          <w:szCs w:val="24"/>
          <w:lang w:val="bg-BG"/>
        </w:rPr>
        <w:lastRenderedPageBreak/>
        <w:t>поддържане в изправност на заетата техника, съоръжения и механизация с цел предотвратяване на разливи от гориво, смазочни материали и избягване на трудови травми и злополуки</w:t>
      </w:r>
      <w:r w:rsidR="00FF077D" w:rsidRPr="00FF077D">
        <w:rPr>
          <w:rFonts w:ascii="Times New Roman" w:eastAsia="Calibri" w:hAnsi="Times New Roman"/>
          <w:sz w:val="24"/>
          <w:szCs w:val="24"/>
          <w:lang w:val="bg-BG"/>
        </w:rPr>
        <w:t>;</w:t>
      </w:r>
    </w:p>
    <w:p w:rsidR="0046597D" w:rsidRPr="00FF077D" w:rsidRDefault="0046597D" w:rsidP="00C8291B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77D">
        <w:rPr>
          <w:rFonts w:ascii="Times New Roman" w:eastAsia="Calibri" w:hAnsi="Times New Roman"/>
          <w:sz w:val="24"/>
          <w:szCs w:val="24"/>
          <w:lang w:val="bg-BG"/>
        </w:rPr>
        <w:t xml:space="preserve">контрол и спазване на установения вътрешен трудов ред и програмата за управление на отпадъците </w:t>
      </w:r>
    </w:p>
    <w:p w:rsidR="0046597D" w:rsidRPr="00FF077D" w:rsidRDefault="00FF077D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77D">
        <w:rPr>
          <w:rFonts w:ascii="Times New Roman" w:eastAsia="Calibri" w:hAnsi="Times New Roman"/>
          <w:sz w:val="24"/>
          <w:szCs w:val="24"/>
          <w:lang w:val="bg-BG"/>
        </w:rPr>
        <w:t>П</w:t>
      </w:r>
      <w:r w:rsidR="00750808" w:rsidRPr="00FF077D">
        <w:rPr>
          <w:rFonts w:ascii="Times New Roman" w:eastAsia="Calibri" w:hAnsi="Times New Roman"/>
          <w:sz w:val="24"/>
          <w:szCs w:val="24"/>
          <w:lang w:val="bg-BG"/>
        </w:rPr>
        <w:t xml:space="preserve">реди започването на дейностите по изграждане на обекта ще бъде изготвен </w:t>
      </w:r>
      <w:r w:rsidRPr="00FF077D">
        <w:rPr>
          <w:rFonts w:ascii="Times New Roman" w:eastAsia="Calibri" w:hAnsi="Times New Roman"/>
          <w:sz w:val="24"/>
          <w:szCs w:val="24"/>
          <w:lang w:val="bg-BG"/>
        </w:rPr>
        <w:t xml:space="preserve">план за </w:t>
      </w:r>
      <w:r w:rsidR="00750808" w:rsidRPr="00FF077D">
        <w:rPr>
          <w:rFonts w:ascii="Times New Roman" w:eastAsia="Calibri" w:hAnsi="Times New Roman"/>
          <w:sz w:val="24"/>
          <w:szCs w:val="24"/>
          <w:lang w:val="bg-BG"/>
        </w:rPr>
        <w:t xml:space="preserve">събиране, транспортиране, обезвреждане и оползотворяване на </w:t>
      </w:r>
      <w:r w:rsidRPr="00FF077D">
        <w:rPr>
          <w:rFonts w:ascii="Times New Roman" w:eastAsia="Calibri" w:hAnsi="Times New Roman"/>
          <w:sz w:val="24"/>
          <w:szCs w:val="24"/>
          <w:lang w:val="bg-BG"/>
        </w:rPr>
        <w:t xml:space="preserve">строителни </w:t>
      </w:r>
      <w:r w:rsidR="00750808" w:rsidRPr="00FF077D">
        <w:rPr>
          <w:rFonts w:ascii="Times New Roman" w:eastAsia="Calibri" w:hAnsi="Times New Roman"/>
          <w:sz w:val="24"/>
          <w:szCs w:val="24"/>
          <w:lang w:val="bg-BG"/>
        </w:rPr>
        <w:t>отпадъци, включително осъществяваният контрол върху тези дейности, както и дейности</w:t>
      </w:r>
      <w:r w:rsidRPr="00FF077D">
        <w:rPr>
          <w:rFonts w:ascii="Times New Roman" w:eastAsia="Calibri" w:hAnsi="Times New Roman"/>
          <w:sz w:val="24"/>
          <w:szCs w:val="24"/>
          <w:lang w:val="bg-BG"/>
        </w:rPr>
        <w:t xml:space="preserve"> по предотвратяване </w:t>
      </w:r>
      <w:r>
        <w:rPr>
          <w:rFonts w:ascii="Times New Roman" w:eastAsia="Calibri" w:hAnsi="Times New Roman"/>
          <w:sz w:val="24"/>
          <w:szCs w:val="24"/>
          <w:lang w:val="bg-BG"/>
        </w:rPr>
        <w:t xml:space="preserve">образуването </w:t>
      </w:r>
      <w:r w:rsidRPr="00FF077D">
        <w:rPr>
          <w:rFonts w:ascii="Times New Roman" w:eastAsia="Calibri" w:hAnsi="Times New Roman"/>
          <w:sz w:val="24"/>
          <w:szCs w:val="24"/>
          <w:lang w:val="bg-BG"/>
        </w:rPr>
        <w:t>на отпадъци</w:t>
      </w:r>
      <w:r w:rsidR="00750808" w:rsidRPr="00FF077D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5748FD" w:rsidRPr="007F1047" w:rsidRDefault="005748FD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F1047">
        <w:rPr>
          <w:rFonts w:ascii="Times New Roman" w:eastAsia="Calibri" w:hAnsi="Times New Roman"/>
          <w:sz w:val="24"/>
          <w:szCs w:val="24"/>
        </w:rPr>
        <w:t xml:space="preserve">За </w:t>
      </w:r>
      <w:r w:rsidRPr="007F1047">
        <w:rPr>
          <w:rFonts w:ascii="Times New Roman" w:eastAsia="Calibri" w:hAnsi="Times New Roman"/>
          <w:sz w:val="24"/>
          <w:szCs w:val="24"/>
          <w:lang w:val="bg-BG"/>
        </w:rPr>
        <w:t xml:space="preserve">реализацията на </w:t>
      </w:r>
      <w:r w:rsidR="007F1047" w:rsidRPr="007F1047">
        <w:rPr>
          <w:rFonts w:ascii="Times New Roman" w:eastAsia="Calibri" w:hAnsi="Times New Roman"/>
          <w:sz w:val="24"/>
          <w:szCs w:val="24"/>
          <w:lang w:val="bg-BG"/>
        </w:rPr>
        <w:t>туристическия обект</w:t>
      </w:r>
      <w:r w:rsidRPr="007F1047">
        <w:rPr>
          <w:rFonts w:ascii="Times New Roman" w:eastAsia="Calibri" w:hAnsi="Times New Roman"/>
          <w:sz w:val="24"/>
          <w:szCs w:val="24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</w:t>
      </w:r>
      <w:r w:rsidRPr="007F1047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7F1047">
        <w:rPr>
          <w:rFonts w:ascii="Times New Roman" w:eastAsia="Calibri" w:hAnsi="Times New Roman"/>
          <w:sz w:val="24"/>
          <w:szCs w:val="24"/>
        </w:rPr>
        <w:t>.</w:t>
      </w:r>
    </w:p>
    <w:p w:rsidR="005F2392" w:rsidRPr="007F1047" w:rsidRDefault="005F2392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BF5DE0" w:rsidRPr="007F1047" w:rsidRDefault="00BF5DE0" w:rsidP="00C8291B">
      <w:pPr>
        <w:pStyle w:val="ListParagraph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7F1047">
        <w:rPr>
          <w:rFonts w:ascii="Times New Roman" w:hAnsi="Times New Roman"/>
          <w:b/>
          <w:sz w:val="24"/>
          <w:szCs w:val="24"/>
        </w:rPr>
        <w:t>Трансграничен характер на въздействието.</w:t>
      </w:r>
    </w:p>
    <w:p w:rsidR="001F3EAF" w:rsidRPr="007F1047" w:rsidRDefault="00671D7A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F1047">
        <w:rPr>
          <w:rFonts w:ascii="Times New Roman" w:eastAsia="Calibri" w:hAnsi="Times New Roman"/>
          <w:sz w:val="24"/>
          <w:szCs w:val="24"/>
          <w:lang w:val="bg-BG"/>
        </w:rPr>
        <w:t>Реализацията на предложението не предполага трансгранично въздействие.</w:t>
      </w:r>
    </w:p>
    <w:p w:rsidR="001F3EAF" w:rsidRPr="007F1047" w:rsidRDefault="001F3EAF" w:rsidP="00C8291B">
      <w:pPr>
        <w:spacing w:after="0" w:line="336" w:lineRule="auto"/>
        <w:jc w:val="both"/>
        <w:rPr>
          <w:rFonts w:ascii="Times New Roman" w:hAnsi="Times New Roman"/>
          <w:b/>
          <w:sz w:val="28"/>
          <w:szCs w:val="28"/>
          <w:lang w:val="bg-BG"/>
        </w:rPr>
      </w:pPr>
    </w:p>
    <w:p w:rsidR="00BF5DE0" w:rsidRPr="007F1047" w:rsidRDefault="00BF5DE0" w:rsidP="00C8291B">
      <w:pPr>
        <w:pStyle w:val="ListParagraph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7F1047">
        <w:rPr>
          <w:rFonts w:ascii="Times New Roman" w:hAnsi="Times New Roman"/>
          <w:b/>
          <w:sz w:val="24"/>
          <w:szCs w:val="24"/>
        </w:rPr>
        <w:t>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1D7BAA" w:rsidRPr="007F1047" w:rsidRDefault="001D7BAA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F1047">
        <w:rPr>
          <w:rFonts w:ascii="Times New Roman" w:eastAsia="Calibri" w:hAnsi="Times New Roman"/>
          <w:sz w:val="24"/>
          <w:szCs w:val="24"/>
          <w:lang w:val="bg-BG"/>
        </w:rPr>
        <w:t>Мерките са свързани с опазване на компонентите на околната среда и околните терени от замърсяване и увреждане</w:t>
      </w:r>
      <w:r w:rsidR="00ED1D7C" w:rsidRPr="007F1047">
        <w:rPr>
          <w:rFonts w:ascii="Times New Roman" w:eastAsia="Calibri" w:hAnsi="Times New Roman"/>
          <w:sz w:val="24"/>
          <w:szCs w:val="24"/>
          <w:lang w:val="bg-BG"/>
        </w:rPr>
        <w:t xml:space="preserve"> както при строителството, така и </w:t>
      </w:r>
      <w:r w:rsidRPr="007F1047">
        <w:rPr>
          <w:rFonts w:ascii="Times New Roman" w:eastAsia="Calibri" w:hAnsi="Times New Roman"/>
          <w:sz w:val="24"/>
          <w:szCs w:val="24"/>
          <w:lang w:val="bg-BG"/>
        </w:rPr>
        <w:t xml:space="preserve">при експлоатацията на </w:t>
      </w:r>
      <w:r w:rsidR="00A72702" w:rsidRPr="007F1047">
        <w:rPr>
          <w:rFonts w:ascii="Times New Roman" w:eastAsia="Calibri" w:hAnsi="Times New Roman"/>
          <w:sz w:val="24"/>
          <w:szCs w:val="24"/>
          <w:lang w:val="bg-BG"/>
        </w:rPr>
        <w:t>готови</w:t>
      </w:r>
      <w:r w:rsidR="00F61E5A" w:rsidRPr="007F1047">
        <w:rPr>
          <w:rFonts w:ascii="Times New Roman" w:eastAsia="Calibri" w:hAnsi="Times New Roman"/>
          <w:sz w:val="24"/>
          <w:szCs w:val="24"/>
          <w:lang w:val="bg-BG"/>
        </w:rPr>
        <w:t xml:space="preserve">я </w:t>
      </w:r>
      <w:r w:rsidR="00DE6DB1">
        <w:rPr>
          <w:rFonts w:ascii="Times New Roman" w:eastAsia="Calibri" w:hAnsi="Times New Roman"/>
          <w:sz w:val="24"/>
          <w:szCs w:val="24"/>
          <w:lang w:val="bg-BG"/>
        </w:rPr>
        <w:t>туристически обект</w:t>
      </w:r>
      <w:r w:rsidRPr="007F1047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:rsidR="001D7BAA" w:rsidRPr="007F1047" w:rsidRDefault="001D7BAA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F1047">
        <w:rPr>
          <w:rFonts w:ascii="Times New Roman" w:eastAsia="Calibri" w:hAnsi="Times New Roman"/>
          <w:sz w:val="24"/>
          <w:szCs w:val="24"/>
          <w:lang w:val="bg-BG"/>
        </w:rPr>
        <w:t>Предвидените мерки за предотвратяване,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предложение:</w:t>
      </w:r>
    </w:p>
    <w:p w:rsidR="00E03067" w:rsidRPr="004D5591" w:rsidRDefault="00E03067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236"/>
        <w:gridCol w:w="3416"/>
        <w:gridCol w:w="1843"/>
        <w:gridCol w:w="3969"/>
      </w:tblGrid>
      <w:tr w:rsidR="00A2627D" w:rsidRPr="007F1047" w:rsidTr="00A2627D">
        <w:tc>
          <w:tcPr>
            <w:tcW w:w="236" w:type="dxa"/>
            <w:tcBorders>
              <w:right w:val="single" w:sz="4" w:space="0" w:color="auto"/>
            </w:tcBorders>
          </w:tcPr>
          <w:p w:rsidR="00A2627D" w:rsidRPr="007F1047" w:rsidRDefault="00A2627D" w:rsidP="00C8291B">
            <w:pPr>
              <w:spacing w:line="336" w:lineRule="auto"/>
              <w:ind w:right="-99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7F1047" w:rsidRDefault="00A2627D" w:rsidP="00C8291B">
            <w:pPr>
              <w:spacing w:line="336" w:lineRule="auto"/>
              <w:ind w:right="-99"/>
              <w:jc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7F1047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Мярка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7F1047" w:rsidRDefault="00A2627D" w:rsidP="00C8291B">
            <w:pPr>
              <w:spacing w:line="336" w:lineRule="auto"/>
              <w:ind w:right="-99"/>
              <w:jc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7F1047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Период на изпълнение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7F1047" w:rsidRDefault="00A2627D" w:rsidP="00C8291B">
            <w:pPr>
              <w:spacing w:line="336" w:lineRule="auto"/>
              <w:ind w:right="-99"/>
              <w:jc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7F1047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Резултат</w:t>
            </w:r>
          </w:p>
        </w:tc>
      </w:tr>
      <w:tr w:rsidR="00A2627D" w:rsidRPr="007F1047" w:rsidTr="00A2627D">
        <w:trPr>
          <w:trHeight w:val="389"/>
        </w:trPr>
        <w:tc>
          <w:tcPr>
            <w:tcW w:w="236" w:type="dxa"/>
            <w:tcBorders>
              <w:right w:val="single" w:sz="4" w:space="0" w:color="auto"/>
            </w:tcBorders>
          </w:tcPr>
          <w:p w:rsidR="00A2627D" w:rsidRPr="007F1047" w:rsidRDefault="00A2627D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7F1047" w:rsidRDefault="00A2627D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  <w:r w:rsidRPr="007F1047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Атмосферен въздух</w:t>
            </w:r>
          </w:p>
        </w:tc>
      </w:tr>
      <w:tr w:rsidR="00AC631E" w:rsidRPr="004D5591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7F1047" w:rsidRDefault="00AC631E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7F1047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Поддържане на график за редовно измиване на </w:t>
            </w: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lastRenderedPageBreak/>
              <w:t>вътрешно алейната пътна мрежа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7F1047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lastRenderedPageBreak/>
              <w:t>Строителство</w:t>
            </w:r>
          </w:p>
          <w:p w:rsidR="00AC631E" w:rsidRPr="007F1047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lastRenderedPageBreak/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7F1047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lastRenderedPageBreak/>
              <w:t xml:space="preserve">Ограничаване разпространението на </w:t>
            </w: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lastRenderedPageBreak/>
              <w:t>прахови емисии</w:t>
            </w:r>
          </w:p>
          <w:p w:rsidR="00AC631E" w:rsidRPr="007F1047" w:rsidRDefault="00AC631E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AC631E" w:rsidRPr="004D5591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7F1047" w:rsidRDefault="00AC631E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7F1047" w:rsidRDefault="00AC631E" w:rsidP="007F1047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Оросяване на прощадката по време на строителство на </w:t>
            </w:r>
            <w:r w:rsid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туристическия обект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7F1047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Строителство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7F1047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Ограничаване разпространението на прахови емисии</w:t>
            </w:r>
          </w:p>
        </w:tc>
      </w:tr>
      <w:tr w:rsidR="00AC631E" w:rsidRPr="004D5591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4D5591" w:rsidRDefault="00AC631E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7F1047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Рационална организация на транспортните комуникации </w:t>
            </w:r>
          </w:p>
          <w:p w:rsidR="00AC631E" w:rsidRPr="007F1047" w:rsidRDefault="00AC631E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Default="00AC631E" w:rsidP="00C8291B">
            <w:pPr>
              <w:spacing w:line="336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7F1047" w:rsidRPr="007F1047" w:rsidRDefault="007F1047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7F1047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F1047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Подобряване пропускваемостта на транспортните средства, избягване на задръствания, съотв. намаляване количеството на изгорелите газове от МПС</w:t>
            </w:r>
          </w:p>
        </w:tc>
      </w:tr>
      <w:tr w:rsidR="00AC631E" w:rsidRPr="004D5591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F46ACA" w:rsidRDefault="00AC631E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Квалифициран обслужващ персонал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AC631E" w:rsidRPr="00F46ACA" w:rsidRDefault="00AC631E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Недопускане на аварии, съответно замърсяване на въздуха от дефектирали машини и съоръжения</w:t>
            </w:r>
          </w:p>
        </w:tc>
      </w:tr>
      <w:tr w:rsidR="00A2627D" w:rsidRPr="00F46ACA" w:rsidTr="00A2627D">
        <w:tc>
          <w:tcPr>
            <w:tcW w:w="236" w:type="dxa"/>
            <w:tcBorders>
              <w:right w:val="single" w:sz="4" w:space="0" w:color="auto"/>
            </w:tcBorders>
          </w:tcPr>
          <w:p w:rsidR="00A2627D" w:rsidRPr="00F46ACA" w:rsidRDefault="00A2627D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F46ACA" w:rsidRDefault="00A2627D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 xml:space="preserve">Подземни и </w:t>
            </w:r>
            <w:r w:rsidR="00736FBC" w:rsidRPr="00F46ACA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повърхностни води, земи и почви</w:t>
            </w:r>
          </w:p>
        </w:tc>
      </w:tr>
      <w:tr w:rsidR="00AC631E" w:rsidRPr="00F46ACA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F46ACA" w:rsidRDefault="00AC631E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Оползотворяване на излишните земни маси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Опазване от замърсяване на почвите</w:t>
            </w:r>
          </w:p>
        </w:tc>
      </w:tr>
      <w:tr w:rsidR="00AC631E" w:rsidRPr="00F46ACA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F46ACA" w:rsidRDefault="00AC631E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 и изграж</w:t>
            </w:r>
            <w:r w:rsidR="005551A8"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дане на водопроводни отклонения</w:t>
            </w: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 и площадкови</w:t>
            </w:r>
            <w:r w:rsidR="008B278D"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 ВиК</w:t>
            </w: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 мрежи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spacing w:line="336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 и 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Опазване на подземните води</w:t>
            </w:r>
          </w:p>
        </w:tc>
      </w:tr>
      <w:tr w:rsidR="00AC631E" w:rsidRPr="00F46ACA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F46ACA" w:rsidRDefault="00AC631E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Площадковата канализация да се изпълни качествено, с оглед недопускане на течове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AC631E" w:rsidRPr="00F46ACA" w:rsidRDefault="00AC631E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F46ACA" w:rsidRDefault="00AC631E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Предпазване на подземните води от замърсяване</w:t>
            </w:r>
          </w:p>
        </w:tc>
      </w:tr>
      <w:tr w:rsidR="008B278D" w:rsidRPr="004D5591" w:rsidTr="00A2627D">
        <w:tc>
          <w:tcPr>
            <w:tcW w:w="236" w:type="dxa"/>
            <w:tcBorders>
              <w:right w:val="single" w:sz="4" w:space="0" w:color="auto"/>
            </w:tcBorders>
          </w:tcPr>
          <w:p w:rsidR="008B278D" w:rsidRPr="00F46ACA" w:rsidRDefault="008B278D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78D" w:rsidRPr="00F46ACA" w:rsidRDefault="008B278D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Сключване на договор с ВиК оператор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78D" w:rsidRPr="00F46ACA" w:rsidRDefault="008B278D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 и експлотация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78D" w:rsidRPr="00F46ACA" w:rsidRDefault="008B278D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Опазване на подземни и повърхностни води</w:t>
            </w:r>
          </w:p>
        </w:tc>
      </w:tr>
      <w:tr w:rsidR="00A2627D" w:rsidRPr="00F46ACA" w:rsidTr="00A2627D">
        <w:tc>
          <w:tcPr>
            <w:tcW w:w="236" w:type="dxa"/>
            <w:tcBorders>
              <w:right w:val="single" w:sz="4" w:space="0" w:color="auto"/>
            </w:tcBorders>
          </w:tcPr>
          <w:p w:rsidR="00A2627D" w:rsidRPr="00F46ACA" w:rsidRDefault="00A2627D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F46ACA" w:rsidRDefault="00736FBC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Отпадъци</w:t>
            </w:r>
          </w:p>
        </w:tc>
      </w:tr>
      <w:tr w:rsidR="004B3CE2" w:rsidRPr="00F46ACA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Изготвяне на план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4B3CE2" w:rsidRPr="00F46ACA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Определяне на подходящо място за ситуиране на съдовете за отпадъци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4B3CE2" w:rsidRPr="00F46ACA" w:rsidRDefault="004B3CE2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4B3CE2" w:rsidRPr="004D5591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Внедряване и реализация на система за разделно събиране на отпадъците в съответствие с общинската програма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Екологосъобразно оползотворяване на отпадъците</w:t>
            </w:r>
          </w:p>
        </w:tc>
      </w:tr>
      <w:tr w:rsidR="004B3CE2" w:rsidRPr="004D5591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Сключване на договори с  лица, имащи разрешение съгласно ЗУО за дейности с отпадъци, за извозване и оползотворяване на отпадъците от обекта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Изпълнение на изискванията на ЗУО</w:t>
            </w:r>
          </w:p>
          <w:p w:rsidR="004B3CE2" w:rsidRPr="00F46ACA" w:rsidRDefault="004B3CE2" w:rsidP="00C8291B">
            <w:pPr>
              <w:spacing w:line="336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A2627D" w:rsidRPr="00F46ACA" w:rsidTr="00A2627D">
        <w:tc>
          <w:tcPr>
            <w:tcW w:w="236" w:type="dxa"/>
            <w:tcBorders>
              <w:right w:val="single" w:sz="4" w:space="0" w:color="auto"/>
            </w:tcBorders>
          </w:tcPr>
          <w:p w:rsidR="00A2627D" w:rsidRPr="00F46ACA" w:rsidRDefault="00A2627D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F46ACA" w:rsidRDefault="00A2627D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Вредни физични фактори, шум, вибрации</w:t>
            </w:r>
          </w:p>
        </w:tc>
      </w:tr>
      <w:tr w:rsidR="004B3CE2" w:rsidRPr="004D5591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Засаждане на подходяща растителност в имота – минимум </w:t>
            </w:r>
            <w:r w:rsid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3</w:t>
            </w: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0%</w:t>
            </w:r>
          </w:p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  <w:p w:rsidR="004B3CE2" w:rsidRPr="00F46ACA" w:rsidRDefault="004B3CE2" w:rsidP="00C8291B">
            <w:pPr>
              <w:spacing w:line="336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Намаляване нивото на шума и праховите емисии</w:t>
            </w:r>
          </w:p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</w:p>
        </w:tc>
      </w:tr>
      <w:tr w:rsidR="004B3CE2" w:rsidRPr="00F46ACA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Поддържане в изправност на площадковите настилки и на обслужващите пътища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Снижаване на шумовите и прахови емисии</w:t>
            </w:r>
          </w:p>
        </w:tc>
      </w:tr>
      <w:tr w:rsidR="004B3CE2" w:rsidRPr="004D5591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Поддържане в изправност на изградените вътрешни и външни инсталации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spacing w:line="336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F46ACA" w:rsidRDefault="004B3CE2" w:rsidP="00C8291B">
            <w:pPr>
              <w:autoSpaceDE w:val="0"/>
              <w:autoSpaceDN w:val="0"/>
              <w:adjustRightInd w:val="0"/>
              <w:spacing w:line="336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F46AC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Предотвратяване на възможни аварии и поява на шум и вибрации</w:t>
            </w:r>
          </w:p>
        </w:tc>
      </w:tr>
    </w:tbl>
    <w:p w:rsidR="00B15FDB" w:rsidRPr="004D5591" w:rsidRDefault="00B15FDB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975DEF" w:rsidRPr="00F46ACA" w:rsidRDefault="00975DEF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46ACA">
        <w:rPr>
          <w:rFonts w:ascii="Times New Roman" w:eastAsia="Calibri" w:hAnsi="Times New Roman"/>
          <w:sz w:val="24"/>
          <w:szCs w:val="24"/>
          <w:lang w:val="bg-BG"/>
        </w:rPr>
        <w:t xml:space="preserve">По време на строителството на </w:t>
      </w:r>
      <w:r w:rsidR="00F46ACA" w:rsidRPr="00F46ACA">
        <w:rPr>
          <w:rFonts w:ascii="Times New Roman" w:eastAsia="Calibri" w:hAnsi="Times New Roman"/>
          <w:sz w:val="24"/>
          <w:szCs w:val="24"/>
          <w:lang w:val="bg-BG"/>
        </w:rPr>
        <w:t>обекта за отдих и туризъм</w:t>
      </w:r>
      <w:r w:rsidRPr="00F46ACA">
        <w:rPr>
          <w:rFonts w:ascii="Times New Roman" w:eastAsia="Calibri" w:hAnsi="Times New Roman"/>
          <w:sz w:val="24"/>
          <w:szCs w:val="24"/>
          <w:lang w:val="bg-BG"/>
        </w:rPr>
        <w:t xml:space="preserve"> се предвижда постоянен контрол върху изправността на техниката и връзките между елементите, осигуряване на подходящо работно облекло и лични предпазни средства на работниците. Работещите</w:t>
      </w:r>
      <w:r w:rsidR="0064546A" w:rsidRPr="00F46ACA">
        <w:rPr>
          <w:rFonts w:ascii="Times New Roman" w:eastAsia="Calibri" w:hAnsi="Times New Roman"/>
          <w:sz w:val="24"/>
          <w:szCs w:val="24"/>
          <w:lang w:val="bg-BG"/>
        </w:rPr>
        <w:t>,</w:t>
      </w:r>
      <w:r w:rsidRPr="00F46ACA">
        <w:rPr>
          <w:rFonts w:ascii="Times New Roman" w:eastAsia="Calibri" w:hAnsi="Times New Roman"/>
          <w:sz w:val="24"/>
          <w:szCs w:val="24"/>
          <w:lang w:val="bg-BG"/>
        </w:rPr>
        <w:t xml:space="preserve"> преди назначението им преминават встъпателен инструктаж и се провежда периодичен такъв, както и курс за техника на безопасност и експлоатационни изисквания преди започване на работата на обекта.</w:t>
      </w:r>
    </w:p>
    <w:p w:rsidR="00D95AE1" w:rsidRPr="004916B3" w:rsidRDefault="00975DEF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6B3">
        <w:rPr>
          <w:rFonts w:ascii="Times New Roman" w:eastAsia="Calibri" w:hAnsi="Times New Roman"/>
          <w:sz w:val="24"/>
          <w:szCs w:val="24"/>
          <w:lang w:val="bg-BG"/>
        </w:rPr>
        <w:t>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хората.</w:t>
      </w:r>
    </w:p>
    <w:p w:rsidR="0005710B" w:rsidRDefault="0005710B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   </w:t>
      </w:r>
    </w:p>
    <w:p w:rsidR="00023E8B" w:rsidRPr="004916B3" w:rsidRDefault="00023E8B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EE7D31" w:rsidRDefault="00EE7D31" w:rsidP="00C8291B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D1D7C" w:rsidRPr="004916B3" w:rsidRDefault="0056274B" w:rsidP="00C8291B">
      <w:pPr>
        <w:widowControl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4916B3">
        <w:rPr>
          <w:rFonts w:ascii="Times New Roman" w:hAnsi="Times New Roman"/>
          <w:b/>
          <w:sz w:val="24"/>
          <w:szCs w:val="24"/>
        </w:rPr>
        <w:t>V</w:t>
      </w:r>
      <w:r w:rsidRPr="004916B3">
        <w:rPr>
          <w:rFonts w:ascii="Times New Roman" w:hAnsi="Times New Roman"/>
          <w:b/>
          <w:sz w:val="24"/>
          <w:szCs w:val="24"/>
          <w:lang w:val="bg-BG"/>
        </w:rPr>
        <w:t xml:space="preserve">. </w:t>
      </w:r>
      <w:r w:rsidR="00ED1D7C" w:rsidRPr="004916B3">
        <w:rPr>
          <w:rFonts w:ascii="Times New Roman" w:hAnsi="Times New Roman"/>
          <w:b/>
          <w:sz w:val="24"/>
          <w:szCs w:val="24"/>
        </w:rPr>
        <w:t>Обществен интерес към инвестиционното предложение</w:t>
      </w:r>
    </w:p>
    <w:p w:rsidR="00642D0A" w:rsidRPr="004916B3" w:rsidRDefault="00ED1D7C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В съответствие с изискванията на чл. 4 ал.2 от Наредбата за условията и реда за извършване на ОВОС, едновременно с уведомяването </w:t>
      </w:r>
      <w:r w:rsidR="0056274B" w:rsidRPr="004916B3">
        <w:rPr>
          <w:rFonts w:ascii="Times New Roman" w:eastAsia="Calibri" w:hAnsi="Times New Roman"/>
          <w:sz w:val="24"/>
          <w:szCs w:val="24"/>
          <w:lang w:val="bg-BG"/>
        </w:rPr>
        <w:t>в</w:t>
      </w: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РИОСВ – Пловдив възложител</w:t>
      </w:r>
      <w:r w:rsidR="009576EE" w:rsidRPr="004916B3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="0056274B"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информира</w:t>
      </w: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засегнатата общественост. </w:t>
      </w:r>
    </w:p>
    <w:p w:rsidR="005E707E" w:rsidRPr="004916B3" w:rsidRDefault="00642D0A" w:rsidP="00C8291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РИОСВ </w:t>
      </w:r>
      <w:r w:rsidR="005E707E" w:rsidRPr="004916B3">
        <w:rPr>
          <w:rFonts w:ascii="Times New Roman" w:eastAsia="Calibri" w:hAnsi="Times New Roman"/>
          <w:sz w:val="24"/>
          <w:szCs w:val="24"/>
          <w:lang w:val="bg-BG"/>
        </w:rPr>
        <w:t>–</w:t>
      </w:r>
      <w:r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Пловдив</w:t>
      </w:r>
      <w:r w:rsidR="005E707E"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ще осигури обществен достъп</w:t>
      </w:r>
      <w:r w:rsidR="001D42A1"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до информацията по приложение № 2, чрез съобщение на интернет страницата си за най-малко 14 дни за изразяване на становища от заинтересованите лица и ще предостави копие на искането и информацията </w:t>
      </w:r>
      <w:r w:rsidR="009C2BE4" w:rsidRPr="004916B3">
        <w:rPr>
          <w:rFonts w:ascii="Times New Roman" w:eastAsia="Calibri" w:hAnsi="Times New Roman"/>
          <w:sz w:val="24"/>
          <w:szCs w:val="24"/>
          <w:lang w:val="bg-BG"/>
        </w:rPr>
        <w:t xml:space="preserve">по приложение № 2 </w:t>
      </w:r>
      <w:r w:rsidR="001D42A1" w:rsidRPr="004916B3">
        <w:rPr>
          <w:rFonts w:ascii="Times New Roman" w:eastAsia="Calibri" w:hAnsi="Times New Roman"/>
          <w:sz w:val="24"/>
          <w:szCs w:val="24"/>
          <w:lang w:val="bg-BG"/>
        </w:rPr>
        <w:t>на съответната община/район/кметство.</w:t>
      </w:r>
      <w:r w:rsidR="005E707E"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D95AE1" w:rsidRPr="004916B3">
        <w:rPr>
          <w:rFonts w:ascii="Times New Roman" w:eastAsia="Calibri" w:hAnsi="Times New Roman"/>
          <w:sz w:val="24"/>
          <w:szCs w:val="24"/>
          <w:lang w:val="bg-BG"/>
        </w:rPr>
        <w:t xml:space="preserve">                </w:t>
      </w:r>
    </w:p>
    <w:p w:rsidR="00D95AE1" w:rsidRPr="004D5591" w:rsidRDefault="00D95AE1" w:rsidP="007A52C2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4D5591">
        <w:rPr>
          <w:rFonts w:ascii="Times New Roman" w:eastAsia="Calibri" w:hAnsi="Times New Roman"/>
          <w:sz w:val="24"/>
          <w:szCs w:val="24"/>
          <w:highlight w:val="green"/>
          <w:lang w:val="bg-BG"/>
        </w:rPr>
        <w:t xml:space="preserve">                              </w:t>
      </w:r>
    </w:p>
    <w:p w:rsidR="004B3CE2" w:rsidRPr="004D5591" w:rsidRDefault="004B3CE2" w:rsidP="007A52C2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4B3CE2" w:rsidRPr="004916B3" w:rsidRDefault="004B3CE2" w:rsidP="007A52C2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D95AE1" w:rsidRPr="004916B3" w:rsidRDefault="007A52C2" w:rsidP="007A52C2">
      <w:pPr>
        <w:widowControl w:val="0"/>
        <w:autoSpaceDE w:val="0"/>
        <w:autoSpaceDN w:val="0"/>
        <w:adjustRightInd w:val="0"/>
        <w:spacing w:after="0" w:line="331" w:lineRule="auto"/>
        <w:ind w:left="4956"/>
        <w:jc w:val="right"/>
        <w:rPr>
          <w:rFonts w:ascii="Times New Roman" w:hAnsi="Times New Roman"/>
          <w:iCs/>
          <w:sz w:val="24"/>
          <w:szCs w:val="24"/>
          <w:lang w:val="bg-BG"/>
        </w:rPr>
      </w:pPr>
      <w:r w:rsidRPr="004916B3">
        <w:rPr>
          <w:rFonts w:ascii="Times New Roman" w:hAnsi="Times New Roman"/>
          <w:b/>
          <w:iCs/>
          <w:sz w:val="24"/>
          <w:szCs w:val="24"/>
          <w:lang w:val="bg-BG"/>
        </w:rPr>
        <w:t>Изготвил</w:t>
      </w:r>
      <w:r w:rsidR="0072756A" w:rsidRPr="004916B3">
        <w:rPr>
          <w:rFonts w:ascii="Times New Roman" w:hAnsi="Times New Roman"/>
          <w:iCs/>
          <w:sz w:val="24"/>
          <w:szCs w:val="24"/>
          <w:lang w:val="bg-BG"/>
        </w:rPr>
        <w:t>:………</w:t>
      </w:r>
      <w:r w:rsidR="00EE2A07" w:rsidRPr="004916B3">
        <w:rPr>
          <w:rFonts w:ascii="Times New Roman" w:hAnsi="Times New Roman"/>
          <w:iCs/>
          <w:sz w:val="24"/>
          <w:szCs w:val="24"/>
          <w:lang w:val="bg-BG"/>
        </w:rPr>
        <w:t>.........</w:t>
      </w:r>
      <w:r w:rsidR="004916B3" w:rsidRPr="004916B3">
        <w:rPr>
          <w:rFonts w:ascii="Times New Roman" w:hAnsi="Times New Roman"/>
          <w:iCs/>
          <w:sz w:val="24"/>
          <w:szCs w:val="24"/>
          <w:lang w:val="bg-BG"/>
        </w:rPr>
        <w:t>..................</w:t>
      </w:r>
      <w:r w:rsidRPr="004916B3">
        <w:rPr>
          <w:rFonts w:ascii="Times New Roman" w:hAnsi="Times New Roman"/>
          <w:iCs/>
          <w:sz w:val="24"/>
          <w:szCs w:val="24"/>
          <w:lang w:val="bg-BG"/>
        </w:rPr>
        <w:t>………</w:t>
      </w:r>
    </w:p>
    <w:p w:rsidR="0072756A" w:rsidRPr="004916B3" w:rsidRDefault="00EE2A07" w:rsidP="007A067A">
      <w:pPr>
        <w:jc w:val="right"/>
        <w:rPr>
          <w:rFonts w:ascii="Times New Roman" w:eastAsia="Calibri" w:hAnsi="Times New Roman"/>
          <w:sz w:val="24"/>
          <w:szCs w:val="24"/>
          <w:lang w:val="bg-BG"/>
        </w:rPr>
      </w:pPr>
      <w:r w:rsidRPr="004916B3"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</w:t>
      </w:r>
      <w:r w:rsidR="007A52C2" w:rsidRPr="004916B3"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</w:t>
      </w:r>
    </w:p>
    <w:p w:rsidR="00975DEF" w:rsidRPr="004D5591" w:rsidRDefault="00975DEF" w:rsidP="007A52C2">
      <w:pPr>
        <w:widowControl w:val="0"/>
        <w:autoSpaceDE w:val="0"/>
        <w:autoSpaceDN w:val="0"/>
        <w:adjustRightInd w:val="0"/>
        <w:spacing w:after="0" w:line="331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4B3CE2" w:rsidRPr="004D5591" w:rsidRDefault="004B3CE2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DC56A8" w:rsidRPr="004D5591" w:rsidRDefault="00DC56A8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DC56A8" w:rsidRPr="004D5591" w:rsidRDefault="00DC56A8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DC56A8" w:rsidRPr="004D5591" w:rsidRDefault="00DC56A8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9A679C" w:rsidRPr="004D5591" w:rsidRDefault="009A679C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9A679C" w:rsidRPr="004D5591" w:rsidRDefault="009A679C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7A52C2" w:rsidRPr="004D5591" w:rsidRDefault="007A52C2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7A52C2" w:rsidRPr="004D5591" w:rsidRDefault="007A52C2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7A52C2" w:rsidRPr="004D5591" w:rsidRDefault="007A52C2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7A52C2" w:rsidRDefault="007A52C2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C8291B" w:rsidRDefault="00C8291B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C8291B" w:rsidRDefault="00C8291B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C8291B" w:rsidRDefault="00C8291B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C8291B" w:rsidRDefault="00C8291B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C8291B" w:rsidRDefault="00C8291B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C8291B" w:rsidRPr="004D5591" w:rsidRDefault="00C8291B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7A52C2" w:rsidRPr="004D5591" w:rsidRDefault="007A52C2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7A52C2" w:rsidRPr="004D5591" w:rsidRDefault="007A52C2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7A52C2" w:rsidRDefault="007A52C2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sectPr w:rsidR="007A52C2" w:rsidSect="00723D53">
      <w:footerReference w:type="default" r:id="rId16"/>
      <w:pgSz w:w="11906" w:h="16838"/>
      <w:pgMar w:top="851" w:right="849" w:bottom="1134" w:left="1417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697" w:rsidRDefault="00C43697" w:rsidP="00CE7942">
      <w:pPr>
        <w:spacing w:after="0" w:line="240" w:lineRule="auto"/>
      </w:pPr>
      <w:r>
        <w:separator/>
      </w:r>
    </w:p>
  </w:endnote>
  <w:endnote w:type="continuationSeparator" w:id="0">
    <w:p w:rsidR="00C43697" w:rsidRDefault="00C43697" w:rsidP="00CE7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U">
    <w:altName w:val="Times New Roman"/>
    <w:charset w:val="00"/>
    <w:family w:val="auto"/>
    <w:pitch w:val="variable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10685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7C76" w:rsidRDefault="007D7C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06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D7C76" w:rsidRDefault="007D7C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697" w:rsidRDefault="00C43697" w:rsidP="00CE7942">
      <w:pPr>
        <w:spacing w:after="0" w:line="240" w:lineRule="auto"/>
      </w:pPr>
      <w:r>
        <w:separator/>
      </w:r>
    </w:p>
  </w:footnote>
  <w:footnote w:type="continuationSeparator" w:id="0">
    <w:p w:rsidR="00C43697" w:rsidRDefault="00C43697" w:rsidP="00CE7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E4C375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7F33111"/>
    <w:multiLevelType w:val="hybridMultilevel"/>
    <w:tmpl w:val="4A5285E8"/>
    <w:lvl w:ilvl="0" w:tplc="A88C7CC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6A126B"/>
    <w:multiLevelType w:val="hybridMultilevel"/>
    <w:tmpl w:val="96EC8A5A"/>
    <w:lvl w:ilvl="0" w:tplc="1BF4B6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u w:val="none"/>
        <w:effect w:val="none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A4404"/>
    <w:multiLevelType w:val="singleLevel"/>
    <w:tmpl w:val="026EB920"/>
    <w:lvl w:ilvl="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4">
    <w:nsid w:val="1D197117"/>
    <w:multiLevelType w:val="hybridMultilevel"/>
    <w:tmpl w:val="7106935E"/>
    <w:lvl w:ilvl="0" w:tplc="08F266A0">
      <w:start w:val="5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07F5ACB"/>
    <w:multiLevelType w:val="hybridMultilevel"/>
    <w:tmpl w:val="46E642B2"/>
    <w:lvl w:ilvl="0" w:tplc="A1C0BEF4">
      <w:start w:val="2"/>
      <w:numFmt w:val="decimal"/>
      <w:lvlText w:val="%1."/>
      <w:lvlJc w:val="left"/>
      <w:pPr>
        <w:tabs>
          <w:tab w:val="num" w:pos="394"/>
        </w:tabs>
        <w:ind w:left="394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2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2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>
    <w:nsid w:val="25415B99"/>
    <w:multiLevelType w:val="hybridMultilevel"/>
    <w:tmpl w:val="E924A1D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7062E3"/>
    <w:multiLevelType w:val="hybridMultilevel"/>
    <w:tmpl w:val="03CCF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3402B"/>
    <w:multiLevelType w:val="hybridMultilevel"/>
    <w:tmpl w:val="F1A28C22"/>
    <w:lvl w:ilvl="0" w:tplc="848ED872">
      <w:start w:val="5"/>
      <w:numFmt w:val="bullet"/>
      <w:lvlText w:val="-"/>
      <w:lvlJc w:val="left"/>
      <w:pPr>
        <w:ind w:left="1777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892486C"/>
    <w:multiLevelType w:val="hybridMultilevel"/>
    <w:tmpl w:val="87B8FDDE"/>
    <w:lvl w:ilvl="0" w:tplc="A170F7C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D00BA9"/>
    <w:multiLevelType w:val="hybridMultilevel"/>
    <w:tmpl w:val="092885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7109BC"/>
    <w:multiLevelType w:val="hybridMultilevel"/>
    <w:tmpl w:val="20DA943A"/>
    <w:lvl w:ilvl="0" w:tplc="848ED872">
      <w:start w:val="5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CD4034B"/>
    <w:multiLevelType w:val="hybridMultilevel"/>
    <w:tmpl w:val="1DCEC996"/>
    <w:lvl w:ilvl="0" w:tplc="04020013">
      <w:start w:val="1"/>
      <w:numFmt w:val="upperRoman"/>
      <w:lvlText w:val="%1."/>
      <w:lvlJc w:val="righ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64E56203"/>
    <w:multiLevelType w:val="hybridMultilevel"/>
    <w:tmpl w:val="F126CEA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EB85FA3"/>
    <w:multiLevelType w:val="hybridMultilevel"/>
    <w:tmpl w:val="59EE7DF8"/>
    <w:lvl w:ilvl="0" w:tplc="10143E6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EE1738"/>
    <w:multiLevelType w:val="hybridMultilevel"/>
    <w:tmpl w:val="F21E2182"/>
    <w:lvl w:ilvl="0" w:tplc="30E657B4">
      <w:start w:val="2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>
    <w:nsid w:val="76F32083"/>
    <w:multiLevelType w:val="hybridMultilevel"/>
    <w:tmpl w:val="AAE48E48"/>
    <w:lvl w:ilvl="0" w:tplc="41EA3D08">
      <w:start w:val="6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1"/>
  </w:num>
  <w:num w:numId="4">
    <w:abstractNumId w:val="1"/>
  </w:num>
  <w:num w:numId="5">
    <w:abstractNumId w:val="15"/>
  </w:num>
  <w:num w:numId="6">
    <w:abstractNumId w:val="0"/>
    <w:lvlOverride w:ilvl="0">
      <w:lvl w:ilvl="0">
        <w:start w:val="12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7">
    <w:abstractNumId w:val="6"/>
  </w:num>
  <w:num w:numId="8">
    <w:abstractNumId w:val="13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7"/>
  </w:num>
  <w:num w:numId="13">
    <w:abstractNumId w:val="9"/>
  </w:num>
  <w:num w:numId="14">
    <w:abstractNumId w:val="12"/>
  </w:num>
  <w:num w:numId="15">
    <w:abstractNumId w:val="4"/>
  </w:num>
  <w:num w:numId="16">
    <w:abstractNumId w:val="0"/>
    <w:lvlOverride w:ilvl="0">
      <w:lvl w:ilvl="0">
        <w:numFmt w:val="bullet"/>
        <w:lvlText w:val="•"/>
        <w:legacy w:legacy="1" w:legacySpace="0" w:legacyIndent="1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FFF"/>
    <w:rsid w:val="00000B77"/>
    <w:rsid w:val="000029F6"/>
    <w:rsid w:val="000035D6"/>
    <w:rsid w:val="0000441D"/>
    <w:rsid w:val="0000677F"/>
    <w:rsid w:val="0000679D"/>
    <w:rsid w:val="00006DDB"/>
    <w:rsid w:val="00007236"/>
    <w:rsid w:val="0000744D"/>
    <w:rsid w:val="00007754"/>
    <w:rsid w:val="00007EFD"/>
    <w:rsid w:val="0001032A"/>
    <w:rsid w:val="000107CF"/>
    <w:rsid w:val="000111C6"/>
    <w:rsid w:val="000117DB"/>
    <w:rsid w:val="00012466"/>
    <w:rsid w:val="000124E5"/>
    <w:rsid w:val="000135E1"/>
    <w:rsid w:val="00015F1F"/>
    <w:rsid w:val="00016D97"/>
    <w:rsid w:val="00016E44"/>
    <w:rsid w:val="00017968"/>
    <w:rsid w:val="000208B7"/>
    <w:rsid w:val="0002182A"/>
    <w:rsid w:val="000224EB"/>
    <w:rsid w:val="00022693"/>
    <w:rsid w:val="000237A9"/>
    <w:rsid w:val="00023E8B"/>
    <w:rsid w:val="00024881"/>
    <w:rsid w:val="00025148"/>
    <w:rsid w:val="000257CA"/>
    <w:rsid w:val="00025829"/>
    <w:rsid w:val="00026763"/>
    <w:rsid w:val="00026950"/>
    <w:rsid w:val="000274E3"/>
    <w:rsid w:val="00030182"/>
    <w:rsid w:val="000302FE"/>
    <w:rsid w:val="00031381"/>
    <w:rsid w:val="0003387B"/>
    <w:rsid w:val="000338B7"/>
    <w:rsid w:val="000349F0"/>
    <w:rsid w:val="00034BBC"/>
    <w:rsid w:val="00034F4F"/>
    <w:rsid w:val="00040F15"/>
    <w:rsid w:val="00041573"/>
    <w:rsid w:val="00041E31"/>
    <w:rsid w:val="00043593"/>
    <w:rsid w:val="00043678"/>
    <w:rsid w:val="00045C70"/>
    <w:rsid w:val="000501E4"/>
    <w:rsid w:val="00054073"/>
    <w:rsid w:val="000548AB"/>
    <w:rsid w:val="00055042"/>
    <w:rsid w:val="0005710B"/>
    <w:rsid w:val="00057EDF"/>
    <w:rsid w:val="00060A77"/>
    <w:rsid w:val="00061E53"/>
    <w:rsid w:val="00063F1E"/>
    <w:rsid w:val="000641AF"/>
    <w:rsid w:val="000654AD"/>
    <w:rsid w:val="00065D81"/>
    <w:rsid w:val="0006602F"/>
    <w:rsid w:val="000660A2"/>
    <w:rsid w:val="00067DE8"/>
    <w:rsid w:val="00073735"/>
    <w:rsid w:val="00073B73"/>
    <w:rsid w:val="00073E6D"/>
    <w:rsid w:val="00075C56"/>
    <w:rsid w:val="000761FE"/>
    <w:rsid w:val="00077256"/>
    <w:rsid w:val="000800DD"/>
    <w:rsid w:val="00081EC5"/>
    <w:rsid w:val="0008252F"/>
    <w:rsid w:val="00082B9C"/>
    <w:rsid w:val="000858E7"/>
    <w:rsid w:val="000859EA"/>
    <w:rsid w:val="00085E2C"/>
    <w:rsid w:val="00090BA5"/>
    <w:rsid w:val="00091ABB"/>
    <w:rsid w:val="00092FB0"/>
    <w:rsid w:val="000933E2"/>
    <w:rsid w:val="00093E34"/>
    <w:rsid w:val="000A2514"/>
    <w:rsid w:val="000A2906"/>
    <w:rsid w:val="000A29C7"/>
    <w:rsid w:val="000A30BB"/>
    <w:rsid w:val="000B011E"/>
    <w:rsid w:val="000B0EA2"/>
    <w:rsid w:val="000B1AE6"/>
    <w:rsid w:val="000B3E5A"/>
    <w:rsid w:val="000B3F56"/>
    <w:rsid w:val="000B50F1"/>
    <w:rsid w:val="000B5C73"/>
    <w:rsid w:val="000B6F4D"/>
    <w:rsid w:val="000B6F81"/>
    <w:rsid w:val="000C00BD"/>
    <w:rsid w:val="000C09E9"/>
    <w:rsid w:val="000C5A62"/>
    <w:rsid w:val="000C5DD0"/>
    <w:rsid w:val="000C77D1"/>
    <w:rsid w:val="000D1448"/>
    <w:rsid w:val="000D2054"/>
    <w:rsid w:val="000D47B4"/>
    <w:rsid w:val="000D4FBA"/>
    <w:rsid w:val="000D7462"/>
    <w:rsid w:val="000D7EE3"/>
    <w:rsid w:val="000E0007"/>
    <w:rsid w:val="000E2464"/>
    <w:rsid w:val="000E281A"/>
    <w:rsid w:val="000E3322"/>
    <w:rsid w:val="000E4333"/>
    <w:rsid w:val="000E510B"/>
    <w:rsid w:val="000E5B89"/>
    <w:rsid w:val="000E7001"/>
    <w:rsid w:val="000F0450"/>
    <w:rsid w:val="000F115B"/>
    <w:rsid w:val="000F25D1"/>
    <w:rsid w:val="000F4876"/>
    <w:rsid w:val="000F4988"/>
    <w:rsid w:val="000F5EB1"/>
    <w:rsid w:val="000F725E"/>
    <w:rsid w:val="000F74F7"/>
    <w:rsid w:val="000F7BAE"/>
    <w:rsid w:val="00100AF9"/>
    <w:rsid w:val="001022AC"/>
    <w:rsid w:val="00103464"/>
    <w:rsid w:val="0010409E"/>
    <w:rsid w:val="00104717"/>
    <w:rsid w:val="0010592C"/>
    <w:rsid w:val="001104CE"/>
    <w:rsid w:val="00110627"/>
    <w:rsid w:val="0011235E"/>
    <w:rsid w:val="00112450"/>
    <w:rsid w:val="00114F4F"/>
    <w:rsid w:val="0011522C"/>
    <w:rsid w:val="001154E5"/>
    <w:rsid w:val="0011735B"/>
    <w:rsid w:val="0011777E"/>
    <w:rsid w:val="00123CC8"/>
    <w:rsid w:val="001251C9"/>
    <w:rsid w:val="00126E4B"/>
    <w:rsid w:val="0013161D"/>
    <w:rsid w:val="00133C92"/>
    <w:rsid w:val="001349C8"/>
    <w:rsid w:val="00135019"/>
    <w:rsid w:val="0013557F"/>
    <w:rsid w:val="00135CDD"/>
    <w:rsid w:val="00136653"/>
    <w:rsid w:val="00140412"/>
    <w:rsid w:val="00140C35"/>
    <w:rsid w:val="00141CEF"/>
    <w:rsid w:val="00142671"/>
    <w:rsid w:val="00142F27"/>
    <w:rsid w:val="001430BF"/>
    <w:rsid w:val="00145C02"/>
    <w:rsid w:val="00145FDD"/>
    <w:rsid w:val="0014690F"/>
    <w:rsid w:val="00147F8F"/>
    <w:rsid w:val="001511BB"/>
    <w:rsid w:val="00151251"/>
    <w:rsid w:val="00151EDC"/>
    <w:rsid w:val="001525D0"/>
    <w:rsid w:val="00153D16"/>
    <w:rsid w:val="00156C2F"/>
    <w:rsid w:val="00157E11"/>
    <w:rsid w:val="00161099"/>
    <w:rsid w:val="0016150F"/>
    <w:rsid w:val="00161D70"/>
    <w:rsid w:val="00162B95"/>
    <w:rsid w:val="00163920"/>
    <w:rsid w:val="00164AFE"/>
    <w:rsid w:val="001655E2"/>
    <w:rsid w:val="0016615D"/>
    <w:rsid w:val="00166E73"/>
    <w:rsid w:val="00166FDE"/>
    <w:rsid w:val="0017006B"/>
    <w:rsid w:val="0017096C"/>
    <w:rsid w:val="00170F4C"/>
    <w:rsid w:val="00174094"/>
    <w:rsid w:val="00174A3F"/>
    <w:rsid w:val="00175642"/>
    <w:rsid w:val="00175AD5"/>
    <w:rsid w:val="001761DC"/>
    <w:rsid w:val="00176E4B"/>
    <w:rsid w:val="00177A53"/>
    <w:rsid w:val="00182695"/>
    <w:rsid w:val="00182BC4"/>
    <w:rsid w:val="00183422"/>
    <w:rsid w:val="0018478B"/>
    <w:rsid w:val="00185A8B"/>
    <w:rsid w:val="0019129B"/>
    <w:rsid w:val="001914C1"/>
    <w:rsid w:val="00194414"/>
    <w:rsid w:val="001947EE"/>
    <w:rsid w:val="001948DD"/>
    <w:rsid w:val="0019643C"/>
    <w:rsid w:val="001A0633"/>
    <w:rsid w:val="001A3D0C"/>
    <w:rsid w:val="001A553A"/>
    <w:rsid w:val="001A5C0E"/>
    <w:rsid w:val="001A5E65"/>
    <w:rsid w:val="001A6893"/>
    <w:rsid w:val="001B2C1F"/>
    <w:rsid w:val="001B3D17"/>
    <w:rsid w:val="001B4A7A"/>
    <w:rsid w:val="001B7386"/>
    <w:rsid w:val="001B76A1"/>
    <w:rsid w:val="001C0040"/>
    <w:rsid w:val="001C63A0"/>
    <w:rsid w:val="001C76C9"/>
    <w:rsid w:val="001C7A23"/>
    <w:rsid w:val="001D0A58"/>
    <w:rsid w:val="001D0F30"/>
    <w:rsid w:val="001D138D"/>
    <w:rsid w:val="001D3CC1"/>
    <w:rsid w:val="001D42A1"/>
    <w:rsid w:val="001D4384"/>
    <w:rsid w:val="001D6343"/>
    <w:rsid w:val="001D7BAA"/>
    <w:rsid w:val="001E03E6"/>
    <w:rsid w:val="001E09BA"/>
    <w:rsid w:val="001E1C78"/>
    <w:rsid w:val="001E2E77"/>
    <w:rsid w:val="001E2EBF"/>
    <w:rsid w:val="001E47EB"/>
    <w:rsid w:val="001E5423"/>
    <w:rsid w:val="001E5DFA"/>
    <w:rsid w:val="001E711A"/>
    <w:rsid w:val="001E74CA"/>
    <w:rsid w:val="001F38DB"/>
    <w:rsid w:val="001F3EAF"/>
    <w:rsid w:val="001F4247"/>
    <w:rsid w:val="001F47E2"/>
    <w:rsid w:val="001F4F3C"/>
    <w:rsid w:val="001F7206"/>
    <w:rsid w:val="002015A4"/>
    <w:rsid w:val="00202DB5"/>
    <w:rsid w:val="002051A8"/>
    <w:rsid w:val="0020533D"/>
    <w:rsid w:val="0020565A"/>
    <w:rsid w:val="00205DBE"/>
    <w:rsid w:val="00206745"/>
    <w:rsid w:val="00207522"/>
    <w:rsid w:val="002079B9"/>
    <w:rsid w:val="00210684"/>
    <w:rsid w:val="002108D9"/>
    <w:rsid w:val="00211262"/>
    <w:rsid w:val="00211FE8"/>
    <w:rsid w:val="00213309"/>
    <w:rsid w:val="00214194"/>
    <w:rsid w:val="0021618B"/>
    <w:rsid w:val="00220A5B"/>
    <w:rsid w:val="002213C5"/>
    <w:rsid w:val="00221BF1"/>
    <w:rsid w:val="00222896"/>
    <w:rsid w:val="00222C68"/>
    <w:rsid w:val="00223AA2"/>
    <w:rsid w:val="00223AFB"/>
    <w:rsid w:val="00224770"/>
    <w:rsid w:val="00225323"/>
    <w:rsid w:val="00225401"/>
    <w:rsid w:val="00227305"/>
    <w:rsid w:val="00230AB2"/>
    <w:rsid w:val="00236BA4"/>
    <w:rsid w:val="00237A7A"/>
    <w:rsid w:val="00237A7D"/>
    <w:rsid w:val="00240BA8"/>
    <w:rsid w:val="00240F0B"/>
    <w:rsid w:val="00242979"/>
    <w:rsid w:val="00242AB3"/>
    <w:rsid w:val="00243ED6"/>
    <w:rsid w:val="0024435B"/>
    <w:rsid w:val="0024491E"/>
    <w:rsid w:val="0024619E"/>
    <w:rsid w:val="002469FC"/>
    <w:rsid w:val="00246EFC"/>
    <w:rsid w:val="00251351"/>
    <w:rsid w:val="002528C9"/>
    <w:rsid w:val="00253884"/>
    <w:rsid w:val="002554F9"/>
    <w:rsid w:val="00257A4D"/>
    <w:rsid w:val="0026043B"/>
    <w:rsid w:val="00260DE9"/>
    <w:rsid w:val="0026388F"/>
    <w:rsid w:val="0026419B"/>
    <w:rsid w:val="0026446B"/>
    <w:rsid w:val="0026536E"/>
    <w:rsid w:val="00267A51"/>
    <w:rsid w:val="0027121C"/>
    <w:rsid w:val="00271897"/>
    <w:rsid w:val="00272C66"/>
    <w:rsid w:val="002742F2"/>
    <w:rsid w:val="00274FF6"/>
    <w:rsid w:val="00277088"/>
    <w:rsid w:val="00280648"/>
    <w:rsid w:val="0028247C"/>
    <w:rsid w:val="00283B51"/>
    <w:rsid w:val="00284551"/>
    <w:rsid w:val="002845C8"/>
    <w:rsid w:val="00285085"/>
    <w:rsid w:val="002859E8"/>
    <w:rsid w:val="00286576"/>
    <w:rsid w:val="00287002"/>
    <w:rsid w:val="0028798D"/>
    <w:rsid w:val="00287B6F"/>
    <w:rsid w:val="00291EFF"/>
    <w:rsid w:val="00294CB0"/>
    <w:rsid w:val="00294E02"/>
    <w:rsid w:val="00295C2E"/>
    <w:rsid w:val="002977D4"/>
    <w:rsid w:val="002A0B2F"/>
    <w:rsid w:val="002A3700"/>
    <w:rsid w:val="002A3A30"/>
    <w:rsid w:val="002A475A"/>
    <w:rsid w:val="002A4D10"/>
    <w:rsid w:val="002A65F8"/>
    <w:rsid w:val="002A6AFB"/>
    <w:rsid w:val="002B0C68"/>
    <w:rsid w:val="002B19BC"/>
    <w:rsid w:val="002B19BE"/>
    <w:rsid w:val="002B2B6D"/>
    <w:rsid w:val="002B3D84"/>
    <w:rsid w:val="002B51E5"/>
    <w:rsid w:val="002B6720"/>
    <w:rsid w:val="002B6B0A"/>
    <w:rsid w:val="002C094E"/>
    <w:rsid w:val="002C1251"/>
    <w:rsid w:val="002C3C8A"/>
    <w:rsid w:val="002C3E59"/>
    <w:rsid w:val="002C4DC9"/>
    <w:rsid w:val="002C5412"/>
    <w:rsid w:val="002C5454"/>
    <w:rsid w:val="002C6243"/>
    <w:rsid w:val="002C67F2"/>
    <w:rsid w:val="002C69AD"/>
    <w:rsid w:val="002D1B38"/>
    <w:rsid w:val="002D21E7"/>
    <w:rsid w:val="002D22BD"/>
    <w:rsid w:val="002D2553"/>
    <w:rsid w:val="002D64D6"/>
    <w:rsid w:val="002D6E65"/>
    <w:rsid w:val="002D7EBA"/>
    <w:rsid w:val="002D7FE3"/>
    <w:rsid w:val="002E4445"/>
    <w:rsid w:val="002E467F"/>
    <w:rsid w:val="002E531E"/>
    <w:rsid w:val="002E5740"/>
    <w:rsid w:val="002E5B7A"/>
    <w:rsid w:val="002F2DEE"/>
    <w:rsid w:val="002F453D"/>
    <w:rsid w:val="002F71E5"/>
    <w:rsid w:val="002F7849"/>
    <w:rsid w:val="002F7D98"/>
    <w:rsid w:val="0030023E"/>
    <w:rsid w:val="003017D3"/>
    <w:rsid w:val="00302918"/>
    <w:rsid w:val="00302A72"/>
    <w:rsid w:val="003046B7"/>
    <w:rsid w:val="00304A3C"/>
    <w:rsid w:val="00305D31"/>
    <w:rsid w:val="00305FC1"/>
    <w:rsid w:val="00306365"/>
    <w:rsid w:val="00310C0B"/>
    <w:rsid w:val="00310CCD"/>
    <w:rsid w:val="00311128"/>
    <w:rsid w:val="00311522"/>
    <w:rsid w:val="00313345"/>
    <w:rsid w:val="003139CC"/>
    <w:rsid w:val="003153A9"/>
    <w:rsid w:val="00316A6E"/>
    <w:rsid w:val="00316E4A"/>
    <w:rsid w:val="003173C2"/>
    <w:rsid w:val="003176C2"/>
    <w:rsid w:val="00317D1C"/>
    <w:rsid w:val="00321198"/>
    <w:rsid w:val="00321A70"/>
    <w:rsid w:val="003233A1"/>
    <w:rsid w:val="00323AE1"/>
    <w:rsid w:val="00324B49"/>
    <w:rsid w:val="003268B1"/>
    <w:rsid w:val="00331043"/>
    <w:rsid w:val="003312D8"/>
    <w:rsid w:val="00334F90"/>
    <w:rsid w:val="003357B6"/>
    <w:rsid w:val="00336492"/>
    <w:rsid w:val="00336B4C"/>
    <w:rsid w:val="00340374"/>
    <w:rsid w:val="00340EF3"/>
    <w:rsid w:val="00341655"/>
    <w:rsid w:val="0034220F"/>
    <w:rsid w:val="00342A7E"/>
    <w:rsid w:val="00343CEC"/>
    <w:rsid w:val="00344049"/>
    <w:rsid w:val="00344C37"/>
    <w:rsid w:val="00347DAA"/>
    <w:rsid w:val="0035092C"/>
    <w:rsid w:val="00350BA3"/>
    <w:rsid w:val="00352421"/>
    <w:rsid w:val="00352658"/>
    <w:rsid w:val="00352BF7"/>
    <w:rsid w:val="00354540"/>
    <w:rsid w:val="00354E57"/>
    <w:rsid w:val="0035545D"/>
    <w:rsid w:val="00357D93"/>
    <w:rsid w:val="00360A28"/>
    <w:rsid w:val="00362037"/>
    <w:rsid w:val="0036471F"/>
    <w:rsid w:val="00364EF0"/>
    <w:rsid w:val="003724D9"/>
    <w:rsid w:val="00372634"/>
    <w:rsid w:val="0037272F"/>
    <w:rsid w:val="00373134"/>
    <w:rsid w:val="003741CF"/>
    <w:rsid w:val="003755B8"/>
    <w:rsid w:val="0038108F"/>
    <w:rsid w:val="00382210"/>
    <w:rsid w:val="00383890"/>
    <w:rsid w:val="00385AB3"/>
    <w:rsid w:val="00386DE2"/>
    <w:rsid w:val="003876D5"/>
    <w:rsid w:val="0039072E"/>
    <w:rsid w:val="00390B30"/>
    <w:rsid w:val="003921F1"/>
    <w:rsid w:val="0039287D"/>
    <w:rsid w:val="00392F26"/>
    <w:rsid w:val="0039373C"/>
    <w:rsid w:val="003A085E"/>
    <w:rsid w:val="003A15D9"/>
    <w:rsid w:val="003A15FB"/>
    <w:rsid w:val="003A2A4F"/>
    <w:rsid w:val="003A4BE0"/>
    <w:rsid w:val="003A4D6A"/>
    <w:rsid w:val="003A55B1"/>
    <w:rsid w:val="003A6107"/>
    <w:rsid w:val="003A61F8"/>
    <w:rsid w:val="003A6EB8"/>
    <w:rsid w:val="003B0719"/>
    <w:rsid w:val="003B1E0B"/>
    <w:rsid w:val="003B35C9"/>
    <w:rsid w:val="003B3C4C"/>
    <w:rsid w:val="003B5A45"/>
    <w:rsid w:val="003B5CC1"/>
    <w:rsid w:val="003B720A"/>
    <w:rsid w:val="003C2163"/>
    <w:rsid w:val="003C353E"/>
    <w:rsid w:val="003C55EE"/>
    <w:rsid w:val="003C61DD"/>
    <w:rsid w:val="003C6CF8"/>
    <w:rsid w:val="003C79B1"/>
    <w:rsid w:val="003C7D42"/>
    <w:rsid w:val="003D0401"/>
    <w:rsid w:val="003D1FE5"/>
    <w:rsid w:val="003D2374"/>
    <w:rsid w:val="003D26D4"/>
    <w:rsid w:val="003D54CF"/>
    <w:rsid w:val="003D698F"/>
    <w:rsid w:val="003D6C16"/>
    <w:rsid w:val="003D7136"/>
    <w:rsid w:val="003E13C3"/>
    <w:rsid w:val="003E16BE"/>
    <w:rsid w:val="003E4599"/>
    <w:rsid w:val="003E4A3F"/>
    <w:rsid w:val="003E4CA0"/>
    <w:rsid w:val="003E59CC"/>
    <w:rsid w:val="003F1D9F"/>
    <w:rsid w:val="003F3351"/>
    <w:rsid w:val="003F3807"/>
    <w:rsid w:val="003F48C5"/>
    <w:rsid w:val="003F4E40"/>
    <w:rsid w:val="004002CD"/>
    <w:rsid w:val="004010EA"/>
    <w:rsid w:val="004013A6"/>
    <w:rsid w:val="00401769"/>
    <w:rsid w:val="00402118"/>
    <w:rsid w:val="00402209"/>
    <w:rsid w:val="0040280D"/>
    <w:rsid w:val="00404363"/>
    <w:rsid w:val="00404E0A"/>
    <w:rsid w:val="0040585C"/>
    <w:rsid w:val="00405B39"/>
    <w:rsid w:val="0040636F"/>
    <w:rsid w:val="004069F0"/>
    <w:rsid w:val="00410ADD"/>
    <w:rsid w:val="0041100A"/>
    <w:rsid w:val="0041456C"/>
    <w:rsid w:val="0041485E"/>
    <w:rsid w:val="0041740C"/>
    <w:rsid w:val="004207B8"/>
    <w:rsid w:val="0042106F"/>
    <w:rsid w:val="00422159"/>
    <w:rsid w:val="0042234E"/>
    <w:rsid w:val="004223E5"/>
    <w:rsid w:val="0042323F"/>
    <w:rsid w:val="0042495B"/>
    <w:rsid w:val="004249EC"/>
    <w:rsid w:val="00425A63"/>
    <w:rsid w:val="00425E24"/>
    <w:rsid w:val="00425E97"/>
    <w:rsid w:val="004272A5"/>
    <w:rsid w:val="00427B60"/>
    <w:rsid w:val="0043263A"/>
    <w:rsid w:val="0043301B"/>
    <w:rsid w:val="00435045"/>
    <w:rsid w:val="00435D74"/>
    <w:rsid w:val="0043615F"/>
    <w:rsid w:val="004363A6"/>
    <w:rsid w:val="00436909"/>
    <w:rsid w:val="00436C2C"/>
    <w:rsid w:val="00441589"/>
    <w:rsid w:val="00441723"/>
    <w:rsid w:val="0044192C"/>
    <w:rsid w:val="004420F2"/>
    <w:rsid w:val="00442C9B"/>
    <w:rsid w:val="004441CD"/>
    <w:rsid w:val="00445BEC"/>
    <w:rsid w:val="004463E7"/>
    <w:rsid w:val="00447F0A"/>
    <w:rsid w:val="00450037"/>
    <w:rsid w:val="0045056C"/>
    <w:rsid w:val="00450701"/>
    <w:rsid w:val="00453202"/>
    <w:rsid w:val="00454F39"/>
    <w:rsid w:val="00455186"/>
    <w:rsid w:val="004559A7"/>
    <w:rsid w:val="00455A93"/>
    <w:rsid w:val="00455C7B"/>
    <w:rsid w:val="00457A12"/>
    <w:rsid w:val="00461185"/>
    <w:rsid w:val="00462624"/>
    <w:rsid w:val="00462719"/>
    <w:rsid w:val="004637F9"/>
    <w:rsid w:val="00463C04"/>
    <w:rsid w:val="00463FC5"/>
    <w:rsid w:val="004642BF"/>
    <w:rsid w:val="0046597D"/>
    <w:rsid w:val="004662E5"/>
    <w:rsid w:val="00466B0A"/>
    <w:rsid w:val="00471879"/>
    <w:rsid w:val="00471B2E"/>
    <w:rsid w:val="00471EC6"/>
    <w:rsid w:val="00474062"/>
    <w:rsid w:val="004753FD"/>
    <w:rsid w:val="00477146"/>
    <w:rsid w:val="00477D51"/>
    <w:rsid w:val="00477F86"/>
    <w:rsid w:val="00481E7D"/>
    <w:rsid w:val="0048250E"/>
    <w:rsid w:val="00482F4D"/>
    <w:rsid w:val="00483324"/>
    <w:rsid w:val="004842F5"/>
    <w:rsid w:val="00484362"/>
    <w:rsid w:val="004844D0"/>
    <w:rsid w:val="00484B73"/>
    <w:rsid w:val="004858D3"/>
    <w:rsid w:val="0048746B"/>
    <w:rsid w:val="00487541"/>
    <w:rsid w:val="004909FC"/>
    <w:rsid w:val="004916B3"/>
    <w:rsid w:val="00491EB7"/>
    <w:rsid w:val="004936BE"/>
    <w:rsid w:val="00493FC2"/>
    <w:rsid w:val="00494749"/>
    <w:rsid w:val="00494DD7"/>
    <w:rsid w:val="004965E2"/>
    <w:rsid w:val="00497A97"/>
    <w:rsid w:val="00497B4B"/>
    <w:rsid w:val="004A076F"/>
    <w:rsid w:val="004A0E2B"/>
    <w:rsid w:val="004A2AAD"/>
    <w:rsid w:val="004A686A"/>
    <w:rsid w:val="004A68A6"/>
    <w:rsid w:val="004B31A5"/>
    <w:rsid w:val="004B3CE2"/>
    <w:rsid w:val="004B4755"/>
    <w:rsid w:val="004B58F9"/>
    <w:rsid w:val="004C0402"/>
    <w:rsid w:val="004C17EB"/>
    <w:rsid w:val="004C286B"/>
    <w:rsid w:val="004C2B56"/>
    <w:rsid w:val="004C4805"/>
    <w:rsid w:val="004C48C3"/>
    <w:rsid w:val="004C5572"/>
    <w:rsid w:val="004C6CEA"/>
    <w:rsid w:val="004D282C"/>
    <w:rsid w:val="004D5591"/>
    <w:rsid w:val="004D7DD8"/>
    <w:rsid w:val="004E0153"/>
    <w:rsid w:val="004E0A03"/>
    <w:rsid w:val="004E1153"/>
    <w:rsid w:val="004E1A84"/>
    <w:rsid w:val="004E3933"/>
    <w:rsid w:val="004E6B51"/>
    <w:rsid w:val="004E7632"/>
    <w:rsid w:val="004F0481"/>
    <w:rsid w:val="004F1BF1"/>
    <w:rsid w:val="004F2931"/>
    <w:rsid w:val="004F4BFF"/>
    <w:rsid w:val="004F4FEF"/>
    <w:rsid w:val="005006F0"/>
    <w:rsid w:val="005012C6"/>
    <w:rsid w:val="00505634"/>
    <w:rsid w:val="005068D8"/>
    <w:rsid w:val="005073DF"/>
    <w:rsid w:val="00507F58"/>
    <w:rsid w:val="00510487"/>
    <w:rsid w:val="0051094C"/>
    <w:rsid w:val="00512103"/>
    <w:rsid w:val="0051390E"/>
    <w:rsid w:val="00514C09"/>
    <w:rsid w:val="0051571B"/>
    <w:rsid w:val="005159EC"/>
    <w:rsid w:val="00521D42"/>
    <w:rsid w:val="00523324"/>
    <w:rsid w:val="005235A5"/>
    <w:rsid w:val="00525EB1"/>
    <w:rsid w:val="00525EBD"/>
    <w:rsid w:val="00530443"/>
    <w:rsid w:val="005306BE"/>
    <w:rsid w:val="00530CB6"/>
    <w:rsid w:val="00531766"/>
    <w:rsid w:val="00531A9B"/>
    <w:rsid w:val="0053217E"/>
    <w:rsid w:val="005322F5"/>
    <w:rsid w:val="0053381A"/>
    <w:rsid w:val="005345F8"/>
    <w:rsid w:val="00534CE2"/>
    <w:rsid w:val="00535B8A"/>
    <w:rsid w:val="005404C4"/>
    <w:rsid w:val="00540B2E"/>
    <w:rsid w:val="005458E8"/>
    <w:rsid w:val="00546299"/>
    <w:rsid w:val="00546547"/>
    <w:rsid w:val="00546981"/>
    <w:rsid w:val="0054792D"/>
    <w:rsid w:val="00547FA0"/>
    <w:rsid w:val="0055117A"/>
    <w:rsid w:val="00551974"/>
    <w:rsid w:val="0055207D"/>
    <w:rsid w:val="005551A8"/>
    <w:rsid w:val="0055643D"/>
    <w:rsid w:val="00557AE3"/>
    <w:rsid w:val="00557C28"/>
    <w:rsid w:val="00561097"/>
    <w:rsid w:val="005612C7"/>
    <w:rsid w:val="00562179"/>
    <w:rsid w:val="0056274B"/>
    <w:rsid w:val="00563697"/>
    <w:rsid w:val="00564776"/>
    <w:rsid w:val="00564AF9"/>
    <w:rsid w:val="00564B8E"/>
    <w:rsid w:val="005655C0"/>
    <w:rsid w:val="00565E10"/>
    <w:rsid w:val="0056683A"/>
    <w:rsid w:val="00566E9C"/>
    <w:rsid w:val="00567317"/>
    <w:rsid w:val="00572AAA"/>
    <w:rsid w:val="00573B51"/>
    <w:rsid w:val="005744B6"/>
    <w:rsid w:val="005748FD"/>
    <w:rsid w:val="0057649C"/>
    <w:rsid w:val="00576B54"/>
    <w:rsid w:val="00576F0E"/>
    <w:rsid w:val="005777F1"/>
    <w:rsid w:val="00580B5F"/>
    <w:rsid w:val="00581735"/>
    <w:rsid w:val="00582416"/>
    <w:rsid w:val="00583AF3"/>
    <w:rsid w:val="005849D6"/>
    <w:rsid w:val="005863FA"/>
    <w:rsid w:val="00586B4E"/>
    <w:rsid w:val="005876B3"/>
    <w:rsid w:val="00587C86"/>
    <w:rsid w:val="0059055D"/>
    <w:rsid w:val="005923D3"/>
    <w:rsid w:val="00593951"/>
    <w:rsid w:val="00593F0B"/>
    <w:rsid w:val="00594446"/>
    <w:rsid w:val="00594B63"/>
    <w:rsid w:val="00595349"/>
    <w:rsid w:val="00596620"/>
    <w:rsid w:val="00596D61"/>
    <w:rsid w:val="005B3CDF"/>
    <w:rsid w:val="005B496A"/>
    <w:rsid w:val="005B5A28"/>
    <w:rsid w:val="005B729D"/>
    <w:rsid w:val="005B77C3"/>
    <w:rsid w:val="005C07D0"/>
    <w:rsid w:val="005C1D7B"/>
    <w:rsid w:val="005C21E0"/>
    <w:rsid w:val="005C2C8E"/>
    <w:rsid w:val="005C394E"/>
    <w:rsid w:val="005C3FFA"/>
    <w:rsid w:val="005C4348"/>
    <w:rsid w:val="005C5CEC"/>
    <w:rsid w:val="005C633C"/>
    <w:rsid w:val="005C714F"/>
    <w:rsid w:val="005C7785"/>
    <w:rsid w:val="005C7C3C"/>
    <w:rsid w:val="005D0427"/>
    <w:rsid w:val="005D06D3"/>
    <w:rsid w:val="005D3799"/>
    <w:rsid w:val="005D45DB"/>
    <w:rsid w:val="005D5E7F"/>
    <w:rsid w:val="005D627E"/>
    <w:rsid w:val="005D71CB"/>
    <w:rsid w:val="005D75AA"/>
    <w:rsid w:val="005E0D20"/>
    <w:rsid w:val="005E16F7"/>
    <w:rsid w:val="005E22EE"/>
    <w:rsid w:val="005E2EF4"/>
    <w:rsid w:val="005E3D4D"/>
    <w:rsid w:val="005E40D0"/>
    <w:rsid w:val="005E504D"/>
    <w:rsid w:val="005E5115"/>
    <w:rsid w:val="005E5863"/>
    <w:rsid w:val="005E5BAA"/>
    <w:rsid w:val="005E630E"/>
    <w:rsid w:val="005E707E"/>
    <w:rsid w:val="005F2392"/>
    <w:rsid w:val="005F2CA0"/>
    <w:rsid w:val="005F3952"/>
    <w:rsid w:val="005F437C"/>
    <w:rsid w:val="005F76E1"/>
    <w:rsid w:val="00600295"/>
    <w:rsid w:val="00602B6D"/>
    <w:rsid w:val="00604DC6"/>
    <w:rsid w:val="00607F19"/>
    <w:rsid w:val="006121AB"/>
    <w:rsid w:val="0061261B"/>
    <w:rsid w:val="00614C6A"/>
    <w:rsid w:val="006207DB"/>
    <w:rsid w:val="00620BA9"/>
    <w:rsid w:val="00620DE6"/>
    <w:rsid w:val="00631167"/>
    <w:rsid w:val="00632588"/>
    <w:rsid w:val="00632708"/>
    <w:rsid w:val="006328EA"/>
    <w:rsid w:val="006349DE"/>
    <w:rsid w:val="00634E78"/>
    <w:rsid w:val="00641576"/>
    <w:rsid w:val="00641C24"/>
    <w:rsid w:val="00642D0A"/>
    <w:rsid w:val="0064341F"/>
    <w:rsid w:val="0064546A"/>
    <w:rsid w:val="00645B5D"/>
    <w:rsid w:val="00646A45"/>
    <w:rsid w:val="0065005F"/>
    <w:rsid w:val="00651E00"/>
    <w:rsid w:val="00652F7A"/>
    <w:rsid w:val="00654ED2"/>
    <w:rsid w:val="006554AB"/>
    <w:rsid w:val="00661085"/>
    <w:rsid w:val="0066135A"/>
    <w:rsid w:val="0066188B"/>
    <w:rsid w:val="00662124"/>
    <w:rsid w:val="006663C5"/>
    <w:rsid w:val="00666B3D"/>
    <w:rsid w:val="006676F3"/>
    <w:rsid w:val="00667B94"/>
    <w:rsid w:val="00670861"/>
    <w:rsid w:val="006716E2"/>
    <w:rsid w:val="00671D7A"/>
    <w:rsid w:val="00672E77"/>
    <w:rsid w:val="006741A4"/>
    <w:rsid w:val="006756E7"/>
    <w:rsid w:val="00675B67"/>
    <w:rsid w:val="00681ACB"/>
    <w:rsid w:val="00681E12"/>
    <w:rsid w:val="00682640"/>
    <w:rsid w:val="006830E9"/>
    <w:rsid w:val="00683434"/>
    <w:rsid w:val="00683ACA"/>
    <w:rsid w:val="00684BB9"/>
    <w:rsid w:val="00685DAA"/>
    <w:rsid w:val="00685E43"/>
    <w:rsid w:val="0068662C"/>
    <w:rsid w:val="006867D8"/>
    <w:rsid w:val="006906CE"/>
    <w:rsid w:val="00690DBF"/>
    <w:rsid w:val="00693502"/>
    <w:rsid w:val="006939E7"/>
    <w:rsid w:val="00694A56"/>
    <w:rsid w:val="006961CB"/>
    <w:rsid w:val="00696AF5"/>
    <w:rsid w:val="00696BA4"/>
    <w:rsid w:val="006A00C9"/>
    <w:rsid w:val="006A070D"/>
    <w:rsid w:val="006A08DF"/>
    <w:rsid w:val="006A184A"/>
    <w:rsid w:val="006A2319"/>
    <w:rsid w:val="006A23B1"/>
    <w:rsid w:val="006A27FE"/>
    <w:rsid w:val="006A4EDD"/>
    <w:rsid w:val="006A4FC4"/>
    <w:rsid w:val="006A7084"/>
    <w:rsid w:val="006B062A"/>
    <w:rsid w:val="006B0E36"/>
    <w:rsid w:val="006B2431"/>
    <w:rsid w:val="006B2710"/>
    <w:rsid w:val="006B27BB"/>
    <w:rsid w:val="006B2F83"/>
    <w:rsid w:val="006B2FBC"/>
    <w:rsid w:val="006B385C"/>
    <w:rsid w:val="006B41DE"/>
    <w:rsid w:val="006B5E04"/>
    <w:rsid w:val="006B5F78"/>
    <w:rsid w:val="006B7733"/>
    <w:rsid w:val="006C2370"/>
    <w:rsid w:val="006C37A3"/>
    <w:rsid w:val="006C37D7"/>
    <w:rsid w:val="006C3CD5"/>
    <w:rsid w:val="006C656A"/>
    <w:rsid w:val="006C6848"/>
    <w:rsid w:val="006C6FDC"/>
    <w:rsid w:val="006C7728"/>
    <w:rsid w:val="006D1458"/>
    <w:rsid w:val="006D25A8"/>
    <w:rsid w:val="006D37E3"/>
    <w:rsid w:val="006D3887"/>
    <w:rsid w:val="006D5E38"/>
    <w:rsid w:val="006D7AFE"/>
    <w:rsid w:val="006E03BC"/>
    <w:rsid w:val="006E0CE9"/>
    <w:rsid w:val="006E1862"/>
    <w:rsid w:val="006E2E0B"/>
    <w:rsid w:val="006E38D8"/>
    <w:rsid w:val="006E51D9"/>
    <w:rsid w:val="006E5F60"/>
    <w:rsid w:val="006F05BC"/>
    <w:rsid w:val="006F200E"/>
    <w:rsid w:val="006F227A"/>
    <w:rsid w:val="006F27BC"/>
    <w:rsid w:val="006F318F"/>
    <w:rsid w:val="006F3E4B"/>
    <w:rsid w:val="006F4C54"/>
    <w:rsid w:val="006F536C"/>
    <w:rsid w:val="006F5878"/>
    <w:rsid w:val="006F6E60"/>
    <w:rsid w:val="006F6EA4"/>
    <w:rsid w:val="0070047A"/>
    <w:rsid w:val="00705713"/>
    <w:rsid w:val="00706B86"/>
    <w:rsid w:val="00710714"/>
    <w:rsid w:val="00712209"/>
    <w:rsid w:val="007127B8"/>
    <w:rsid w:val="0071376E"/>
    <w:rsid w:val="00714AEA"/>
    <w:rsid w:val="007150CF"/>
    <w:rsid w:val="007171D5"/>
    <w:rsid w:val="007175FA"/>
    <w:rsid w:val="007177BF"/>
    <w:rsid w:val="00717B87"/>
    <w:rsid w:val="00720DD6"/>
    <w:rsid w:val="00722FC3"/>
    <w:rsid w:val="00723620"/>
    <w:rsid w:val="00723D53"/>
    <w:rsid w:val="00723F16"/>
    <w:rsid w:val="00724E5C"/>
    <w:rsid w:val="0072729F"/>
    <w:rsid w:val="0072756A"/>
    <w:rsid w:val="00730967"/>
    <w:rsid w:val="007326F2"/>
    <w:rsid w:val="00732751"/>
    <w:rsid w:val="00732C75"/>
    <w:rsid w:val="0073313A"/>
    <w:rsid w:val="00733384"/>
    <w:rsid w:val="007335E7"/>
    <w:rsid w:val="00733EED"/>
    <w:rsid w:val="007340FA"/>
    <w:rsid w:val="00736FBC"/>
    <w:rsid w:val="00741020"/>
    <w:rsid w:val="00742A13"/>
    <w:rsid w:val="00743FC3"/>
    <w:rsid w:val="00744A22"/>
    <w:rsid w:val="00744DC2"/>
    <w:rsid w:val="00745436"/>
    <w:rsid w:val="00745890"/>
    <w:rsid w:val="0074634D"/>
    <w:rsid w:val="00746419"/>
    <w:rsid w:val="0074668E"/>
    <w:rsid w:val="007469F7"/>
    <w:rsid w:val="00746A16"/>
    <w:rsid w:val="00746F30"/>
    <w:rsid w:val="0074779A"/>
    <w:rsid w:val="00747AE2"/>
    <w:rsid w:val="00747AE5"/>
    <w:rsid w:val="00750808"/>
    <w:rsid w:val="0075104E"/>
    <w:rsid w:val="00753206"/>
    <w:rsid w:val="007542C4"/>
    <w:rsid w:val="00754EDF"/>
    <w:rsid w:val="00757BB2"/>
    <w:rsid w:val="00760A3F"/>
    <w:rsid w:val="00762B8D"/>
    <w:rsid w:val="00763615"/>
    <w:rsid w:val="00763AFF"/>
    <w:rsid w:val="007649CD"/>
    <w:rsid w:val="00765169"/>
    <w:rsid w:val="00766037"/>
    <w:rsid w:val="00766539"/>
    <w:rsid w:val="0077301B"/>
    <w:rsid w:val="00777B51"/>
    <w:rsid w:val="00780463"/>
    <w:rsid w:val="00782A0C"/>
    <w:rsid w:val="00785074"/>
    <w:rsid w:val="00790067"/>
    <w:rsid w:val="00790390"/>
    <w:rsid w:val="00791996"/>
    <w:rsid w:val="00791B20"/>
    <w:rsid w:val="00791B80"/>
    <w:rsid w:val="00791D0B"/>
    <w:rsid w:val="00792CCC"/>
    <w:rsid w:val="00792E7C"/>
    <w:rsid w:val="007968DA"/>
    <w:rsid w:val="007A067A"/>
    <w:rsid w:val="007A0E57"/>
    <w:rsid w:val="007A1EFF"/>
    <w:rsid w:val="007A2A6B"/>
    <w:rsid w:val="007A2F19"/>
    <w:rsid w:val="007A3295"/>
    <w:rsid w:val="007A52C2"/>
    <w:rsid w:val="007A556D"/>
    <w:rsid w:val="007A621B"/>
    <w:rsid w:val="007B0410"/>
    <w:rsid w:val="007B34CE"/>
    <w:rsid w:val="007B5A03"/>
    <w:rsid w:val="007B7347"/>
    <w:rsid w:val="007C2087"/>
    <w:rsid w:val="007C3414"/>
    <w:rsid w:val="007C3664"/>
    <w:rsid w:val="007C5EBE"/>
    <w:rsid w:val="007C68DE"/>
    <w:rsid w:val="007C7F6B"/>
    <w:rsid w:val="007D3365"/>
    <w:rsid w:val="007D4020"/>
    <w:rsid w:val="007D4A03"/>
    <w:rsid w:val="007D5B99"/>
    <w:rsid w:val="007D5DE9"/>
    <w:rsid w:val="007D7C76"/>
    <w:rsid w:val="007E0D31"/>
    <w:rsid w:val="007E2737"/>
    <w:rsid w:val="007E33A6"/>
    <w:rsid w:val="007E4F0F"/>
    <w:rsid w:val="007E51AB"/>
    <w:rsid w:val="007E58F5"/>
    <w:rsid w:val="007F0F2E"/>
    <w:rsid w:val="007F1047"/>
    <w:rsid w:val="007F223E"/>
    <w:rsid w:val="007F60B1"/>
    <w:rsid w:val="007F75C5"/>
    <w:rsid w:val="00800880"/>
    <w:rsid w:val="008015E1"/>
    <w:rsid w:val="00801891"/>
    <w:rsid w:val="00801E96"/>
    <w:rsid w:val="008033C5"/>
    <w:rsid w:val="00804E2C"/>
    <w:rsid w:val="0080566B"/>
    <w:rsid w:val="00806253"/>
    <w:rsid w:val="008065C3"/>
    <w:rsid w:val="008101A0"/>
    <w:rsid w:val="008104B5"/>
    <w:rsid w:val="00813158"/>
    <w:rsid w:val="00813525"/>
    <w:rsid w:val="00813FB4"/>
    <w:rsid w:val="008155D8"/>
    <w:rsid w:val="008165E2"/>
    <w:rsid w:val="008172AF"/>
    <w:rsid w:val="0081763A"/>
    <w:rsid w:val="00817C65"/>
    <w:rsid w:val="00817CBB"/>
    <w:rsid w:val="008208A6"/>
    <w:rsid w:val="00822671"/>
    <w:rsid w:val="008231DA"/>
    <w:rsid w:val="00826BB3"/>
    <w:rsid w:val="00830871"/>
    <w:rsid w:val="0083157B"/>
    <w:rsid w:val="00832CCA"/>
    <w:rsid w:val="00832CCF"/>
    <w:rsid w:val="00832F3E"/>
    <w:rsid w:val="00833AA1"/>
    <w:rsid w:val="008346FC"/>
    <w:rsid w:val="008349BA"/>
    <w:rsid w:val="00834C53"/>
    <w:rsid w:val="008373FE"/>
    <w:rsid w:val="00837915"/>
    <w:rsid w:val="00841958"/>
    <w:rsid w:val="00843DF7"/>
    <w:rsid w:val="00845CB6"/>
    <w:rsid w:val="00846193"/>
    <w:rsid w:val="00846988"/>
    <w:rsid w:val="00850182"/>
    <w:rsid w:val="00852429"/>
    <w:rsid w:val="00852712"/>
    <w:rsid w:val="008531EE"/>
    <w:rsid w:val="00853D1D"/>
    <w:rsid w:val="00860B8A"/>
    <w:rsid w:val="008610B1"/>
    <w:rsid w:val="00862278"/>
    <w:rsid w:val="0086260F"/>
    <w:rsid w:val="00864718"/>
    <w:rsid w:val="008718EC"/>
    <w:rsid w:val="0087225E"/>
    <w:rsid w:val="00872B27"/>
    <w:rsid w:val="00873B49"/>
    <w:rsid w:val="008747AF"/>
    <w:rsid w:val="00874D79"/>
    <w:rsid w:val="0087716D"/>
    <w:rsid w:val="008776BF"/>
    <w:rsid w:val="0088056B"/>
    <w:rsid w:val="008806A2"/>
    <w:rsid w:val="00881C91"/>
    <w:rsid w:val="00881DF4"/>
    <w:rsid w:val="00882474"/>
    <w:rsid w:val="00883128"/>
    <w:rsid w:val="0088552B"/>
    <w:rsid w:val="00887001"/>
    <w:rsid w:val="00887C1C"/>
    <w:rsid w:val="00890194"/>
    <w:rsid w:val="008902C7"/>
    <w:rsid w:val="00891BFC"/>
    <w:rsid w:val="00892D5B"/>
    <w:rsid w:val="00894129"/>
    <w:rsid w:val="00896B64"/>
    <w:rsid w:val="00896E6F"/>
    <w:rsid w:val="008A26B4"/>
    <w:rsid w:val="008A3447"/>
    <w:rsid w:val="008A5FDC"/>
    <w:rsid w:val="008A69AB"/>
    <w:rsid w:val="008A7F8A"/>
    <w:rsid w:val="008B0A84"/>
    <w:rsid w:val="008B189B"/>
    <w:rsid w:val="008B1DB2"/>
    <w:rsid w:val="008B278D"/>
    <w:rsid w:val="008B3007"/>
    <w:rsid w:val="008B7B9E"/>
    <w:rsid w:val="008C0C0B"/>
    <w:rsid w:val="008C18B0"/>
    <w:rsid w:val="008C1E89"/>
    <w:rsid w:val="008C2588"/>
    <w:rsid w:val="008C4B7C"/>
    <w:rsid w:val="008C4F4F"/>
    <w:rsid w:val="008C5661"/>
    <w:rsid w:val="008C6360"/>
    <w:rsid w:val="008C65DA"/>
    <w:rsid w:val="008C6649"/>
    <w:rsid w:val="008C6782"/>
    <w:rsid w:val="008C6AB9"/>
    <w:rsid w:val="008C7AED"/>
    <w:rsid w:val="008D08C9"/>
    <w:rsid w:val="008D1E09"/>
    <w:rsid w:val="008D1E65"/>
    <w:rsid w:val="008D298C"/>
    <w:rsid w:val="008D51C5"/>
    <w:rsid w:val="008D62F8"/>
    <w:rsid w:val="008D7E1B"/>
    <w:rsid w:val="008D7E5D"/>
    <w:rsid w:val="008E3542"/>
    <w:rsid w:val="008E5C5B"/>
    <w:rsid w:val="008E6114"/>
    <w:rsid w:val="008E67B9"/>
    <w:rsid w:val="008E7239"/>
    <w:rsid w:val="008E7766"/>
    <w:rsid w:val="008E78B6"/>
    <w:rsid w:val="008F162C"/>
    <w:rsid w:val="008F20D4"/>
    <w:rsid w:val="008F332E"/>
    <w:rsid w:val="008F4EA3"/>
    <w:rsid w:val="008F5730"/>
    <w:rsid w:val="008F6B3E"/>
    <w:rsid w:val="008F6D3F"/>
    <w:rsid w:val="008F7832"/>
    <w:rsid w:val="008F7A80"/>
    <w:rsid w:val="009008D0"/>
    <w:rsid w:val="00901997"/>
    <w:rsid w:val="009022D1"/>
    <w:rsid w:val="00903C23"/>
    <w:rsid w:val="00906000"/>
    <w:rsid w:val="00906AB2"/>
    <w:rsid w:val="009104D8"/>
    <w:rsid w:val="00911CAA"/>
    <w:rsid w:val="00912F63"/>
    <w:rsid w:val="009140CB"/>
    <w:rsid w:val="00914773"/>
    <w:rsid w:val="009152C7"/>
    <w:rsid w:val="00915588"/>
    <w:rsid w:val="00916168"/>
    <w:rsid w:val="00916C6B"/>
    <w:rsid w:val="00916E58"/>
    <w:rsid w:val="0091775B"/>
    <w:rsid w:val="0092086A"/>
    <w:rsid w:val="0092147B"/>
    <w:rsid w:val="009216CA"/>
    <w:rsid w:val="00923777"/>
    <w:rsid w:val="00923C48"/>
    <w:rsid w:val="00923DA2"/>
    <w:rsid w:val="009266A0"/>
    <w:rsid w:val="009300D2"/>
    <w:rsid w:val="00930E0F"/>
    <w:rsid w:val="00935430"/>
    <w:rsid w:val="00936548"/>
    <w:rsid w:val="00936661"/>
    <w:rsid w:val="00936F2D"/>
    <w:rsid w:val="00937724"/>
    <w:rsid w:val="009411C8"/>
    <w:rsid w:val="009422CA"/>
    <w:rsid w:val="00942A45"/>
    <w:rsid w:val="00943279"/>
    <w:rsid w:val="00945997"/>
    <w:rsid w:val="00946025"/>
    <w:rsid w:val="0095063F"/>
    <w:rsid w:val="009513DA"/>
    <w:rsid w:val="00951B19"/>
    <w:rsid w:val="00952637"/>
    <w:rsid w:val="0095385A"/>
    <w:rsid w:val="009557BA"/>
    <w:rsid w:val="00957428"/>
    <w:rsid w:val="009576EE"/>
    <w:rsid w:val="00957B92"/>
    <w:rsid w:val="00957BE2"/>
    <w:rsid w:val="0096148D"/>
    <w:rsid w:val="00961766"/>
    <w:rsid w:val="00961A57"/>
    <w:rsid w:val="0096289D"/>
    <w:rsid w:val="0096334B"/>
    <w:rsid w:val="009634EC"/>
    <w:rsid w:val="009639B0"/>
    <w:rsid w:val="009671FA"/>
    <w:rsid w:val="009703E2"/>
    <w:rsid w:val="0097046E"/>
    <w:rsid w:val="00970AC7"/>
    <w:rsid w:val="0097160E"/>
    <w:rsid w:val="00971EC8"/>
    <w:rsid w:val="00972EEB"/>
    <w:rsid w:val="009734E0"/>
    <w:rsid w:val="00974824"/>
    <w:rsid w:val="00975452"/>
    <w:rsid w:val="009757AC"/>
    <w:rsid w:val="00975DEF"/>
    <w:rsid w:val="00976053"/>
    <w:rsid w:val="00976B0B"/>
    <w:rsid w:val="00977184"/>
    <w:rsid w:val="00977FA1"/>
    <w:rsid w:val="00980C33"/>
    <w:rsid w:val="00982D73"/>
    <w:rsid w:val="00983171"/>
    <w:rsid w:val="00986391"/>
    <w:rsid w:val="009866DB"/>
    <w:rsid w:val="0099259A"/>
    <w:rsid w:val="0099309B"/>
    <w:rsid w:val="009932BF"/>
    <w:rsid w:val="0099460C"/>
    <w:rsid w:val="00995793"/>
    <w:rsid w:val="009958B9"/>
    <w:rsid w:val="009A00BC"/>
    <w:rsid w:val="009A0579"/>
    <w:rsid w:val="009A132F"/>
    <w:rsid w:val="009A4EFB"/>
    <w:rsid w:val="009A6110"/>
    <w:rsid w:val="009A65A0"/>
    <w:rsid w:val="009A679C"/>
    <w:rsid w:val="009A6D46"/>
    <w:rsid w:val="009A7669"/>
    <w:rsid w:val="009B26B8"/>
    <w:rsid w:val="009B31A3"/>
    <w:rsid w:val="009B3606"/>
    <w:rsid w:val="009B4D0C"/>
    <w:rsid w:val="009B4D38"/>
    <w:rsid w:val="009B58A2"/>
    <w:rsid w:val="009C008C"/>
    <w:rsid w:val="009C0A5F"/>
    <w:rsid w:val="009C1871"/>
    <w:rsid w:val="009C24AB"/>
    <w:rsid w:val="009C2796"/>
    <w:rsid w:val="009C27D8"/>
    <w:rsid w:val="009C2BE4"/>
    <w:rsid w:val="009C4ABB"/>
    <w:rsid w:val="009C5EFF"/>
    <w:rsid w:val="009C635E"/>
    <w:rsid w:val="009C79E2"/>
    <w:rsid w:val="009D07AC"/>
    <w:rsid w:val="009D0DFA"/>
    <w:rsid w:val="009D200B"/>
    <w:rsid w:val="009D2188"/>
    <w:rsid w:val="009D264A"/>
    <w:rsid w:val="009D39C1"/>
    <w:rsid w:val="009D3A1D"/>
    <w:rsid w:val="009D44A9"/>
    <w:rsid w:val="009D4638"/>
    <w:rsid w:val="009D49E9"/>
    <w:rsid w:val="009D5FFF"/>
    <w:rsid w:val="009D63D4"/>
    <w:rsid w:val="009D6DAA"/>
    <w:rsid w:val="009E197F"/>
    <w:rsid w:val="009E1DA6"/>
    <w:rsid w:val="009E1E5A"/>
    <w:rsid w:val="009E2D5C"/>
    <w:rsid w:val="009E3CE0"/>
    <w:rsid w:val="009E43A9"/>
    <w:rsid w:val="009E6D15"/>
    <w:rsid w:val="009E7457"/>
    <w:rsid w:val="009E7C81"/>
    <w:rsid w:val="009F0EC4"/>
    <w:rsid w:val="009F1260"/>
    <w:rsid w:val="009F43E0"/>
    <w:rsid w:val="009F46BC"/>
    <w:rsid w:val="009F4D35"/>
    <w:rsid w:val="009F567F"/>
    <w:rsid w:val="009F6664"/>
    <w:rsid w:val="009F67CF"/>
    <w:rsid w:val="009F753D"/>
    <w:rsid w:val="009F7F5B"/>
    <w:rsid w:val="00A0095B"/>
    <w:rsid w:val="00A00EA1"/>
    <w:rsid w:val="00A02B58"/>
    <w:rsid w:val="00A02B69"/>
    <w:rsid w:val="00A02E3D"/>
    <w:rsid w:val="00A0374E"/>
    <w:rsid w:val="00A03836"/>
    <w:rsid w:val="00A04BCB"/>
    <w:rsid w:val="00A04BF1"/>
    <w:rsid w:val="00A04E20"/>
    <w:rsid w:val="00A052E3"/>
    <w:rsid w:val="00A06DA1"/>
    <w:rsid w:val="00A076EE"/>
    <w:rsid w:val="00A12876"/>
    <w:rsid w:val="00A13062"/>
    <w:rsid w:val="00A14FEA"/>
    <w:rsid w:val="00A1566E"/>
    <w:rsid w:val="00A16F7E"/>
    <w:rsid w:val="00A17346"/>
    <w:rsid w:val="00A20915"/>
    <w:rsid w:val="00A224E7"/>
    <w:rsid w:val="00A23DE9"/>
    <w:rsid w:val="00A2627D"/>
    <w:rsid w:val="00A277B6"/>
    <w:rsid w:val="00A27DC5"/>
    <w:rsid w:val="00A32686"/>
    <w:rsid w:val="00A367A0"/>
    <w:rsid w:val="00A37B1E"/>
    <w:rsid w:val="00A405D0"/>
    <w:rsid w:val="00A424B3"/>
    <w:rsid w:val="00A4300E"/>
    <w:rsid w:val="00A46520"/>
    <w:rsid w:val="00A51006"/>
    <w:rsid w:val="00A51092"/>
    <w:rsid w:val="00A517D9"/>
    <w:rsid w:val="00A52470"/>
    <w:rsid w:val="00A53A9D"/>
    <w:rsid w:val="00A56E91"/>
    <w:rsid w:val="00A574B5"/>
    <w:rsid w:val="00A57953"/>
    <w:rsid w:val="00A57F10"/>
    <w:rsid w:val="00A616AC"/>
    <w:rsid w:val="00A61789"/>
    <w:rsid w:val="00A628BE"/>
    <w:rsid w:val="00A631ED"/>
    <w:rsid w:val="00A65415"/>
    <w:rsid w:val="00A6605A"/>
    <w:rsid w:val="00A66754"/>
    <w:rsid w:val="00A672F6"/>
    <w:rsid w:val="00A67EE1"/>
    <w:rsid w:val="00A67FB3"/>
    <w:rsid w:val="00A704D0"/>
    <w:rsid w:val="00A71311"/>
    <w:rsid w:val="00A72010"/>
    <w:rsid w:val="00A72556"/>
    <w:rsid w:val="00A72702"/>
    <w:rsid w:val="00A73553"/>
    <w:rsid w:val="00A73EA6"/>
    <w:rsid w:val="00A74A06"/>
    <w:rsid w:val="00A80110"/>
    <w:rsid w:val="00A819D5"/>
    <w:rsid w:val="00A856D2"/>
    <w:rsid w:val="00A863B8"/>
    <w:rsid w:val="00A90F7E"/>
    <w:rsid w:val="00A92A5A"/>
    <w:rsid w:val="00A9307A"/>
    <w:rsid w:val="00A93370"/>
    <w:rsid w:val="00A93A74"/>
    <w:rsid w:val="00A93E77"/>
    <w:rsid w:val="00A97FEA"/>
    <w:rsid w:val="00AA08DB"/>
    <w:rsid w:val="00AA263D"/>
    <w:rsid w:val="00AA53B9"/>
    <w:rsid w:val="00AA7427"/>
    <w:rsid w:val="00AA797E"/>
    <w:rsid w:val="00AB18EC"/>
    <w:rsid w:val="00AB276F"/>
    <w:rsid w:val="00AB307B"/>
    <w:rsid w:val="00AB35B1"/>
    <w:rsid w:val="00AB384E"/>
    <w:rsid w:val="00AB4616"/>
    <w:rsid w:val="00AB4B5D"/>
    <w:rsid w:val="00AB521E"/>
    <w:rsid w:val="00AB6F2E"/>
    <w:rsid w:val="00AB6FE3"/>
    <w:rsid w:val="00AB7427"/>
    <w:rsid w:val="00AB7BDA"/>
    <w:rsid w:val="00AC036F"/>
    <w:rsid w:val="00AC0E4E"/>
    <w:rsid w:val="00AC18A5"/>
    <w:rsid w:val="00AC1D9B"/>
    <w:rsid w:val="00AC2BDB"/>
    <w:rsid w:val="00AC631E"/>
    <w:rsid w:val="00AD066A"/>
    <w:rsid w:val="00AD0ADD"/>
    <w:rsid w:val="00AD269F"/>
    <w:rsid w:val="00AD26ED"/>
    <w:rsid w:val="00AD2A2B"/>
    <w:rsid w:val="00AD35F4"/>
    <w:rsid w:val="00AD3A82"/>
    <w:rsid w:val="00AD411A"/>
    <w:rsid w:val="00AD628F"/>
    <w:rsid w:val="00AD7DF7"/>
    <w:rsid w:val="00AD7F43"/>
    <w:rsid w:val="00AE4A3E"/>
    <w:rsid w:val="00AF0A6E"/>
    <w:rsid w:val="00AF11B2"/>
    <w:rsid w:val="00AF19F5"/>
    <w:rsid w:val="00AF245F"/>
    <w:rsid w:val="00AF3342"/>
    <w:rsid w:val="00AF47BC"/>
    <w:rsid w:val="00AF5A4F"/>
    <w:rsid w:val="00AF7FF3"/>
    <w:rsid w:val="00B00F06"/>
    <w:rsid w:val="00B01780"/>
    <w:rsid w:val="00B02133"/>
    <w:rsid w:val="00B03DCA"/>
    <w:rsid w:val="00B04244"/>
    <w:rsid w:val="00B05AA9"/>
    <w:rsid w:val="00B05AB9"/>
    <w:rsid w:val="00B06006"/>
    <w:rsid w:val="00B0612C"/>
    <w:rsid w:val="00B10211"/>
    <w:rsid w:val="00B105BC"/>
    <w:rsid w:val="00B10BF5"/>
    <w:rsid w:val="00B13B04"/>
    <w:rsid w:val="00B15CF9"/>
    <w:rsid w:val="00B15FDB"/>
    <w:rsid w:val="00B16EA5"/>
    <w:rsid w:val="00B17232"/>
    <w:rsid w:val="00B200BE"/>
    <w:rsid w:val="00B2065E"/>
    <w:rsid w:val="00B20684"/>
    <w:rsid w:val="00B2126B"/>
    <w:rsid w:val="00B21954"/>
    <w:rsid w:val="00B22BD7"/>
    <w:rsid w:val="00B24776"/>
    <w:rsid w:val="00B24981"/>
    <w:rsid w:val="00B2577F"/>
    <w:rsid w:val="00B26F14"/>
    <w:rsid w:val="00B26F71"/>
    <w:rsid w:val="00B31BBF"/>
    <w:rsid w:val="00B323FA"/>
    <w:rsid w:val="00B343BB"/>
    <w:rsid w:val="00B344D3"/>
    <w:rsid w:val="00B344E0"/>
    <w:rsid w:val="00B34C53"/>
    <w:rsid w:val="00B34E36"/>
    <w:rsid w:val="00B350BE"/>
    <w:rsid w:val="00B37B9A"/>
    <w:rsid w:val="00B37DA5"/>
    <w:rsid w:val="00B40285"/>
    <w:rsid w:val="00B410C8"/>
    <w:rsid w:val="00B413A5"/>
    <w:rsid w:val="00B417C5"/>
    <w:rsid w:val="00B41B82"/>
    <w:rsid w:val="00B41F8B"/>
    <w:rsid w:val="00B46F3B"/>
    <w:rsid w:val="00B508A7"/>
    <w:rsid w:val="00B50DDE"/>
    <w:rsid w:val="00B521F4"/>
    <w:rsid w:val="00B53066"/>
    <w:rsid w:val="00B565AD"/>
    <w:rsid w:val="00B6077A"/>
    <w:rsid w:val="00B609B4"/>
    <w:rsid w:val="00B628FA"/>
    <w:rsid w:val="00B631D1"/>
    <w:rsid w:val="00B65051"/>
    <w:rsid w:val="00B653B6"/>
    <w:rsid w:val="00B6654D"/>
    <w:rsid w:val="00B700F2"/>
    <w:rsid w:val="00B7055B"/>
    <w:rsid w:val="00B70AF4"/>
    <w:rsid w:val="00B70CDB"/>
    <w:rsid w:val="00B71B0C"/>
    <w:rsid w:val="00B723FC"/>
    <w:rsid w:val="00B72485"/>
    <w:rsid w:val="00B72E59"/>
    <w:rsid w:val="00B733D2"/>
    <w:rsid w:val="00B737F0"/>
    <w:rsid w:val="00B73A0B"/>
    <w:rsid w:val="00B76C0A"/>
    <w:rsid w:val="00B771BE"/>
    <w:rsid w:val="00B77BFC"/>
    <w:rsid w:val="00B8667E"/>
    <w:rsid w:val="00B87872"/>
    <w:rsid w:val="00B87D92"/>
    <w:rsid w:val="00B902A1"/>
    <w:rsid w:val="00B913B2"/>
    <w:rsid w:val="00B91790"/>
    <w:rsid w:val="00B93BE6"/>
    <w:rsid w:val="00B95B5B"/>
    <w:rsid w:val="00BA04AD"/>
    <w:rsid w:val="00BA25C4"/>
    <w:rsid w:val="00BA4195"/>
    <w:rsid w:val="00BA4BEF"/>
    <w:rsid w:val="00BB1100"/>
    <w:rsid w:val="00BB1AC6"/>
    <w:rsid w:val="00BB2BAC"/>
    <w:rsid w:val="00BB3F85"/>
    <w:rsid w:val="00BB4592"/>
    <w:rsid w:val="00BB4D3E"/>
    <w:rsid w:val="00BB6216"/>
    <w:rsid w:val="00BB66AB"/>
    <w:rsid w:val="00BC0100"/>
    <w:rsid w:val="00BC02A3"/>
    <w:rsid w:val="00BC25A6"/>
    <w:rsid w:val="00BC2E09"/>
    <w:rsid w:val="00BC6594"/>
    <w:rsid w:val="00BC691E"/>
    <w:rsid w:val="00BC6A28"/>
    <w:rsid w:val="00BD02E0"/>
    <w:rsid w:val="00BD02F0"/>
    <w:rsid w:val="00BD09FD"/>
    <w:rsid w:val="00BD0A15"/>
    <w:rsid w:val="00BD0B7D"/>
    <w:rsid w:val="00BD10B5"/>
    <w:rsid w:val="00BD2753"/>
    <w:rsid w:val="00BD3133"/>
    <w:rsid w:val="00BD5F41"/>
    <w:rsid w:val="00BD63BE"/>
    <w:rsid w:val="00BD7707"/>
    <w:rsid w:val="00BE0595"/>
    <w:rsid w:val="00BE0C29"/>
    <w:rsid w:val="00BE154D"/>
    <w:rsid w:val="00BE312C"/>
    <w:rsid w:val="00BE361A"/>
    <w:rsid w:val="00BE447D"/>
    <w:rsid w:val="00BE52CF"/>
    <w:rsid w:val="00BF0F26"/>
    <w:rsid w:val="00BF14B0"/>
    <w:rsid w:val="00BF4BBC"/>
    <w:rsid w:val="00BF5DE0"/>
    <w:rsid w:val="00BF743F"/>
    <w:rsid w:val="00BF7A9E"/>
    <w:rsid w:val="00C01BD6"/>
    <w:rsid w:val="00C038BE"/>
    <w:rsid w:val="00C03945"/>
    <w:rsid w:val="00C05F71"/>
    <w:rsid w:val="00C07B64"/>
    <w:rsid w:val="00C11B62"/>
    <w:rsid w:val="00C123A6"/>
    <w:rsid w:val="00C12A48"/>
    <w:rsid w:val="00C12F62"/>
    <w:rsid w:val="00C142F3"/>
    <w:rsid w:val="00C15FB3"/>
    <w:rsid w:val="00C166C3"/>
    <w:rsid w:val="00C16FB0"/>
    <w:rsid w:val="00C22570"/>
    <w:rsid w:val="00C24216"/>
    <w:rsid w:val="00C27904"/>
    <w:rsid w:val="00C30197"/>
    <w:rsid w:val="00C31C80"/>
    <w:rsid w:val="00C35AE1"/>
    <w:rsid w:val="00C35C60"/>
    <w:rsid w:val="00C3611F"/>
    <w:rsid w:val="00C3715C"/>
    <w:rsid w:val="00C4076E"/>
    <w:rsid w:val="00C4207A"/>
    <w:rsid w:val="00C42116"/>
    <w:rsid w:val="00C43697"/>
    <w:rsid w:val="00C447B8"/>
    <w:rsid w:val="00C46857"/>
    <w:rsid w:val="00C471AC"/>
    <w:rsid w:val="00C478D7"/>
    <w:rsid w:val="00C50B64"/>
    <w:rsid w:val="00C511BD"/>
    <w:rsid w:val="00C541B9"/>
    <w:rsid w:val="00C604E5"/>
    <w:rsid w:val="00C626BB"/>
    <w:rsid w:val="00C6487D"/>
    <w:rsid w:val="00C66D4D"/>
    <w:rsid w:val="00C677F3"/>
    <w:rsid w:val="00C679C9"/>
    <w:rsid w:val="00C70CDB"/>
    <w:rsid w:val="00C7135D"/>
    <w:rsid w:val="00C72E3C"/>
    <w:rsid w:val="00C75520"/>
    <w:rsid w:val="00C77B82"/>
    <w:rsid w:val="00C77F25"/>
    <w:rsid w:val="00C809EC"/>
    <w:rsid w:val="00C80A3C"/>
    <w:rsid w:val="00C80A53"/>
    <w:rsid w:val="00C81AEB"/>
    <w:rsid w:val="00C82675"/>
    <w:rsid w:val="00C8291B"/>
    <w:rsid w:val="00C82F5D"/>
    <w:rsid w:val="00C8426F"/>
    <w:rsid w:val="00C8530E"/>
    <w:rsid w:val="00C8748F"/>
    <w:rsid w:val="00C87D3C"/>
    <w:rsid w:val="00C9322F"/>
    <w:rsid w:val="00C932C6"/>
    <w:rsid w:val="00C951B9"/>
    <w:rsid w:val="00C97EFF"/>
    <w:rsid w:val="00CA0093"/>
    <w:rsid w:val="00CA17F5"/>
    <w:rsid w:val="00CA2B2B"/>
    <w:rsid w:val="00CA45D8"/>
    <w:rsid w:val="00CA4805"/>
    <w:rsid w:val="00CA5B8C"/>
    <w:rsid w:val="00CA6087"/>
    <w:rsid w:val="00CA6A93"/>
    <w:rsid w:val="00CB0868"/>
    <w:rsid w:val="00CB23E1"/>
    <w:rsid w:val="00CB28B2"/>
    <w:rsid w:val="00CB3419"/>
    <w:rsid w:val="00CB42FC"/>
    <w:rsid w:val="00CB51C2"/>
    <w:rsid w:val="00CB774D"/>
    <w:rsid w:val="00CB78D2"/>
    <w:rsid w:val="00CC01A3"/>
    <w:rsid w:val="00CC15C9"/>
    <w:rsid w:val="00CC1B89"/>
    <w:rsid w:val="00CC2CC9"/>
    <w:rsid w:val="00CD123B"/>
    <w:rsid w:val="00CD1EEC"/>
    <w:rsid w:val="00CD2377"/>
    <w:rsid w:val="00CD3D4B"/>
    <w:rsid w:val="00CD3D4E"/>
    <w:rsid w:val="00CD42FF"/>
    <w:rsid w:val="00CD4B58"/>
    <w:rsid w:val="00CD54AA"/>
    <w:rsid w:val="00CD7728"/>
    <w:rsid w:val="00CE1936"/>
    <w:rsid w:val="00CE2142"/>
    <w:rsid w:val="00CE21DD"/>
    <w:rsid w:val="00CE2967"/>
    <w:rsid w:val="00CE2BCE"/>
    <w:rsid w:val="00CE2E86"/>
    <w:rsid w:val="00CE3D22"/>
    <w:rsid w:val="00CE4D81"/>
    <w:rsid w:val="00CE51A1"/>
    <w:rsid w:val="00CE5882"/>
    <w:rsid w:val="00CE5931"/>
    <w:rsid w:val="00CE5D1F"/>
    <w:rsid w:val="00CE6141"/>
    <w:rsid w:val="00CE7942"/>
    <w:rsid w:val="00CF03EA"/>
    <w:rsid w:val="00CF06A9"/>
    <w:rsid w:val="00CF1A6F"/>
    <w:rsid w:val="00CF4C31"/>
    <w:rsid w:val="00CF6B85"/>
    <w:rsid w:val="00CF7AF9"/>
    <w:rsid w:val="00D00764"/>
    <w:rsid w:val="00D0137C"/>
    <w:rsid w:val="00D036E6"/>
    <w:rsid w:val="00D048C9"/>
    <w:rsid w:val="00D075CD"/>
    <w:rsid w:val="00D11D64"/>
    <w:rsid w:val="00D175B2"/>
    <w:rsid w:val="00D22A1B"/>
    <w:rsid w:val="00D241EA"/>
    <w:rsid w:val="00D24450"/>
    <w:rsid w:val="00D24B99"/>
    <w:rsid w:val="00D2561F"/>
    <w:rsid w:val="00D3071C"/>
    <w:rsid w:val="00D318D4"/>
    <w:rsid w:val="00D31C31"/>
    <w:rsid w:val="00D326A3"/>
    <w:rsid w:val="00D34313"/>
    <w:rsid w:val="00D364DC"/>
    <w:rsid w:val="00D366BE"/>
    <w:rsid w:val="00D40035"/>
    <w:rsid w:val="00D41984"/>
    <w:rsid w:val="00D41AA3"/>
    <w:rsid w:val="00D41D44"/>
    <w:rsid w:val="00D444A3"/>
    <w:rsid w:val="00D504FA"/>
    <w:rsid w:val="00D5098D"/>
    <w:rsid w:val="00D50D32"/>
    <w:rsid w:val="00D52A9D"/>
    <w:rsid w:val="00D52CE8"/>
    <w:rsid w:val="00D53338"/>
    <w:rsid w:val="00D545D7"/>
    <w:rsid w:val="00D55E15"/>
    <w:rsid w:val="00D612A0"/>
    <w:rsid w:val="00D61655"/>
    <w:rsid w:val="00D61774"/>
    <w:rsid w:val="00D6499B"/>
    <w:rsid w:val="00D65162"/>
    <w:rsid w:val="00D655C5"/>
    <w:rsid w:val="00D66234"/>
    <w:rsid w:val="00D66E3B"/>
    <w:rsid w:val="00D67114"/>
    <w:rsid w:val="00D711FF"/>
    <w:rsid w:val="00D7128A"/>
    <w:rsid w:val="00D776E6"/>
    <w:rsid w:val="00D81713"/>
    <w:rsid w:val="00D81A2F"/>
    <w:rsid w:val="00D82025"/>
    <w:rsid w:val="00D84AA0"/>
    <w:rsid w:val="00D84E58"/>
    <w:rsid w:val="00D865B5"/>
    <w:rsid w:val="00D877C3"/>
    <w:rsid w:val="00D900E3"/>
    <w:rsid w:val="00D91BE5"/>
    <w:rsid w:val="00D9221A"/>
    <w:rsid w:val="00D92F99"/>
    <w:rsid w:val="00D93086"/>
    <w:rsid w:val="00D9413B"/>
    <w:rsid w:val="00D954E0"/>
    <w:rsid w:val="00D95A94"/>
    <w:rsid w:val="00D95AE1"/>
    <w:rsid w:val="00D95ED5"/>
    <w:rsid w:val="00D96F40"/>
    <w:rsid w:val="00DA0B57"/>
    <w:rsid w:val="00DA0C4F"/>
    <w:rsid w:val="00DA2884"/>
    <w:rsid w:val="00DA478D"/>
    <w:rsid w:val="00DA4DDB"/>
    <w:rsid w:val="00DA5EFF"/>
    <w:rsid w:val="00DA6D7E"/>
    <w:rsid w:val="00DB048A"/>
    <w:rsid w:val="00DB06AB"/>
    <w:rsid w:val="00DB3EAD"/>
    <w:rsid w:val="00DB494C"/>
    <w:rsid w:val="00DB49D8"/>
    <w:rsid w:val="00DB578E"/>
    <w:rsid w:val="00DB5C8C"/>
    <w:rsid w:val="00DB6271"/>
    <w:rsid w:val="00DB668E"/>
    <w:rsid w:val="00DC1D2D"/>
    <w:rsid w:val="00DC20BB"/>
    <w:rsid w:val="00DC24B8"/>
    <w:rsid w:val="00DC26C7"/>
    <w:rsid w:val="00DC29F9"/>
    <w:rsid w:val="00DC2F31"/>
    <w:rsid w:val="00DC56A8"/>
    <w:rsid w:val="00DC5D91"/>
    <w:rsid w:val="00DC6DF4"/>
    <w:rsid w:val="00DC77DB"/>
    <w:rsid w:val="00DC7EB1"/>
    <w:rsid w:val="00DD1A0E"/>
    <w:rsid w:val="00DD3948"/>
    <w:rsid w:val="00DD3FF0"/>
    <w:rsid w:val="00DD4360"/>
    <w:rsid w:val="00DD449B"/>
    <w:rsid w:val="00DD46AA"/>
    <w:rsid w:val="00DD539D"/>
    <w:rsid w:val="00DD6FFB"/>
    <w:rsid w:val="00DD79C1"/>
    <w:rsid w:val="00DD7EFA"/>
    <w:rsid w:val="00DE0247"/>
    <w:rsid w:val="00DE2472"/>
    <w:rsid w:val="00DE370C"/>
    <w:rsid w:val="00DE4215"/>
    <w:rsid w:val="00DE56AC"/>
    <w:rsid w:val="00DE6380"/>
    <w:rsid w:val="00DE6DB1"/>
    <w:rsid w:val="00DE71D0"/>
    <w:rsid w:val="00DE73C1"/>
    <w:rsid w:val="00DF0AED"/>
    <w:rsid w:val="00DF1973"/>
    <w:rsid w:val="00DF1A00"/>
    <w:rsid w:val="00DF4E09"/>
    <w:rsid w:val="00DF550C"/>
    <w:rsid w:val="00DF57FD"/>
    <w:rsid w:val="00DF600E"/>
    <w:rsid w:val="00DF6FAF"/>
    <w:rsid w:val="00DF7BD8"/>
    <w:rsid w:val="00DF7BF9"/>
    <w:rsid w:val="00E00F59"/>
    <w:rsid w:val="00E03067"/>
    <w:rsid w:val="00E05614"/>
    <w:rsid w:val="00E05C51"/>
    <w:rsid w:val="00E072A2"/>
    <w:rsid w:val="00E07434"/>
    <w:rsid w:val="00E10C85"/>
    <w:rsid w:val="00E10DEB"/>
    <w:rsid w:val="00E1152B"/>
    <w:rsid w:val="00E11B01"/>
    <w:rsid w:val="00E11E6F"/>
    <w:rsid w:val="00E13B57"/>
    <w:rsid w:val="00E1427C"/>
    <w:rsid w:val="00E14FAF"/>
    <w:rsid w:val="00E15C11"/>
    <w:rsid w:val="00E15E3E"/>
    <w:rsid w:val="00E16121"/>
    <w:rsid w:val="00E16923"/>
    <w:rsid w:val="00E20C79"/>
    <w:rsid w:val="00E2181E"/>
    <w:rsid w:val="00E21B01"/>
    <w:rsid w:val="00E22075"/>
    <w:rsid w:val="00E22C80"/>
    <w:rsid w:val="00E31756"/>
    <w:rsid w:val="00E3338E"/>
    <w:rsid w:val="00E34456"/>
    <w:rsid w:val="00E35AB2"/>
    <w:rsid w:val="00E367F5"/>
    <w:rsid w:val="00E3683E"/>
    <w:rsid w:val="00E376AE"/>
    <w:rsid w:val="00E408F1"/>
    <w:rsid w:val="00E40D71"/>
    <w:rsid w:val="00E41821"/>
    <w:rsid w:val="00E4224D"/>
    <w:rsid w:val="00E42863"/>
    <w:rsid w:val="00E4329D"/>
    <w:rsid w:val="00E45225"/>
    <w:rsid w:val="00E45834"/>
    <w:rsid w:val="00E46C50"/>
    <w:rsid w:val="00E51439"/>
    <w:rsid w:val="00E52B9D"/>
    <w:rsid w:val="00E53157"/>
    <w:rsid w:val="00E561DD"/>
    <w:rsid w:val="00E5621C"/>
    <w:rsid w:val="00E608F5"/>
    <w:rsid w:val="00E61091"/>
    <w:rsid w:val="00E6312E"/>
    <w:rsid w:val="00E64F5F"/>
    <w:rsid w:val="00E65BB6"/>
    <w:rsid w:val="00E6618D"/>
    <w:rsid w:val="00E67394"/>
    <w:rsid w:val="00E709DD"/>
    <w:rsid w:val="00E70B69"/>
    <w:rsid w:val="00E723F8"/>
    <w:rsid w:val="00E73252"/>
    <w:rsid w:val="00E76254"/>
    <w:rsid w:val="00E76EAE"/>
    <w:rsid w:val="00E77BBD"/>
    <w:rsid w:val="00E80DED"/>
    <w:rsid w:val="00E811D5"/>
    <w:rsid w:val="00E8155E"/>
    <w:rsid w:val="00E823B5"/>
    <w:rsid w:val="00E82649"/>
    <w:rsid w:val="00E84D4F"/>
    <w:rsid w:val="00E852BD"/>
    <w:rsid w:val="00E86329"/>
    <w:rsid w:val="00E864ED"/>
    <w:rsid w:val="00E86A61"/>
    <w:rsid w:val="00E9050B"/>
    <w:rsid w:val="00E9159B"/>
    <w:rsid w:val="00E931F1"/>
    <w:rsid w:val="00E95019"/>
    <w:rsid w:val="00E952E3"/>
    <w:rsid w:val="00E956A1"/>
    <w:rsid w:val="00E962C9"/>
    <w:rsid w:val="00E97183"/>
    <w:rsid w:val="00EA003D"/>
    <w:rsid w:val="00EA2A5F"/>
    <w:rsid w:val="00EA2DCD"/>
    <w:rsid w:val="00EA4A74"/>
    <w:rsid w:val="00EA4F47"/>
    <w:rsid w:val="00EA78E4"/>
    <w:rsid w:val="00EB132A"/>
    <w:rsid w:val="00EB13AB"/>
    <w:rsid w:val="00EB1985"/>
    <w:rsid w:val="00EB1C70"/>
    <w:rsid w:val="00EB2075"/>
    <w:rsid w:val="00EB4844"/>
    <w:rsid w:val="00EB5AFC"/>
    <w:rsid w:val="00EB6626"/>
    <w:rsid w:val="00EB673F"/>
    <w:rsid w:val="00EB7BE1"/>
    <w:rsid w:val="00EC0040"/>
    <w:rsid w:val="00EC0847"/>
    <w:rsid w:val="00EC0950"/>
    <w:rsid w:val="00EC321B"/>
    <w:rsid w:val="00EC348F"/>
    <w:rsid w:val="00EC59A6"/>
    <w:rsid w:val="00EC617D"/>
    <w:rsid w:val="00EC63EA"/>
    <w:rsid w:val="00EC6B3A"/>
    <w:rsid w:val="00EC7080"/>
    <w:rsid w:val="00ED1D7C"/>
    <w:rsid w:val="00ED3C6A"/>
    <w:rsid w:val="00ED5FA8"/>
    <w:rsid w:val="00ED699A"/>
    <w:rsid w:val="00ED7289"/>
    <w:rsid w:val="00EE0F2C"/>
    <w:rsid w:val="00EE26DB"/>
    <w:rsid w:val="00EE2A07"/>
    <w:rsid w:val="00EE46AF"/>
    <w:rsid w:val="00EE641B"/>
    <w:rsid w:val="00EE74AF"/>
    <w:rsid w:val="00EE7D31"/>
    <w:rsid w:val="00EF0130"/>
    <w:rsid w:val="00EF01DB"/>
    <w:rsid w:val="00EF0824"/>
    <w:rsid w:val="00EF14C0"/>
    <w:rsid w:val="00EF53F4"/>
    <w:rsid w:val="00EF5559"/>
    <w:rsid w:val="00EF6661"/>
    <w:rsid w:val="00EF6ECE"/>
    <w:rsid w:val="00EF7233"/>
    <w:rsid w:val="00F006F2"/>
    <w:rsid w:val="00F0150B"/>
    <w:rsid w:val="00F02808"/>
    <w:rsid w:val="00F02815"/>
    <w:rsid w:val="00F036C0"/>
    <w:rsid w:val="00F04AC2"/>
    <w:rsid w:val="00F06320"/>
    <w:rsid w:val="00F07B91"/>
    <w:rsid w:val="00F1089A"/>
    <w:rsid w:val="00F1114B"/>
    <w:rsid w:val="00F1137A"/>
    <w:rsid w:val="00F11615"/>
    <w:rsid w:val="00F11B08"/>
    <w:rsid w:val="00F129B8"/>
    <w:rsid w:val="00F1423A"/>
    <w:rsid w:val="00F149B0"/>
    <w:rsid w:val="00F1562D"/>
    <w:rsid w:val="00F15694"/>
    <w:rsid w:val="00F1574C"/>
    <w:rsid w:val="00F16DD6"/>
    <w:rsid w:val="00F17352"/>
    <w:rsid w:val="00F175E4"/>
    <w:rsid w:val="00F2074B"/>
    <w:rsid w:val="00F208B7"/>
    <w:rsid w:val="00F20B3F"/>
    <w:rsid w:val="00F20FF7"/>
    <w:rsid w:val="00F21337"/>
    <w:rsid w:val="00F22975"/>
    <w:rsid w:val="00F237A6"/>
    <w:rsid w:val="00F23E29"/>
    <w:rsid w:val="00F2577E"/>
    <w:rsid w:val="00F2674F"/>
    <w:rsid w:val="00F34C25"/>
    <w:rsid w:val="00F36E65"/>
    <w:rsid w:val="00F415F4"/>
    <w:rsid w:val="00F419FB"/>
    <w:rsid w:val="00F41BF0"/>
    <w:rsid w:val="00F41DBB"/>
    <w:rsid w:val="00F448F1"/>
    <w:rsid w:val="00F466DE"/>
    <w:rsid w:val="00F46ACA"/>
    <w:rsid w:val="00F46B0C"/>
    <w:rsid w:val="00F47337"/>
    <w:rsid w:val="00F475FA"/>
    <w:rsid w:val="00F47D96"/>
    <w:rsid w:val="00F510AC"/>
    <w:rsid w:val="00F54E9D"/>
    <w:rsid w:val="00F55733"/>
    <w:rsid w:val="00F566CC"/>
    <w:rsid w:val="00F57309"/>
    <w:rsid w:val="00F575AE"/>
    <w:rsid w:val="00F601ED"/>
    <w:rsid w:val="00F61E5A"/>
    <w:rsid w:val="00F624EA"/>
    <w:rsid w:val="00F6505A"/>
    <w:rsid w:val="00F65272"/>
    <w:rsid w:val="00F658F1"/>
    <w:rsid w:val="00F65A95"/>
    <w:rsid w:val="00F71969"/>
    <w:rsid w:val="00F729DD"/>
    <w:rsid w:val="00F72C1B"/>
    <w:rsid w:val="00F73948"/>
    <w:rsid w:val="00F7421D"/>
    <w:rsid w:val="00F742A1"/>
    <w:rsid w:val="00F75BB2"/>
    <w:rsid w:val="00F7701F"/>
    <w:rsid w:val="00F7720B"/>
    <w:rsid w:val="00F81859"/>
    <w:rsid w:val="00F83114"/>
    <w:rsid w:val="00F84121"/>
    <w:rsid w:val="00F86991"/>
    <w:rsid w:val="00F90478"/>
    <w:rsid w:val="00F90840"/>
    <w:rsid w:val="00F90916"/>
    <w:rsid w:val="00F9102D"/>
    <w:rsid w:val="00F93BFD"/>
    <w:rsid w:val="00F94940"/>
    <w:rsid w:val="00FA03BA"/>
    <w:rsid w:val="00FA0592"/>
    <w:rsid w:val="00FA0781"/>
    <w:rsid w:val="00FA0A0F"/>
    <w:rsid w:val="00FA1525"/>
    <w:rsid w:val="00FA1600"/>
    <w:rsid w:val="00FA25F0"/>
    <w:rsid w:val="00FA726C"/>
    <w:rsid w:val="00FA7676"/>
    <w:rsid w:val="00FB0A71"/>
    <w:rsid w:val="00FB2095"/>
    <w:rsid w:val="00FB3A46"/>
    <w:rsid w:val="00FB6D95"/>
    <w:rsid w:val="00FB70EC"/>
    <w:rsid w:val="00FB728E"/>
    <w:rsid w:val="00FC095F"/>
    <w:rsid w:val="00FC0A7F"/>
    <w:rsid w:val="00FC1E89"/>
    <w:rsid w:val="00FC23A4"/>
    <w:rsid w:val="00FC3234"/>
    <w:rsid w:val="00FC4C9E"/>
    <w:rsid w:val="00FC4F15"/>
    <w:rsid w:val="00FC5838"/>
    <w:rsid w:val="00FD031E"/>
    <w:rsid w:val="00FD1BBD"/>
    <w:rsid w:val="00FD31DE"/>
    <w:rsid w:val="00FD3916"/>
    <w:rsid w:val="00FD3EE1"/>
    <w:rsid w:val="00FD4647"/>
    <w:rsid w:val="00FD4669"/>
    <w:rsid w:val="00FD57CC"/>
    <w:rsid w:val="00FD58A8"/>
    <w:rsid w:val="00FE140D"/>
    <w:rsid w:val="00FE3110"/>
    <w:rsid w:val="00FE3AA6"/>
    <w:rsid w:val="00FE4062"/>
    <w:rsid w:val="00FE6A86"/>
    <w:rsid w:val="00FF02D2"/>
    <w:rsid w:val="00FF077D"/>
    <w:rsid w:val="00FF1E13"/>
    <w:rsid w:val="00FF26C2"/>
    <w:rsid w:val="00FF3E53"/>
    <w:rsid w:val="00FF4AE8"/>
    <w:rsid w:val="00FF516B"/>
    <w:rsid w:val="00FF52D7"/>
    <w:rsid w:val="00FF6BEE"/>
    <w:rsid w:val="00FF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9B0"/>
    <w:rPr>
      <w:rFonts w:eastAsiaTheme="minorEastAsia" w:cs="Times New Roman"/>
      <w:lang w:val="en-US"/>
    </w:rPr>
  </w:style>
  <w:style w:type="paragraph" w:styleId="Heading2">
    <w:name w:val="heading 2"/>
    <w:basedOn w:val="Normal"/>
    <w:next w:val="Normal"/>
    <w:link w:val="Heading2Char"/>
    <w:qFormat/>
    <w:rsid w:val="00AF11B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9B0"/>
    <w:pPr>
      <w:ind w:left="720"/>
      <w:contextualSpacing/>
    </w:pPr>
  </w:style>
  <w:style w:type="paragraph" w:styleId="List">
    <w:name w:val="List"/>
    <w:aliases w:val="Paragraph1"/>
    <w:basedOn w:val="Normal"/>
    <w:uiPriority w:val="99"/>
    <w:unhideWhenUsed/>
    <w:rsid w:val="0000677F"/>
    <w:pPr>
      <w:ind w:left="720"/>
      <w:contextualSpacing/>
    </w:pPr>
    <w:rPr>
      <w:rFonts w:ascii="Calibri" w:eastAsia="Calibri" w:hAnsi="Calibri"/>
      <w:lang w:val="bg-BG"/>
    </w:rPr>
  </w:style>
  <w:style w:type="character" w:styleId="Hyperlink">
    <w:name w:val="Hyperlink"/>
    <w:basedOn w:val="DefaultParagraphFont"/>
    <w:uiPriority w:val="99"/>
    <w:semiHidden/>
    <w:unhideWhenUsed/>
    <w:rsid w:val="0000677F"/>
    <w:rPr>
      <w:rFonts w:ascii="Times New Roman" w:hAnsi="Times New Roman" w:cs="Times New Roman" w:hint="default"/>
      <w:color w:val="0000FF"/>
      <w:u w:val="single"/>
    </w:rPr>
  </w:style>
  <w:style w:type="table" w:styleId="TableGrid">
    <w:name w:val="Table Grid"/>
    <w:basedOn w:val="TableNormal"/>
    <w:rsid w:val="00CA6A93"/>
    <w:pPr>
      <w:spacing w:after="0" w:line="240" w:lineRule="auto"/>
    </w:pPr>
    <w:rPr>
      <w:rFonts w:ascii="Calibri" w:eastAsia="Calibri" w:hAnsi="Calibri" w:cs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ен текст Знак1"/>
    <w:basedOn w:val="DefaultParagraphFont"/>
    <w:uiPriority w:val="99"/>
    <w:locked/>
    <w:rsid w:val="00045C70"/>
    <w:rPr>
      <w:rFonts w:ascii="Arial" w:hAnsi="Arial" w:cs="Arial" w:hint="default"/>
      <w:spacing w:val="2"/>
      <w:sz w:val="21"/>
      <w:szCs w:val="21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AF11B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Body3">
    <w:name w:val="Body3"/>
    <w:aliases w:val="Text3,Indent1,Char3"/>
    <w:basedOn w:val="DefaultParagraphFont"/>
    <w:link w:val="Body4"/>
    <w:uiPriority w:val="99"/>
    <w:locked/>
    <w:rsid w:val="0043263A"/>
  </w:style>
  <w:style w:type="paragraph" w:customStyle="1" w:styleId="Body4">
    <w:name w:val="Body4"/>
    <w:aliases w:val="Text4,Indent2"/>
    <w:basedOn w:val="Normal"/>
    <w:link w:val="Body3"/>
    <w:uiPriority w:val="99"/>
    <w:rsid w:val="0043263A"/>
    <w:pPr>
      <w:spacing w:after="120"/>
      <w:ind w:left="283"/>
    </w:pPr>
    <w:rPr>
      <w:rFonts w:eastAsiaTheme="minorHAnsi" w:cstheme="minorBidi"/>
      <w:lang w:val="bg-BG"/>
    </w:rPr>
  </w:style>
  <w:style w:type="paragraph" w:styleId="BodyTextIndent3">
    <w:name w:val="Body Text Indent 3"/>
    <w:basedOn w:val="Normal"/>
    <w:link w:val="BodyTextIndent3Char"/>
    <w:rsid w:val="00E14FAF"/>
    <w:pPr>
      <w:spacing w:after="120" w:line="240" w:lineRule="auto"/>
      <w:ind w:left="360"/>
    </w:pPr>
    <w:rPr>
      <w:rFonts w:ascii="Times New Roman" w:eastAsia="Times New Roman" w:hAnsi="Times New Roman"/>
      <w:sz w:val="16"/>
      <w:szCs w:val="16"/>
      <w:lang w:eastAsia="bg-BG"/>
    </w:rPr>
  </w:style>
  <w:style w:type="character" w:customStyle="1" w:styleId="BodyTextIndent3Char">
    <w:name w:val="Body Text Indent 3 Char"/>
    <w:basedOn w:val="DefaultParagraphFont"/>
    <w:link w:val="BodyTextIndent3"/>
    <w:rsid w:val="00E14FAF"/>
    <w:rPr>
      <w:rFonts w:ascii="Times New Roman" w:eastAsia="Times New Roman" w:hAnsi="Times New Roman" w:cs="Times New Roman"/>
      <w:sz w:val="16"/>
      <w:szCs w:val="16"/>
      <w:lang w:val="en-US" w:eastAsia="bg-BG"/>
    </w:rPr>
  </w:style>
  <w:style w:type="paragraph" w:styleId="BodyText">
    <w:name w:val="Body Text"/>
    <w:basedOn w:val="Normal"/>
    <w:link w:val="BodyTextChar"/>
    <w:uiPriority w:val="99"/>
    <w:semiHidden/>
    <w:unhideWhenUsed/>
    <w:rsid w:val="008F57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5730"/>
    <w:rPr>
      <w:rFonts w:eastAsiaTheme="minorEastAsia" w:cs="Times New Roman"/>
      <w:lang w:val="en-US"/>
    </w:rPr>
  </w:style>
  <w:style w:type="paragraph" w:styleId="NormalWeb">
    <w:name w:val="Normal (Web)"/>
    <w:aliases w:val="Char Char Char"/>
    <w:basedOn w:val="Normal"/>
    <w:link w:val="NormalWebChar"/>
    <w:uiPriority w:val="99"/>
    <w:rsid w:val="00F46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NormalWebChar">
    <w:name w:val="Normal (Web) Char"/>
    <w:aliases w:val="Char Char Char Char"/>
    <w:link w:val="NormalWeb"/>
    <w:locked/>
    <w:rsid w:val="00F46B0C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Подзаглавие1"/>
    <w:rsid w:val="00F46B0C"/>
    <w:rPr>
      <w:rFonts w:cs="Times New Roman"/>
    </w:rPr>
  </w:style>
  <w:style w:type="character" w:customStyle="1" w:styleId="Default1">
    <w:name w:val="Default1"/>
    <w:aliases w:val="Paragraph2,Font1"/>
    <w:uiPriority w:val="99"/>
    <w:semiHidden/>
    <w:rsid w:val="00DF6FAF"/>
  </w:style>
  <w:style w:type="paragraph" w:styleId="CommentText">
    <w:name w:val="annotation text"/>
    <w:basedOn w:val="Normal"/>
    <w:link w:val="CommentTextChar"/>
    <w:semiHidden/>
    <w:rsid w:val="001E09B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bg-BG"/>
    </w:rPr>
  </w:style>
  <w:style w:type="character" w:customStyle="1" w:styleId="CommentTextChar">
    <w:name w:val="Comment Text Char"/>
    <w:basedOn w:val="DefaultParagraphFont"/>
    <w:link w:val="CommentText"/>
    <w:semiHidden/>
    <w:rsid w:val="001E09BA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customStyle="1" w:styleId="FontStyle98">
    <w:name w:val="Font Style98"/>
    <w:rsid w:val="00564776"/>
    <w:rPr>
      <w:rFonts w:ascii="Times New Roman" w:hAnsi="Times New Roman" w:cs="Times New Roman"/>
      <w:sz w:val="26"/>
      <w:szCs w:val="26"/>
    </w:rPr>
  </w:style>
  <w:style w:type="paragraph" w:styleId="BodyText3">
    <w:name w:val="Body Text 3"/>
    <w:basedOn w:val="Normal"/>
    <w:link w:val="BodyText3Char"/>
    <w:rsid w:val="00B902A1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902A1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D38"/>
    <w:rPr>
      <w:rFonts w:ascii="Tahoma" w:eastAsiaTheme="minorEastAsia" w:hAnsi="Tahoma" w:cs="Tahoma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96E6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96E6F"/>
    <w:rPr>
      <w:rFonts w:eastAsiaTheme="minorEastAsia" w:cs="Times New Roman"/>
      <w:lang w:val="en-US"/>
    </w:rPr>
  </w:style>
  <w:style w:type="character" w:customStyle="1" w:styleId="Default">
    <w:name w:val="Default"/>
    <w:aliases w:val="Paragraph,Font"/>
    <w:uiPriority w:val="99"/>
    <w:semiHidden/>
    <w:rsid w:val="007340FA"/>
  </w:style>
  <w:style w:type="character" w:customStyle="1" w:styleId="FontStyle13">
    <w:name w:val="Font Style13"/>
    <w:rsid w:val="00892D5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942"/>
    <w:rPr>
      <w:rFonts w:eastAsiaTheme="minorEastAs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942"/>
    <w:rPr>
      <w:rFonts w:eastAsiaTheme="minorEastAsia" w:cs="Times New Roman"/>
      <w:lang w:val="en-US"/>
    </w:rPr>
  </w:style>
  <w:style w:type="character" w:styleId="Strong">
    <w:name w:val="Strong"/>
    <w:basedOn w:val="DefaultParagraphFont"/>
    <w:uiPriority w:val="22"/>
    <w:qFormat/>
    <w:rsid w:val="00B15CF9"/>
    <w:rPr>
      <w:b/>
      <w:bCs/>
    </w:rPr>
  </w:style>
  <w:style w:type="character" w:styleId="Emphasis">
    <w:name w:val="Emphasis"/>
    <w:basedOn w:val="DefaultParagraphFont"/>
    <w:uiPriority w:val="20"/>
    <w:qFormat/>
    <w:rsid w:val="00B15CF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9B0"/>
    <w:rPr>
      <w:rFonts w:eastAsiaTheme="minorEastAsia" w:cs="Times New Roman"/>
      <w:lang w:val="en-US"/>
    </w:rPr>
  </w:style>
  <w:style w:type="paragraph" w:styleId="Heading2">
    <w:name w:val="heading 2"/>
    <w:basedOn w:val="Normal"/>
    <w:next w:val="Normal"/>
    <w:link w:val="Heading2Char"/>
    <w:qFormat/>
    <w:rsid w:val="00AF11B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9B0"/>
    <w:pPr>
      <w:ind w:left="720"/>
      <w:contextualSpacing/>
    </w:pPr>
  </w:style>
  <w:style w:type="paragraph" w:styleId="List">
    <w:name w:val="List"/>
    <w:aliases w:val="Paragraph1"/>
    <w:basedOn w:val="Normal"/>
    <w:uiPriority w:val="99"/>
    <w:unhideWhenUsed/>
    <w:rsid w:val="0000677F"/>
    <w:pPr>
      <w:ind w:left="720"/>
      <w:contextualSpacing/>
    </w:pPr>
    <w:rPr>
      <w:rFonts w:ascii="Calibri" w:eastAsia="Calibri" w:hAnsi="Calibri"/>
      <w:lang w:val="bg-BG"/>
    </w:rPr>
  </w:style>
  <w:style w:type="character" w:styleId="Hyperlink">
    <w:name w:val="Hyperlink"/>
    <w:basedOn w:val="DefaultParagraphFont"/>
    <w:uiPriority w:val="99"/>
    <w:semiHidden/>
    <w:unhideWhenUsed/>
    <w:rsid w:val="0000677F"/>
    <w:rPr>
      <w:rFonts w:ascii="Times New Roman" w:hAnsi="Times New Roman" w:cs="Times New Roman" w:hint="default"/>
      <w:color w:val="0000FF"/>
      <w:u w:val="single"/>
    </w:rPr>
  </w:style>
  <w:style w:type="table" w:styleId="TableGrid">
    <w:name w:val="Table Grid"/>
    <w:basedOn w:val="TableNormal"/>
    <w:rsid w:val="00CA6A93"/>
    <w:pPr>
      <w:spacing w:after="0" w:line="240" w:lineRule="auto"/>
    </w:pPr>
    <w:rPr>
      <w:rFonts w:ascii="Calibri" w:eastAsia="Calibri" w:hAnsi="Calibri" w:cs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ен текст Знак1"/>
    <w:basedOn w:val="DefaultParagraphFont"/>
    <w:uiPriority w:val="99"/>
    <w:locked/>
    <w:rsid w:val="00045C70"/>
    <w:rPr>
      <w:rFonts w:ascii="Arial" w:hAnsi="Arial" w:cs="Arial" w:hint="default"/>
      <w:spacing w:val="2"/>
      <w:sz w:val="21"/>
      <w:szCs w:val="21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AF11B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Body3">
    <w:name w:val="Body3"/>
    <w:aliases w:val="Text3,Indent1,Char3"/>
    <w:basedOn w:val="DefaultParagraphFont"/>
    <w:link w:val="Body4"/>
    <w:uiPriority w:val="99"/>
    <w:locked/>
    <w:rsid w:val="0043263A"/>
  </w:style>
  <w:style w:type="paragraph" w:customStyle="1" w:styleId="Body4">
    <w:name w:val="Body4"/>
    <w:aliases w:val="Text4,Indent2"/>
    <w:basedOn w:val="Normal"/>
    <w:link w:val="Body3"/>
    <w:uiPriority w:val="99"/>
    <w:rsid w:val="0043263A"/>
    <w:pPr>
      <w:spacing w:after="120"/>
      <w:ind w:left="283"/>
    </w:pPr>
    <w:rPr>
      <w:rFonts w:eastAsiaTheme="minorHAnsi" w:cstheme="minorBidi"/>
      <w:lang w:val="bg-BG"/>
    </w:rPr>
  </w:style>
  <w:style w:type="paragraph" w:styleId="BodyTextIndent3">
    <w:name w:val="Body Text Indent 3"/>
    <w:basedOn w:val="Normal"/>
    <w:link w:val="BodyTextIndent3Char"/>
    <w:rsid w:val="00E14FAF"/>
    <w:pPr>
      <w:spacing w:after="120" w:line="240" w:lineRule="auto"/>
      <w:ind w:left="360"/>
    </w:pPr>
    <w:rPr>
      <w:rFonts w:ascii="Times New Roman" w:eastAsia="Times New Roman" w:hAnsi="Times New Roman"/>
      <w:sz w:val="16"/>
      <w:szCs w:val="16"/>
      <w:lang w:eastAsia="bg-BG"/>
    </w:rPr>
  </w:style>
  <w:style w:type="character" w:customStyle="1" w:styleId="BodyTextIndent3Char">
    <w:name w:val="Body Text Indent 3 Char"/>
    <w:basedOn w:val="DefaultParagraphFont"/>
    <w:link w:val="BodyTextIndent3"/>
    <w:rsid w:val="00E14FAF"/>
    <w:rPr>
      <w:rFonts w:ascii="Times New Roman" w:eastAsia="Times New Roman" w:hAnsi="Times New Roman" w:cs="Times New Roman"/>
      <w:sz w:val="16"/>
      <w:szCs w:val="16"/>
      <w:lang w:val="en-US" w:eastAsia="bg-BG"/>
    </w:rPr>
  </w:style>
  <w:style w:type="paragraph" w:styleId="BodyText">
    <w:name w:val="Body Text"/>
    <w:basedOn w:val="Normal"/>
    <w:link w:val="BodyTextChar"/>
    <w:uiPriority w:val="99"/>
    <w:semiHidden/>
    <w:unhideWhenUsed/>
    <w:rsid w:val="008F57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5730"/>
    <w:rPr>
      <w:rFonts w:eastAsiaTheme="minorEastAsia" w:cs="Times New Roman"/>
      <w:lang w:val="en-US"/>
    </w:rPr>
  </w:style>
  <w:style w:type="paragraph" w:styleId="NormalWeb">
    <w:name w:val="Normal (Web)"/>
    <w:aliases w:val="Char Char Char"/>
    <w:basedOn w:val="Normal"/>
    <w:link w:val="NormalWebChar"/>
    <w:uiPriority w:val="99"/>
    <w:rsid w:val="00F46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NormalWebChar">
    <w:name w:val="Normal (Web) Char"/>
    <w:aliases w:val="Char Char Char Char"/>
    <w:link w:val="NormalWeb"/>
    <w:locked/>
    <w:rsid w:val="00F46B0C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Подзаглавие1"/>
    <w:rsid w:val="00F46B0C"/>
    <w:rPr>
      <w:rFonts w:cs="Times New Roman"/>
    </w:rPr>
  </w:style>
  <w:style w:type="character" w:customStyle="1" w:styleId="Default1">
    <w:name w:val="Default1"/>
    <w:aliases w:val="Paragraph2,Font1"/>
    <w:uiPriority w:val="99"/>
    <w:semiHidden/>
    <w:rsid w:val="00DF6FAF"/>
  </w:style>
  <w:style w:type="paragraph" w:styleId="CommentText">
    <w:name w:val="annotation text"/>
    <w:basedOn w:val="Normal"/>
    <w:link w:val="CommentTextChar"/>
    <w:semiHidden/>
    <w:rsid w:val="001E09B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bg-BG"/>
    </w:rPr>
  </w:style>
  <w:style w:type="character" w:customStyle="1" w:styleId="CommentTextChar">
    <w:name w:val="Comment Text Char"/>
    <w:basedOn w:val="DefaultParagraphFont"/>
    <w:link w:val="CommentText"/>
    <w:semiHidden/>
    <w:rsid w:val="001E09BA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customStyle="1" w:styleId="FontStyle98">
    <w:name w:val="Font Style98"/>
    <w:rsid w:val="00564776"/>
    <w:rPr>
      <w:rFonts w:ascii="Times New Roman" w:hAnsi="Times New Roman" w:cs="Times New Roman"/>
      <w:sz w:val="26"/>
      <w:szCs w:val="26"/>
    </w:rPr>
  </w:style>
  <w:style w:type="paragraph" w:styleId="BodyText3">
    <w:name w:val="Body Text 3"/>
    <w:basedOn w:val="Normal"/>
    <w:link w:val="BodyText3Char"/>
    <w:rsid w:val="00B902A1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902A1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D38"/>
    <w:rPr>
      <w:rFonts w:ascii="Tahoma" w:eastAsiaTheme="minorEastAsia" w:hAnsi="Tahoma" w:cs="Tahoma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96E6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96E6F"/>
    <w:rPr>
      <w:rFonts w:eastAsiaTheme="minorEastAsia" w:cs="Times New Roman"/>
      <w:lang w:val="en-US"/>
    </w:rPr>
  </w:style>
  <w:style w:type="character" w:customStyle="1" w:styleId="Default">
    <w:name w:val="Default"/>
    <w:aliases w:val="Paragraph,Font"/>
    <w:uiPriority w:val="99"/>
    <w:semiHidden/>
    <w:rsid w:val="007340FA"/>
  </w:style>
  <w:style w:type="character" w:customStyle="1" w:styleId="FontStyle13">
    <w:name w:val="Font Style13"/>
    <w:rsid w:val="00892D5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942"/>
    <w:rPr>
      <w:rFonts w:eastAsiaTheme="minorEastAs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942"/>
    <w:rPr>
      <w:rFonts w:eastAsiaTheme="minorEastAsia" w:cs="Times New Roman"/>
      <w:lang w:val="en-US"/>
    </w:rPr>
  </w:style>
  <w:style w:type="character" w:styleId="Strong">
    <w:name w:val="Strong"/>
    <w:basedOn w:val="DefaultParagraphFont"/>
    <w:uiPriority w:val="22"/>
    <w:qFormat/>
    <w:rsid w:val="00B15CF9"/>
    <w:rPr>
      <w:b/>
      <w:bCs/>
    </w:rPr>
  </w:style>
  <w:style w:type="character" w:styleId="Emphasis">
    <w:name w:val="Emphasis"/>
    <w:basedOn w:val="DefaultParagraphFont"/>
    <w:uiPriority w:val="20"/>
    <w:qFormat/>
    <w:rsid w:val="00B15C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7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11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6459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364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3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9E9E9"/>
                                                <w:left w:val="single" w:sz="6" w:space="0" w:color="E9E9E9"/>
                                                <w:bottom w:val="single" w:sz="6" w:space="0" w:color="E9E9E9"/>
                                                <w:right w:val="single" w:sz="6" w:space="0" w:color="E9E9E9"/>
                                              </w:divBdr>
                                              <w:divsChild>
                                                <w:div w:id="44770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58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0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F4B9E-BB5D-4AD7-B707-11C3461A2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40</Pages>
  <Words>12424</Words>
  <Characters>70817</Characters>
  <Application>Microsoft Office Word</Application>
  <DocSecurity>0</DocSecurity>
  <Lines>590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Nevena Petkova</dc:creator>
  <cp:lastModifiedBy>Anastasia Staneva</cp:lastModifiedBy>
  <cp:revision>3</cp:revision>
  <cp:lastPrinted>2020-09-02T12:24:00Z</cp:lastPrinted>
  <dcterms:created xsi:type="dcterms:W3CDTF">2022-07-20T13:46:00Z</dcterms:created>
  <dcterms:modified xsi:type="dcterms:W3CDTF">2022-07-20T14:04:00Z</dcterms:modified>
</cp:coreProperties>
</file>