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51" w:rsidRPr="009604BC" w:rsidRDefault="00550151" w:rsidP="00D91C38">
      <w:pPr>
        <w:keepNext/>
        <w:keepLines/>
        <w:spacing w:before="480"/>
        <w:jc w:val="both"/>
        <w:outlineLvl w:val="0"/>
        <w:rPr>
          <w:rFonts w:ascii="Times New Roman" w:hAnsi="Times New Roman" w:cs="Times New Roman"/>
          <w:b/>
          <w:bCs/>
        </w:rPr>
      </w:pPr>
      <w:bookmarkStart w:id="0" w:name="_Hlk505432967"/>
      <w:bookmarkStart w:id="1" w:name="_GoBack"/>
      <w:bookmarkEnd w:id="1"/>
      <w:r w:rsidRPr="009604BC">
        <w:rPr>
          <w:rFonts w:ascii="Times New Roman" w:hAnsi="Times New Roman" w:cs="Times New Roman"/>
          <w:b/>
          <w:bCs/>
        </w:rPr>
        <w:t xml:space="preserve">ДО </w:t>
      </w:r>
    </w:p>
    <w:p w:rsidR="00550151" w:rsidRPr="009604BC" w:rsidRDefault="00550151" w:rsidP="00D91C38">
      <w:pPr>
        <w:jc w:val="both"/>
        <w:rPr>
          <w:rFonts w:ascii="Times New Roman" w:hAnsi="Times New Roman" w:cs="Times New Roman"/>
          <w:b/>
        </w:rPr>
      </w:pPr>
      <w:r w:rsidRPr="009604BC">
        <w:rPr>
          <w:rFonts w:ascii="Times New Roman" w:hAnsi="Times New Roman" w:cs="Times New Roman"/>
          <w:b/>
        </w:rPr>
        <w:t>ДИРЕКТОРА НА РИОСВ, гр. Пловдив</w:t>
      </w:r>
    </w:p>
    <w:p w:rsidR="009C7AFE" w:rsidRPr="009604BC" w:rsidRDefault="009C7AFE" w:rsidP="00D91C38">
      <w:pPr>
        <w:spacing w:after="120"/>
        <w:jc w:val="both"/>
        <w:rPr>
          <w:rFonts w:ascii="Times New Roman" w:hAnsi="Times New Roman" w:cs="Times New Roman"/>
          <w:b/>
          <w:u w:val="single"/>
        </w:rPr>
      </w:pPr>
    </w:p>
    <w:p w:rsidR="00550151" w:rsidRPr="009604BC" w:rsidRDefault="00550151" w:rsidP="00D91C38">
      <w:pPr>
        <w:spacing w:after="120"/>
        <w:jc w:val="both"/>
        <w:rPr>
          <w:rFonts w:ascii="Times New Roman" w:hAnsi="Times New Roman" w:cs="Times New Roman"/>
          <w:b/>
          <w:u w:val="single"/>
        </w:rPr>
      </w:pPr>
      <w:r w:rsidRPr="009604BC">
        <w:rPr>
          <w:rFonts w:ascii="Times New Roman" w:hAnsi="Times New Roman" w:cs="Times New Roman"/>
          <w:b/>
          <w:u w:val="single"/>
        </w:rPr>
        <w:t xml:space="preserve">На ваш изх. № ОВОС- </w:t>
      </w:r>
      <w:r w:rsidR="007E52FB" w:rsidRPr="009604BC">
        <w:rPr>
          <w:rFonts w:ascii="Times New Roman" w:hAnsi="Times New Roman" w:cs="Times New Roman"/>
          <w:b/>
          <w:u w:val="single"/>
          <w:lang w:val="en-US"/>
        </w:rPr>
        <w:t>1496-6</w:t>
      </w:r>
      <w:r w:rsidRPr="009604BC">
        <w:rPr>
          <w:rFonts w:ascii="Times New Roman" w:hAnsi="Times New Roman" w:cs="Times New Roman"/>
          <w:b/>
          <w:u w:val="single"/>
        </w:rPr>
        <w:t>/</w:t>
      </w:r>
      <w:r w:rsidR="007E52FB" w:rsidRPr="009604BC">
        <w:rPr>
          <w:rFonts w:ascii="Times New Roman" w:hAnsi="Times New Roman" w:cs="Times New Roman"/>
          <w:b/>
          <w:u w:val="single"/>
          <w:lang w:val="en-US"/>
        </w:rPr>
        <w:t>29</w:t>
      </w:r>
      <w:r w:rsidRPr="009604BC">
        <w:rPr>
          <w:rFonts w:ascii="Times New Roman" w:hAnsi="Times New Roman" w:cs="Times New Roman"/>
          <w:b/>
          <w:u w:val="single"/>
        </w:rPr>
        <w:t>.</w:t>
      </w:r>
      <w:r w:rsidR="007E52FB" w:rsidRPr="009604BC">
        <w:rPr>
          <w:rFonts w:ascii="Times New Roman" w:hAnsi="Times New Roman" w:cs="Times New Roman"/>
          <w:b/>
          <w:u w:val="single"/>
          <w:lang w:val="en-US"/>
        </w:rPr>
        <w:t>06</w:t>
      </w:r>
      <w:r w:rsidRPr="009604BC">
        <w:rPr>
          <w:rFonts w:ascii="Times New Roman" w:hAnsi="Times New Roman" w:cs="Times New Roman"/>
          <w:b/>
          <w:u w:val="single"/>
        </w:rPr>
        <w:t>.202</w:t>
      </w:r>
      <w:r w:rsidR="007E52FB" w:rsidRPr="009604BC">
        <w:rPr>
          <w:rFonts w:ascii="Times New Roman" w:hAnsi="Times New Roman" w:cs="Times New Roman"/>
          <w:b/>
          <w:u w:val="single"/>
          <w:lang w:val="en-US"/>
        </w:rPr>
        <w:t>2</w:t>
      </w:r>
      <w:r w:rsidRPr="009604BC">
        <w:rPr>
          <w:rFonts w:ascii="Times New Roman" w:hAnsi="Times New Roman" w:cs="Times New Roman"/>
          <w:b/>
          <w:u w:val="single"/>
        </w:rPr>
        <w:t>г.</w:t>
      </w:r>
    </w:p>
    <w:p w:rsidR="00550151" w:rsidRPr="009604BC" w:rsidRDefault="00550151" w:rsidP="00D91C38">
      <w:pPr>
        <w:spacing w:after="120"/>
        <w:jc w:val="both"/>
        <w:rPr>
          <w:rFonts w:ascii="Times New Roman" w:hAnsi="Times New Roman" w:cs="Times New Roman"/>
          <w:b/>
          <w:bCs/>
        </w:rPr>
      </w:pPr>
    </w:p>
    <w:p w:rsidR="0083198F" w:rsidRPr="009604BC" w:rsidRDefault="0083198F" w:rsidP="00EE30FD">
      <w:pPr>
        <w:spacing w:after="120"/>
        <w:jc w:val="center"/>
        <w:rPr>
          <w:rFonts w:ascii="Times New Roman" w:hAnsi="Times New Roman" w:cs="Times New Roman"/>
          <w:b/>
          <w:bCs/>
        </w:rPr>
      </w:pPr>
    </w:p>
    <w:p w:rsidR="00550151" w:rsidRPr="009604BC" w:rsidRDefault="00550151" w:rsidP="00EE30FD">
      <w:pPr>
        <w:spacing w:after="120"/>
        <w:jc w:val="center"/>
        <w:rPr>
          <w:rFonts w:ascii="Times New Roman" w:hAnsi="Times New Roman" w:cs="Times New Roman"/>
          <w:b/>
          <w:bCs/>
          <w:sz w:val="36"/>
          <w:szCs w:val="36"/>
        </w:rPr>
      </w:pPr>
      <w:r w:rsidRPr="009604BC">
        <w:rPr>
          <w:rFonts w:ascii="Times New Roman" w:hAnsi="Times New Roman" w:cs="Times New Roman"/>
          <w:b/>
          <w:bCs/>
          <w:sz w:val="36"/>
          <w:szCs w:val="36"/>
        </w:rPr>
        <w:t>И С К А Н Е</w:t>
      </w:r>
    </w:p>
    <w:p w:rsidR="00550151" w:rsidRPr="009604BC" w:rsidRDefault="00550151" w:rsidP="00EE30FD">
      <w:pPr>
        <w:spacing w:after="120"/>
        <w:contextualSpacing/>
        <w:jc w:val="center"/>
        <w:rPr>
          <w:rFonts w:ascii="Times New Roman" w:hAnsi="Times New Roman" w:cs="Times New Roman"/>
          <w:b/>
          <w:bCs/>
          <w:lang w:val="en-US"/>
        </w:rPr>
      </w:pPr>
      <w:r w:rsidRPr="009604BC">
        <w:rPr>
          <w:rFonts w:ascii="Times New Roman" w:hAnsi="Times New Roman" w:cs="Times New Roman"/>
          <w:b/>
          <w:bCs/>
        </w:rPr>
        <w:t>за преценяване на необходимостта от извършване на оценка на въздействието върху околната среда (ОВОС)</w:t>
      </w:r>
    </w:p>
    <w:p w:rsidR="00762740" w:rsidRPr="009604BC" w:rsidRDefault="00550151" w:rsidP="00EE30FD">
      <w:pPr>
        <w:spacing w:after="120"/>
        <w:ind w:left="360"/>
        <w:contextualSpacing/>
        <w:jc w:val="center"/>
        <w:rPr>
          <w:rFonts w:ascii="Times New Roman" w:hAnsi="Times New Roman" w:cs="Times New Roman"/>
          <w:b/>
          <w:bCs/>
        </w:rPr>
      </w:pPr>
      <w:r w:rsidRPr="009604BC">
        <w:rPr>
          <w:rFonts w:ascii="Times New Roman" w:hAnsi="Times New Roman" w:cs="Times New Roman"/>
          <w:b/>
          <w:bCs/>
        </w:rPr>
        <w:t>от</w:t>
      </w:r>
    </w:p>
    <w:p w:rsidR="000E1940" w:rsidRPr="009604BC" w:rsidRDefault="007E52FB" w:rsidP="000E1940">
      <w:pPr>
        <w:spacing w:after="120"/>
        <w:ind w:left="360"/>
        <w:contextualSpacing/>
        <w:jc w:val="center"/>
        <w:rPr>
          <w:rFonts w:ascii="Times New Roman" w:hAnsi="Times New Roman" w:cs="Times New Roman"/>
          <w:b/>
          <w:bCs/>
        </w:rPr>
      </w:pPr>
      <w:r w:rsidRPr="009604BC">
        <w:rPr>
          <w:rFonts w:ascii="Times New Roman" w:hAnsi="Times New Roman" w:cs="Times New Roman"/>
          <w:b/>
          <w:bCs/>
        </w:rPr>
        <w:t>А. Димов</w:t>
      </w:r>
    </w:p>
    <w:p w:rsidR="00800ED4" w:rsidRPr="009604BC" w:rsidRDefault="00800ED4" w:rsidP="00EE30FD">
      <w:pPr>
        <w:spacing w:after="120"/>
        <w:jc w:val="center"/>
        <w:rPr>
          <w:rFonts w:ascii="Times New Roman" w:hAnsi="Times New Roman" w:cs="Times New Roman"/>
          <w:b/>
        </w:rPr>
      </w:pPr>
    </w:p>
    <w:p w:rsidR="00800ED4" w:rsidRPr="009604BC" w:rsidRDefault="00800ED4" w:rsidP="00EE30FD">
      <w:pPr>
        <w:spacing w:after="120"/>
        <w:jc w:val="center"/>
        <w:rPr>
          <w:rFonts w:ascii="Times New Roman" w:hAnsi="Times New Roman" w:cs="Times New Roman"/>
          <w:b/>
        </w:rPr>
      </w:pPr>
    </w:p>
    <w:p w:rsidR="00550151" w:rsidRPr="009604BC" w:rsidRDefault="00550151" w:rsidP="00EE30FD">
      <w:pPr>
        <w:spacing w:after="120"/>
        <w:jc w:val="center"/>
        <w:rPr>
          <w:rFonts w:ascii="Times New Roman" w:hAnsi="Times New Roman" w:cs="Times New Roman"/>
          <w:b/>
        </w:rPr>
      </w:pPr>
      <w:r w:rsidRPr="009604BC">
        <w:rPr>
          <w:rFonts w:ascii="Times New Roman" w:hAnsi="Times New Roman" w:cs="Times New Roman"/>
          <w:b/>
        </w:rPr>
        <w:t>Уважаеми Господин Йотков,</w:t>
      </w:r>
    </w:p>
    <w:p w:rsidR="00550151" w:rsidRPr="009604BC" w:rsidRDefault="00550151" w:rsidP="00D91C38">
      <w:pPr>
        <w:tabs>
          <w:tab w:val="left" w:pos="9356"/>
        </w:tabs>
        <w:spacing w:before="100" w:beforeAutospacing="1" w:after="100" w:afterAutospacing="1"/>
        <w:ind w:right="142" w:firstLine="708"/>
        <w:jc w:val="both"/>
        <w:rPr>
          <w:rFonts w:ascii="Times New Roman" w:hAnsi="Times New Roman" w:cs="Times New Roman"/>
        </w:rPr>
      </w:pPr>
      <w:r w:rsidRPr="009604BC">
        <w:rPr>
          <w:rFonts w:ascii="Times New Roman" w:hAnsi="Times New Roman" w:cs="Times New Roman"/>
        </w:rPr>
        <w:t>Моля да ми бъде издадено решение за преценяване на необходимостта от извършване на ОВОС за инвестиционно предложение:</w:t>
      </w:r>
      <w:r w:rsidR="00C9053A" w:rsidRPr="009604BC">
        <w:rPr>
          <w:rFonts w:ascii="Times New Roman" w:hAnsi="Times New Roman" w:cs="Times New Roman"/>
        </w:rPr>
        <w:t xml:space="preserve"> </w:t>
      </w:r>
    </w:p>
    <w:p w:rsidR="001B460F" w:rsidRPr="009604BC" w:rsidRDefault="001B460F" w:rsidP="00D91C38">
      <w:pPr>
        <w:tabs>
          <w:tab w:val="left" w:pos="9356"/>
        </w:tabs>
        <w:spacing w:before="100" w:beforeAutospacing="1" w:after="100" w:afterAutospacing="1"/>
        <w:ind w:right="142" w:firstLine="708"/>
        <w:jc w:val="both"/>
        <w:rPr>
          <w:rFonts w:ascii="Times New Roman" w:hAnsi="Times New Roman" w:cs="Times New Roman"/>
          <w:b/>
        </w:rPr>
      </w:pPr>
      <w:r w:rsidRPr="009604BC">
        <w:rPr>
          <w:rFonts w:ascii="Times New Roman" w:hAnsi="Times New Roman" w:cs="Times New Roman"/>
          <w:b/>
        </w:rPr>
        <w:t xml:space="preserve">Промяна предназначение на земеделска земя за неземеделски нужди по реда на ЗОЗЗ и ППЗОЗЗ   за обект: </w:t>
      </w:r>
      <w:r w:rsidR="007A072D" w:rsidRPr="009604BC">
        <w:rPr>
          <w:rFonts w:ascii="Times New Roman" w:hAnsi="Times New Roman" w:cs="Times New Roman"/>
          <w:b/>
        </w:rPr>
        <w:t xml:space="preserve">„Жилищно застрояване“ в ПИ </w:t>
      </w:r>
      <w:r w:rsidR="007E52FB" w:rsidRPr="009604BC">
        <w:rPr>
          <w:rFonts w:ascii="Times New Roman" w:hAnsi="Times New Roman" w:cs="Times New Roman"/>
          <w:b/>
        </w:rPr>
        <w:t xml:space="preserve">47295.47.146 </w:t>
      </w:r>
      <w:r w:rsidR="007A072D" w:rsidRPr="009604BC">
        <w:rPr>
          <w:rFonts w:ascii="Times New Roman" w:hAnsi="Times New Roman" w:cs="Times New Roman"/>
          <w:b/>
        </w:rPr>
        <w:t>с. Марково, м.“Пичковец“, община Родопи</w:t>
      </w:r>
    </w:p>
    <w:p w:rsidR="00550151" w:rsidRPr="009604BC" w:rsidRDefault="00550151" w:rsidP="00D91C38">
      <w:pPr>
        <w:tabs>
          <w:tab w:val="left" w:pos="9214"/>
        </w:tabs>
        <w:ind w:right="42"/>
        <w:jc w:val="both"/>
        <w:rPr>
          <w:rFonts w:ascii="Times New Roman" w:hAnsi="Times New Roman" w:cs="Times New Roman"/>
          <w:b/>
        </w:rPr>
      </w:pPr>
      <w:r w:rsidRPr="009604BC">
        <w:rPr>
          <w:rFonts w:ascii="Times New Roman" w:hAnsi="Times New Roman" w:cs="Times New Roman"/>
          <w:b/>
        </w:rPr>
        <w:t xml:space="preserve">      </w:t>
      </w:r>
      <w:r w:rsidRPr="009604BC">
        <w:rPr>
          <w:rFonts w:ascii="Times New Roman" w:hAnsi="Times New Roman" w:cs="Times New Roman"/>
          <w:b/>
          <w:u w:val="single"/>
        </w:rPr>
        <w:t xml:space="preserve">  Прилагам:</w:t>
      </w:r>
    </w:p>
    <w:p w:rsidR="00550151" w:rsidRPr="009604BC" w:rsidRDefault="00550151" w:rsidP="00D91C38">
      <w:pPr>
        <w:numPr>
          <w:ilvl w:val="0"/>
          <w:numId w:val="13"/>
        </w:numPr>
        <w:tabs>
          <w:tab w:val="num" w:pos="426"/>
          <w:tab w:val="left" w:pos="993"/>
        </w:tabs>
        <w:ind w:left="142" w:right="42" w:firstLine="425"/>
        <w:jc w:val="both"/>
        <w:rPr>
          <w:rFonts w:ascii="Times New Roman" w:hAnsi="Times New Roman" w:cs="Times New Roman"/>
        </w:rPr>
      </w:pPr>
      <w:r w:rsidRPr="009604BC">
        <w:rPr>
          <w:rFonts w:ascii="Times New Roman" w:hAnsi="Times New Roman" w:cs="Times New Roman"/>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Pr="009604BC" w:rsidRDefault="00550151" w:rsidP="00D91C38">
      <w:pPr>
        <w:numPr>
          <w:ilvl w:val="0"/>
          <w:numId w:val="13"/>
        </w:numPr>
        <w:spacing w:before="120"/>
        <w:ind w:left="714" w:right="42" w:hanging="357"/>
        <w:jc w:val="both"/>
        <w:rPr>
          <w:rFonts w:ascii="Times New Roman" w:hAnsi="Times New Roman" w:cs="Times New Roman"/>
        </w:rPr>
      </w:pPr>
      <w:r w:rsidRPr="009604BC">
        <w:rPr>
          <w:rFonts w:ascii="Times New Roman" w:hAnsi="Times New Roman" w:cs="Times New Roman"/>
        </w:rPr>
        <w:t>Декларация</w:t>
      </w:r>
      <w:r w:rsidR="00903130" w:rsidRPr="009604BC">
        <w:rPr>
          <w:rFonts w:ascii="Times New Roman" w:hAnsi="Times New Roman" w:cs="Times New Roman"/>
        </w:rPr>
        <w:t xml:space="preserve"> </w:t>
      </w:r>
      <w:r w:rsidRPr="009604BC">
        <w:rPr>
          <w:rFonts w:ascii="Times New Roman" w:hAnsi="Times New Roman" w:cs="Times New Roman"/>
        </w:rPr>
        <w:t>за уведомяване на инв. предложение</w:t>
      </w:r>
    </w:p>
    <w:p w:rsidR="00550151" w:rsidRPr="009604BC" w:rsidRDefault="00550151" w:rsidP="00D91C38">
      <w:pPr>
        <w:numPr>
          <w:ilvl w:val="0"/>
          <w:numId w:val="13"/>
        </w:numPr>
        <w:spacing w:before="120"/>
        <w:ind w:left="714" w:right="42" w:hanging="357"/>
        <w:jc w:val="both"/>
        <w:rPr>
          <w:rFonts w:ascii="Times New Roman" w:hAnsi="Times New Roman" w:cs="Times New Roman"/>
        </w:rPr>
      </w:pPr>
      <w:r w:rsidRPr="009604BC">
        <w:rPr>
          <w:rFonts w:ascii="Times New Roman" w:hAnsi="Times New Roman" w:cs="Times New Roman"/>
        </w:rPr>
        <w:t>Документ за платена такса.</w:t>
      </w:r>
    </w:p>
    <w:p w:rsidR="00550151" w:rsidRPr="009604BC" w:rsidRDefault="00550151" w:rsidP="00D91C38">
      <w:pPr>
        <w:spacing w:line="360" w:lineRule="auto"/>
        <w:contextualSpacing/>
        <w:jc w:val="both"/>
        <w:rPr>
          <w:rFonts w:ascii="Times New Roman" w:hAnsi="Times New Roman" w:cs="Times New Roman"/>
        </w:rPr>
      </w:pPr>
    </w:p>
    <w:p w:rsidR="00825AAF" w:rsidRPr="009604BC" w:rsidRDefault="00825AAF" w:rsidP="00D91C38">
      <w:pPr>
        <w:spacing w:line="360" w:lineRule="auto"/>
        <w:contextualSpacing/>
        <w:jc w:val="both"/>
        <w:rPr>
          <w:rFonts w:ascii="Times New Roman" w:hAnsi="Times New Roman" w:cs="Times New Roman"/>
        </w:rPr>
      </w:pPr>
    </w:p>
    <w:p w:rsidR="000E1940" w:rsidRPr="009604BC" w:rsidRDefault="00EE30FD" w:rsidP="00D91C38">
      <w:pPr>
        <w:spacing w:line="360" w:lineRule="auto"/>
        <w:contextualSpacing/>
        <w:jc w:val="both"/>
        <w:rPr>
          <w:rFonts w:ascii="Times New Roman" w:hAnsi="Times New Roman" w:cs="Times New Roman"/>
        </w:rPr>
      </w:pPr>
      <w:r w:rsidRPr="009604BC">
        <w:rPr>
          <w:rFonts w:ascii="Times New Roman" w:hAnsi="Times New Roman" w:cs="Times New Roman"/>
        </w:rPr>
        <w:t xml:space="preserve">    </w:t>
      </w:r>
      <w:r w:rsidR="00550151" w:rsidRPr="009604BC">
        <w:rPr>
          <w:rFonts w:ascii="Times New Roman" w:hAnsi="Times New Roman" w:cs="Times New Roman"/>
        </w:rPr>
        <w:t xml:space="preserve">Дата:………………….. </w:t>
      </w:r>
      <w:r w:rsidR="00550151" w:rsidRPr="009604BC">
        <w:rPr>
          <w:rFonts w:ascii="Times New Roman" w:hAnsi="Times New Roman" w:cs="Times New Roman"/>
        </w:rPr>
        <w:tab/>
      </w:r>
      <w:r w:rsidR="00550151" w:rsidRPr="009604BC">
        <w:rPr>
          <w:rFonts w:ascii="Times New Roman" w:hAnsi="Times New Roman" w:cs="Times New Roman"/>
        </w:rPr>
        <w:tab/>
      </w:r>
      <w:r w:rsidR="001B460F" w:rsidRPr="009604BC">
        <w:rPr>
          <w:rFonts w:ascii="Times New Roman" w:hAnsi="Times New Roman" w:cs="Times New Roman"/>
        </w:rPr>
        <w:t xml:space="preserve">                 </w:t>
      </w:r>
      <w:r w:rsidR="00825AAF" w:rsidRPr="009604BC">
        <w:rPr>
          <w:rFonts w:ascii="Times New Roman" w:hAnsi="Times New Roman" w:cs="Times New Roman"/>
        </w:rPr>
        <w:t xml:space="preserve">              </w:t>
      </w:r>
      <w:r w:rsidR="001B460F" w:rsidRPr="009604BC">
        <w:rPr>
          <w:rFonts w:ascii="Times New Roman" w:hAnsi="Times New Roman" w:cs="Times New Roman"/>
        </w:rPr>
        <w:t xml:space="preserve"> </w:t>
      </w:r>
      <w:r w:rsidR="000E1940" w:rsidRPr="009604BC">
        <w:rPr>
          <w:rFonts w:ascii="Times New Roman" w:hAnsi="Times New Roman" w:cs="Times New Roman"/>
        </w:rPr>
        <w:t>………………….</w:t>
      </w:r>
      <w:r w:rsidR="001B460F" w:rsidRPr="009604BC">
        <w:rPr>
          <w:rFonts w:ascii="Times New Roman" w:hAnsi="Times New Roman" w:cs="Times New Roman"/>
        </w:rPr>
        <w:t xml:space="preserve">   </w:t>
      </w:r>
    </w:p>
    <w:p w:rsidR="000E1940" w:rsidRPr="009604BC" w:rsidRDefault="000E1940" w:rsidP="00D91C38">
      <w:pPr>
        <w:spacing w:line="360" w:lineRule="auto"/>
        <w:contextualSpacing/>
        <w:jc w:val="both"/>
        <w:rPr>
          <w:rFonts w:ascii="Times New Roman" w:hAnsi="Times New Roman" w:cs="Times New Roman"/>
        </w:rPr>
      </w:pPr>
      <w:r w:rsidRPr="009604BC">
        <w:rPr>
          <w:rFonts w:ascii="Times New Roman" w:hAnsi="Times New Roman" w:cs="Times New Roman"/>
        </w:rPr>
        <w:t xml:space="preserve">                                                                       </w:t>
      </w:r>
      <w:r w:rsidR="00825AAF" w:rsidRPr="009604BC">
        <w:rPr>
          <w:rFonts w:ascii="Times New Roman" w:hAnsi="Times New Roman" w:cs="Times New Roman"/>
        </w:rPr>
        <w:t xml:space="preserve">              </w:t>
      </w:r>
      <w:r w:rsidRPr="009604BC">
        <w:rPr>
          <w:rFonts w:ascii="Times New Roman" w:hAnsi="Times New Roman" w:cs="Times New Roman"/>
        </w:rPr>
        <w:t xml:space="preserve"> </w:t>
      </w:r>
      <w:r w:rsidR="007E52FB" w:rsidRPr="009604BC">
        <w:rPr>
          <w:rFonts w:ascii="Times New Roman" w:hAnsi="Times New Roman" w:cs="Times New Roman"/>
        </w:rPr>
        <w:t>А</w:t>
      </w:r>
      <w:r w:rsidRPr="009604BC">
        <w:rPr>
          <w:rFonts w:ascii="Times New Roman" w:hAnsi="Times New Roman" w:cs="Times New Roman"/>
        </w:rPr>
        <w:t xml:space="preserve">. </w:t>
      </w:r>
      <w:r w:rsidR="007E52FB" w:rsidRPr="009604BC">
        <w:rPr>
          <w:rFonts w:ascii="Times New Roman" w:hAnsi="Times New Roman" w:cs="Times New Roman"/>
        </w:rPr>
        <w:t>Димов</w:t>
      </w:r>
    </w:p>
    <w:p w:rsidR="00550151" w:rsidRPr="009604BC" w:rsidRDefault="001B460F" w:rsidP="00D91C38">
      <w:pPr>
        <w:spacing w:line="360" w:lineRule="auto"/>
        <w:contextualSpacing/>
        <w:jc w:val="both"/>
        <w:rPr>
          <w:rFonts w:ascii="Times New Roman" w:hAnsi="Times New Roman" w:cs="Times New Roman"/>
        </w:rPr>
      </w:pPr>
      <w:r w:rsidRPr="009604BC">
        <w:rPr>
          <w:rFonts w:ascii="Times New Roman" w:hAnsi="Times New Roman" w:cs="Times New Roman"/>
        </w:rPr>
        <w:t xml:space="preserve">                                                                                                                         </w:t>
      </w:r>
      <w:r w:rsidR="00550151" w:rsidRPr="009604BC">
        <w:rPr>
          <w:rFonts w:ascii="Times New Roman" w:hAnsi="Times New Roman" w:cs="Times New Roman"/>
        </w:rPr>
        <w:t xml:space="preserve">                                                                   </w:t>
      </w:r>
    </w:p>
    <w:p w:rsidR="00CE7B04" w:rsidRDefault="00550151" w:rsidP="00D91C38">
      <w:pPr>
        <w:spacing w:after="0" w:line="240" w:lineRule="auto"/>
        <w:jc w:val="both"/>
        <w:rPr>
          <w:rFonts w:ascii="Times New Roman" w:hAnsi="Times New Roman" w:cs="Times New Roman"/>
        </w:rPr>
      </w:pPr>
      <w:r w:rsidRPr="009604BC">
        <w:rPr>
          <w:rFonts w:ascii="Times New Roman" w:hAnsi="Times New Roman" w:cs="Times New Roman"/>
        </w:rPr>
        <w:t xml:space="preserve">                                                </w:t>
      </w:r>
    </w:p>
    <w:p w:rsidR="009604BC" w:rsidRDefault="009604BC" w:rsidP="00D91C38">
      <w:pPr>
        <w:spacing w:after="0" w:line="240" w:lineRule="auto"/>
        <w:jc w:val="both"/>
        <w:rPr>
          <w:rFonts w:ascii="Times New Roman" w:hAnsi="Times New Roman" w:cs="Times New Roman"/>
        </w:rPr>
      </w:pPr>
    </w:p>
    <w:p w:rsidR="009604BC" w:rsidRPr="009604BC" w:rsidRDefault="009604BC" w:rsidP="00D91C38">
      <w:pPr>
        <w:spacing w:after="0" w:line="240" w:lineRule="auto"/>
        <w:jc w:val="both"/>
        <w:rPr>
          <w:rFonts w:ascii="Times New Roman" w:hAnsi="Times New Roman" w:cs="Times New Roman"/>
          <w:u w:val="single"/>
        </w:rPr>
      </w:pPr>
    </w:p>
    <w:p w:rsidR="00825AAF" w:rsidRPr="009604BC" w:rsidRDefault="00825AAF" w:rsidP="00D91C38">
      <w:pPr>
        <w:spacing w:after="0" w:line="240" w:lineRule="auto"/>
        <w:jc w:val="center"/>
        <w:rPr>
          <w:rFonts w:ascii="Times New Roman" w:hAnsi="Times New Roman" w:cs="Times New Roman"/>
          <w:b/>
          <w:u w:val="single"/>
        </w:rPr>
      </w:pPr>
    </w:p>
    <w:p w:rsidR="00825AAF" w:rsidRPr="009604BC" w:rsidRDefault="00825AAF" w:rsidP="00D91C38">
      <w:pPr>
        <w:spacing w:after="0" w:line="240" w:lineRule="auto"/>
        <w:jc w:val="center"/>
        <w:rPr>
          <w:rFonts w:ascii="Times New Roman" w:hAnsi="Times New Roman" w:cs="Times New Roman"/>
          <w:b/>
          <w:u w:val="single"/>
        </w:rPr>
      </w:pPr>
    </w:p>
    <w:p w:rsidR="00825AAF" w:rsidRPr="009604BC" w:rsidRDefault="00825AAF" w:rsidP="00D91C38">
      <w:pPr>
        <w:spacing w:after="0" w:line="240" w:lineRule="auto"/>
        <w:jc w:val="center"/>
        <w:rPr>
          <w:rFonts w:ascii="Times New Roman" w:hAnsi="Times New Roman" w:cs="Times New Roman"/>
          <w:b/>
          <w:u w:val="single"/>
        </w:rPr>
      </w:pPr>
    </w:p>
    <w:p w:rsidR="00CE7B04" w:rsidRPr="009604BC" w:rsidRDefault="00CE7B04" w:rsidP="00D91C38">
      <w:pPr>
        <w:spacing w:after="0" w:line="240" w:lineRule="auto"/>
        <w:jc w:val="center"/>
        <w:rPr>
          <w:rFonts w:ascii="Times New Roman" w:hAnsi="Times New Roman" w:cs="Times New Roman"/>
          <w:b/>
          <w:sz w:val="36"/>
          <w:szCs w:val="36"/>
          <w:u w:val="single"/>
        </w:rPr>
      </w:pPr>
      <w:r w:rsidRPr="009604BC">
        <w:rPr>
          <w:rFonts w:ascii="Times New Roman" w:hAnsi="Times New Roman" w:cs="Times New Roman"/>
          <w:b/>
          <w:sz w:val="36"/>
          <w:szCs w:val="36"/>
          <w:u w:val="single"/>
        </w:rPr>
        <w:lastRenderedPageBreak/>
        <w:t>Информация по Приложение № 2</w:t>
      </w:r>
    </w:p>
    <w:p w:rsidR="00CE7B04" w:rsidRPr="009604BC" w:rsidRDefault="00CE7B04" w:rsidP="00D91C38">
      <w:pPr>
        <w:spacing w:after="0" w:line="240" w:lineRule="auto"/>
        <w:jc w:val="center"/>
        <w:rPr>
          <w:rFonts w:ascii="Times New Roman" w:hAnsi="Times New Roman" w:cs="Times New Roman"/>
          <w:u w:val="single"/>
        </w:rPr>
      </w:pPr>
      <w:r w:rsidRPr="009604BC">
        <w:rPr>
          <w:rFonts w:ascii="Times New Roman" w:hAnsi="Times New Roman" w:cs="Times New Roman"/>
          <w:u w:val="single"/>
        </w:rPr>
        <w:t>към чл.6 от Наредбата за ОВОС за преценка необходимостта от извършване на ОВОС</w:t>
      </w:r>
    </w:p>
    <w:p w:rsidR="00CE7B04" w:rsidRPr="009604BC" w:rsidRDefault="00CE7B04" w:rsidP="00D91C38">
      <w:pPr>
        <w:spacing w:after="0" w:line="240" w:lineRule="auto"/>
        <w:jc w:val="both"/>
        <w:rPr>
          <w:rFonts w:ascii="Times New Roman" w:hAnsi="Times New Roman" w:cs="Times New Roman"/>
        </w:rPr>
      </w:pPr>
    </w:p>
    <w:p w:rsidR="00CE7B04" w:rsidRPr="009604BC" w:rsidRDefault="00CE7B04" w:rsidP="00D91C38">
      <w:pPr>
        <w:spacing w:after="0" w:line="240" w:lineRule="auto"/>
        <w:jc w:val="both"/>
        <w:rPr>
          <w:rFonts w:ascii="Times New Roman" w:hAnsi="Times New Roman" w:cs="Times New Roman"/>
        </w:rPr>
      </w:pPr>
      <w:r w:rsidRPr="009604BC">
        <w:rPr>
          <w:rFonts w:ascii="Times New Roman" w:hAnsi="Times New Roman" w:cs="Times New Roman"/>
        </w:rPr>
        <w:t>(Изм. - ДВ, бр. 3 от 2006 г., изм. и доп. - ДВ, бр. 3 от 2011 г., изм. и доп. - ДВ, бр. 12 от 2016 г., в сила от 12.02.2016 г., изм. - ДВ, бр. 3 от 05.01.2018 г.</w:t>
      </w:r>
      <w:r w:rsidR="00D91C38" w:rsidRPr="009604BC">
        <w:rPr>
          <w:rFonts w:ascii="Times New Roman" w:hAnsi="Times New Roman" w:cs="Times New Roman"/>
        </w:rPr>
        <w:t>изм. и доп.</w:t>
      </w:r>
      <w:r w:rsidRPr="009604BC">
        <w:rPr>
          <w:rFonts w:ascii="Times New Roman" w:hAnsi="Times New Roman" w:cs="Times New Roman"/>
        </w:rPr>
        <w:t>)</w:t>
      </w:r>
    </w:p>
    <w:p w:rsidR="00CE7B04" w:rsidRPr="009604BC" w:rsidRDefault="00CE7B04" w:rsidP="00D91C38">
      <w:pPr>
        <w:spacing w:after="0" w:line="240" w:lineRule="auto"/>
        <w:jc w:val="both"/>
        <w:rPr>
          <w:rFonts w:ascii="Times New Roman" w:hAnsi="Times New Roman" w:cs="Times New Roman"/>
          <w:u w:val="single"/>
        </w:rPr>
      </w:pPr>
    </w:p>
    <w:p w:rsidR="00CE7B04" w:rsidRPr="009604BC" w:rsidRDefault="00CE7B04" w:rsidP="00D91C38">
      <w:pPr>
        <w:shd w:val="clear" w:color="auto" w:fill="FFFFFF"/>
        <w:autoSpaceDE w:val="0"/>
        <w:autoSpaceDN w:val="0"/>
        <w:adjustRightInd w:val="0"/>
        <w:spacing w:after="0" w:line="264" w:lineRule="auto"/>
        <w:jc w:val="both"/>
        <w:rPr>
          <w:rFonts w:ascii="Times New Roman" w:hAnsi="Times New Roman" w:cs="Times New Roman"/>
          <w:b/>
          <w:bCs/>
        </w:rPr>
      </w:pPr>
    </w:p>
    <w:p w:rsidR="007E52FB" w:rsidRPr="009604BC" w:rsidRDefault="00762740"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Times New Roman" w:hAnsi="Times New Roman" w:cs="Times New Roman"/>
          <w:lang w:val="en-US"/>
        </w:rPr>
      </w:pPr>
      <w:r w:rsidRPr="009604BC">
        <w:rPr>
          <w:rFonts w:ascii="Times New Roman" w:hAnsi="Times New Roman" w:cs="Times New Roman"/>
          <w:b/>
        </w:rPr>
        <w:t>Инвестиционно предложение:</w:t>
      </w:r>
    </w:p>
    <w:p w:rsidR="00762740" w:rsidRPr="009604BC" w:rsidRDefault="007E52FB"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Times New Roman" w:hAnsi="Times New Roman" w:cs="Times New Roman"/>
        </w:rPr>
      </w:pPr>
      <w:r w:rsidRPr="009604BC">
        <w:rPr>
          <w:rFonts w:ascii="Times New Roman" w:hAnsi="Times New Roman" w:cs="Times New Roman"/>
        </w:rPr>
        <w:t>Изработване и процедиране на проект за Подробен устройствен план /ПУП/ - План за регулация и застрояване /ПРЗ/ на земеделска земя за процедура за промяна на предназначението, съгласно изискванията на ЗОЗЗ и ППЗОЗЗ, представляваща поземлен имот с идентификатор 47295.47.146 по кадастралната карта и кадастралните регистри на с. Марково, местност „Пичковец“, Община „Родопи“ и образуването на обслужваща улица и 6 нови УПИ с отреждане „За жилищно строителство“.</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rPr>
      </w:pPr>
    </w:p>
    <w:bookmarkEnd w:id="0"/>
    <w:p w:rsidR="00CE7B04" w:rsidRPr="009604BC" w:rsidRDefault="00CE7B04" w:rsidP="00D91C38">
      <w:pPr>
        <w:pStyle w:val="ListParagraph"/>
        <w:numPr>
          <w:ilvl w:val="0"/>
          <w:numId w:val="14"/>
        </w:numPr>
        <w:shd w:val="clear" w:color="auto" w:fill="FFFFFF"/>
        <w:autoSpaceDE w:val="0"/>
        <w:autoSpaceDN w:val="0"/>
        <w:adjustRightInd w:val="0"/>
        <w:spacing w:after="0" w:line="240" w:lineRule="auto"/>
        <w:ind w:hanging="1080"/>
        <w:jc w:val="both"/>
        <w:rPr>
          <w:rFonts w:ascii="Times New Roman" w:hAnsi="Times New Roman" w:cs="Times New Roman"/>
          <w:b/>
          <w:bCs/>
          <w:u w:val="single"/>
        </w:rPr>
      </w:pPr>
      <w:r w:rsidRPr="009604BC">
        <w:rPr>
          <w:rFonts w:ascii="Times New Roman" w:hAnsi="Times New Roman" w:cs="Times New Roman"/>
          <w:b/>
          <w:bCs/>
          <w:u w:val="single"/>
        </w:rPr>
        <w:t>ИНФОРМАЦИЯ ЗА КОНТАКТ С ВЪЗЛОЖИТЕЛЯ:</w:t>
      </w:r>
    </w:p>
    <w:p w:rsidR="00CE7B04" w:rsidRPr="009604BC" w:rsidRDefault="00CE7B04" w:rsidP="00D91C38">
      <w:pPr>
        <w:spacing w:after="0" w:line="264" w:lineRule="auto"/>
        <w:jc w:val="both"/>
        <w:rPr>
          <w:rFonts w:ascii="Times New Roman" w:hAnsi="Times New Roman" w:cs="Times New Roman"/>
          <w:b/>
          <w:bCs/>
          <w:u w:val="single"/>
          <w:lang w:eastAsia="bg-BG"/>
        </w:rPr>
      </w:pPr>
      <w:r w:rsidRPr="009604BC">
        <w:rPr>
          <w:rFonts w:ascii="Times New Roman" w:hAnsi="Times New Roman" w:cs="Times New Roman"/>
          <w:b/>
          <w:bCs/>
          <w:u w:val="single"/>
          <w:lang w:eastAsia="bg-BG"/>
        </w:rPr>
        <w:t>II. РЕЗЮМЕ НА ИНВЕСТИЦИОННОТО ПРЕДЛОЖЕНИЕ:</w:t>
      </w:r>
    </w:p>
    <w:p w:rsidR="0083198F" w:rsidRPr="009604BC" w:rsidRDefault="0083198F" w:rsidP="007E52FB">
      <w:pPr>
        <w:spacing w:after="120"/>
        <w:ind w:firstLine="708"/>
        <w:jc w:val="both"/>
        <w:rPr>
          <w:rFonts w:ascii="Times New Roman" w:hAnsi="Times New Roman" w:cs="Times New Roman"/>
          <w:b/>
          <w:u w:val="single"/>
        </w:rPr>
      </w:pPr>
      <w:bookmarkStart w:id="2" w:name="_Hlk15476606"/>
      <w:r w:rsidRPr="009604BC">
        <w:rPr>
          <w:rFonts w:ascii="Times New Roman" w:hAnsi="Times New Roman" w:cs="Times New Roman"/>
        </w:rPr>
        <w:t xml:space="preserve">Настоящата информация е в изпълнение на писмо с изх.№ </w:t>
      </w:r>
      <w:r w:rsidR="007E52FB" w:rsidRPr="009604BC">
        <w:rPr>
          <w:rFonts w:ascii="Times New Roman" w:hAnsi="Times New Roman" w:cs="Times New Roman"/>
          <w:u w:val="single"/>
        </w:rPr>
        <w:t xml:space="preserve">ОВОС- </w:t>
      </w:r>
      <w:r w:rsidR="007E52FB" w:rsidRPr="009604BC">
        <w:rPr>
          <w:rFonts w:ascii="Times New Roman" w:hAnsi="Times New Roman" w:cs="Times New Roman"/>
          <w:u w:val="single"/>
          <w:lang w:val="en-US"/>
        </w:rPr>
        <w:t>1496-6</w:t>
      </w:r>
      <w:r w:rsidR="007E52FB" w:rsidRPr="009604BC">
        <w:rPr>
          <w:rFonts w:ascii="Times New Roman" w:hAnsi="Times New Roman" w:cs="Times New Roman"/>
          <w:u w:val="single"/>
        </w:rPr>
        <w:t>/</w:t>
      </w:r>
      <w:r w:rsidR="007E52FB" w:rsidRPr="009604BC">
        <w:rPr>
          <w:rFonts w:ascii="Times New Roman" w:hAnsi="Times New Roman" w:cs="Times New Roman"/>
          <w:u w:val="single"/>
          <w:lang w:val="en-US"/>
        </w:rPr>
        <w:t>29</w:t>
      </w:r>
      <w:r w:rsidR="007E52FB" w:rsidRPr="009604BC">
        <w:rPr>
          <w:rFonts w:ascii="Times New Roman" w:hAnsi="Times New Roman" w:cs="Times New Roman"/>
          <w:u w:val="single"/>
        </w:rPr>
        <w:t>.</w:t>
      </w:r>
      <w:r w:rsidR="007E52FB" w:rsidRPr="009604BC">
        <w:rPr>
          <w:rFonts w:ascii="Times New Roman" w:hAnsi="Times New Roman" w:cs="Times New Roman"/>
          <w:u w:val="single"/>
          <w:lang w:val="en-US"/>
        </w:rPr>
        <w:t>06</w:t>
      </w:r>
      <w:r w:rsidR="007E52FB" w:rsidRPr="009604BC">
        <w:rPr>
          <w:rFonts w:ascii="Times New Roman" w:hAnsi="Times New Roman" w:cs="Times New Roman"/>
          <w:u w:val="single"/>
        </w:rPr>
        <w:t>.202</w:t>
      </w:r>
      <w:r w:rsidR="007E52FB" w:rsidRPr="009604BC">
        <w:rPr>
          <w:rFonts w:ascii="Times New Roman" w:hAnsi="Times New Roman" w:cs="Times New Roman"/>
          <w:u w:val="single"/>
          <w:lang w:val="en-US"/>
        </w:rPr>
        <w:t>2</w:t>
      </w:r>
      <w:r w:rsidRPr="009604BC">
        <w:rPr>
          <w:rFonts w:ascii="Times New Roman" w:hAnsi="Times New Roman" w:cs="Times New Roman"/>
        </w:rPr>
        <w:t>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bookmarkEnd w:id="2"/>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 xml:space="preserve">Поземлен имот с идентификатор 47295.47.146  по КККР на с. Марково е с площ 3751 кв.м. с трайно предназначение на територията „Земеделска“ и начин на трайно ползване „Нива“. </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Направено е проучване на съществуващото положение на поземления имот относно инфраструктурната му обезпеченост – водоснабдяване, електроснабдяване, транспортен достъп, ограничения във възможностите за застрояване, контактна зона: ПИ 47.151 НТП За селскостопански, горски, ведомствен път, ПИ 47.105, ПИ 47.147, ПИ 47.148, ПИ 47.102, ПИ 47.119.</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През имота, предмет на инвестиционното предложение, не преминават съоръжения, които да налагат ограничения при ползването му. В съседство от север има други имоти с променено предназначение с отреждане за нискоетажно жилищно застрояване.</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Подробният устройствен план цели промяна предназначението на земеделски имот с идентификатор 47295.47.146 по КККР на с. Марково, местност „Пичковец“, Община „Родопи“, област Пловдив, съобразно изискванията на ЗОЗЗ и ППЗОЗЗ за неземеделски нужди, като от същия се образуват 6 нови УПИ за жилищно строителство с площ 527-547 кв.м всеки и обслужваща улица за прокарване на подземна инфраструктура, която ще има излаз към съществуващ път от север.</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 xml:space="preserve">Отрежда се устройствена зона „Жм” със следните показатели за застрояване: Височина до 10м, Пзастр. до 60%, Кинт до 1.2, Позел. мин 40%. </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 xml:space="preserve">Предвидено е във всеки от новообразуваните имоти да се изгради по една нискоетажна еднофамилна жилищна сграда при спазване на нормативните отстояния от регулационни линии по ЗУТ. </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Конфигурацията на застрояване в имотите, обемното решение на сградите, дълбочина на изкопите и др. ще бъдат дадени след утвърждаване на проекта за ПУП-ПРЗ и промяна предназначението на земята, във фазата на изработване на техническия инвестиционен проект.</w:t>
      </w:r>
      <w:r w:rsidRPr="009604BC">
        <w:rPr>
          <w:rFonts w:ascii="Times New Roman" w:hAnsi="Times New Roman" w:cs="Times New Roman"/>
        </w:rPr>
        <w:cr/>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 xml:space="preserve">Застрояването ще се реализира свободно, при спазване на изискуемите отстояния по ЗУТ спрямо странични и улични регулационни линии. </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Съгласно чл. 137 ал. 1, т. 5, буква „а” от ЗУТ (обн. ДВ, бр. 65/2003г.); чл. 10, ал. 1, т. 1 от Наредба 1 / 30.07.2003г. за номенклатурата на видовете строежи (обн. ДВ бр.72 / 15.08.2003г., изм. ДВ. бр. 23 / 22.03.2011г.), жилищни сгради с ниско застрояване са ПЕТА категория.</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 xml:space="preserve">Не се очакват отрицателни въздействия по отношение на компонентите на околната среда и здравето на хората. </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 xml:space="preserve">Въздействието върху околната среда по време на строителството и ползването на строежа, </w:t>
      </w:r>
      <w:r w:rsidRPr="009604BC">
        <w:rPr>
          <w:rFonts w:ascii="Times New Roman" w:hAnsi="Times New Roman" w:cs="Times New Roman"/>
        </w:rPr>
        <w:lastRenderedPageBreak/>
        <w:t>включително защита от шум, се очаква в границите на нормите за подобен вид строежи.</w:t>
      </w:r>
    </w:p>
    <w:p w:rsidR="00C9053A"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Строежът не представлява източник на вредни емисии, замърсяващи атмосферния въздух.</w:t>
      </w:r>
    </w:p>
    <w:p w:rsidR="007E52FB" w:rsidRPr="009604BC" w:rsidRDefault="007E52FB" w:rsidP="007E52FB">
      <w:pPr>
        <w:widowControl w:val="0"/>
        <w:autoSpaceDE w:val="0"/>
        <w:autoSpaceDN w:val="0"/>
        <w:adjustRightInd w:val="0"/>
        <w:spacing w:after="0" w:line="264" w:lineRule="auto"/>
        <w:ind w:firstLine="708"/>
        <w:jc w:val="both"/>
        <w:rPr>
          <w:rFonts w:ascii="Times New Roman" w:hAnsi="Times New Roman" w:cs="Times New Roman"/>
          <w:b/>
          <w:bCs/>
          <w:u w:val="single"/>
        </w:rPr>
      </w:pPr>
    </w:p>
    <w:p w:rsidR="00CE7B04" w:rsidRPr="009604BC" w:rsidRDefault="00CE7B04" w:rsidP="00D91C38">
      <w:pPr>
        <w:numPr>
          <w:ilvl w:val="0"/>
          <w:numId w:val="8"/>
        </w:numPr>
        <w:tabs>
          <w:tab w:val="left" w:pos="993"/>
        </w:tabs>
        <w:spacing w:after="0" w:line="264" w:lineRule="auto"/>
        <w:ind w:left="0" w:firstLine="360"/>
        <w:jc w:val="both"/>
        <w:rPr>
          <w:rFonts w:ascii="Times New Roman" w:hAnsi="Times New Roman" w:cs="Times New Roman"/>
          <w:b/>
          <w:bCs/>
          <w:u w:val="single"/>
        </w:rPr>
      </w:pPr>
      <w:r w:rsidRPr="009604BC">
        <w:rPr>
          <w:rFonts w:ascii="Times New Roman" w:hAnsi="Times New Roman" w:cs="Times New Roman"/>
          <w:b/>
          <w:bCs/>
          <w:u w:val="single"/>
        </w:rPr>
        <w:t>Характеристики на инвестиционното предложение</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iCs/>
          <w:u w:val="single"/>
          <w:lang w:eastAsia="bg-BG"/>
        </w:rPr>
      </w:pPr>
      <w:r w:rsidRPr="009604BC">
        <w:rPr>
          <w:rFonts w:ascii="Times New Roman" w:hAnsi="Times New Roman" w:cs="Times New Roman"/>
          <w:iCs/>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 xml:space="preserve">С инвестиционното предложение се предвижда процедиране на проект за Подробен устройствен план – ПУП – ПРЗ за промяна предназначението на поземлен имот с идентификатор 47295.47.146 по КККР на с. Марково, местност „Пичковец“, Община „Родопи“, област Пловдив с площ 3751кв.м., представляващ земеделска земя, съобразно изискванията на ЗОЗЗ и ППЗОЗЗ за неземеделски нужди, като от същия се образуват шест нови имота с отреждане: „За жилищно строителство“. </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 xml:space="preserve">Във всеки от новообразуваните имоти ще се изгради по една еднофамилна жилищна сграда – общо шест броя. Жилищните сгради ще са с етажност до три етажа, без подземно ниво и с използваемо подпокривно пространство. </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На приземно ниво ще бъдат оформени дневна зона и трапезария, кухненски бокс, килер, баня /WC/ и кабинет. Дневната зона ще бъде свързана функционално и визуално с покрита веранда. На второ ниво на всяка от сградите ще се предвидят спални със самостоятелни санитарни възли.</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 xml:space="preserve">Застроената площ на всяка сграда ще бъде приблизително 150 кв.м., а разгънатата застроена площ – около 300 кв.м. </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Свободното дворно място ще бъде озеленено и облагородено.</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Конструкцията на сградите ще бъде стоманобетонна, монолитно изпълнение с носещи стоманобетонни елементи – плочи, греди, колони и шайби. Фундирането ще бъде решено с ивични основи и отделни стъпки под самостоятелни колони. Външните зидове ще бъдат тухлена зидария 25 см. с необходимите топлоизолации. Покривите ще бъдат скатни, изпълнени от дървена конструкция с покривно покритие от керемиди.</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Не се предвижда използване на взрив при реализацията на инвестиционното предложение. Изкопите ще се извършат ръчно и механизирано.</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 xml:space="preserve">Транспортното обслужване на имота, предмет на инвестиционното предложение се осъществява от прилежащ общински път от север. </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 xml:space="preserve">Електрозахранването на новообразуваните имоти е предвидено да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 съответстваща на заявената мощност на потребителите. </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Захранването с вода ще се осъществи съгласно предписанията на ВиК. За противопожарни нужди ще се изпълни ПП резервоар, подземно.</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В близост до имота не се експлоатира канализационна мрежа. Всички отпадъчни води от битов характер от сградите ще се отвеждат до водоплътни изгребни ями, които ще се изпълнят за всеки имот, в рамките на ограничителните линии на застрояване по ЗУТ. Всяка изгребна яма  периодично ще се почиства от специализирана фирма за комунални услуги на база сключен договор.</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 xml:space="preserve">Дъждовните води от сградите ще се отвеждат посредством водосточни тръби в зелените площи. </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Точните оразмерителни водни количества ще бъдат заложени във фазата на работното проектиране, отчитайки броя на живущите.</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За осигуряване на необходимия микроклимат във всяка една жилищна сграда е предвидено изграждане на климатични инсталации.</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 xml:space="preserve">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 екологични и противопожарни норми. </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t>Конфигурацията на застрояване в имотите, обемното решение на жилищните сгради, конкретния метод за строителство, дълбочина на изкопите и др. ще бъдат дадени след промяна предназначението на земята във фазата на изработване на техническия инвестиционен проект.</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iCs/>
          <w:lang w:eastAsia="bg-BG"/>
        </w:rPr>
      </w:pPr>
      <w:r w:rsidRPr="009604BC">
        <w:rPr>
          <w:rFonts w:ascii="Times New Roman" w:hAnsi="Times New Roman" w:cs="Times New Roman"/>
          <w:iCs/>
          <w:lang w:eastAsia="bg-BG"/>
        </w:rPr>
        <w:lastRenderedPageBreak/>
        <w:t>Не се предвижда други свързани с основния предмет спомагателни или поддържащи дейности.</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iCs/>
          <w:u w:val="single"/>
          <w:lang w:eastAsia="bg-BG"/>
        </w:rPr>
      </w:pPr>
      <w:r w:rsidRPr="009604BC">
        <w:rPr>
          <w:rFonts w:ascii="Times New Roman" w:hAnsi="Times New Roman" w:cs="Times New Roman"/>
          <w:iCs/>
          <w:u w:val="single"/>
          <w:lang w:eastAsia="bg-BG"/>
        </w:rPr>
        <w:t xml:space="preserve">б) Взаимовръзка и кумулиране с други съществуващи и/или одобрени инвестиционни предложения; </w:t>
      </w:r>
    </w:p>
    <w:p w:rsidR="00143F90" w:rsidRPr="009604BC" w:rsidRDefault="00143F90" w:rsidP="00143F90">
      <w:pPr>
        <w:ind w:right="-9" w:firstLine="360"/>
        <w:jc w:val="both"/>
        <w:rPr>
          <w:rFonts w:ascii="Times New Roman" w:hAnsi="Times New Roman" w:cs="Times New Roman"/>
        </w:rPr>
      </w:pPr>
      <w:r w:rsidRPr="009604BC">
        <w:rPr>
          <w:rFonts w:ascii="Times New Roman" w:hAnsi="Times New Roman" w:cs="Times New Roman"/>
        </w:rPr>
        <w:t>Инвестиционното предложение няма връзка с други съществуващи и одобрени с устройствен или друг план дейности. За реализацията на инвестиционното предложение е необходимо одобряване на ПУП-ПРЗ и смяна на предназначението на имота за неземеделски нужди по реда на ЗОЗЗ от комисията по чл.17 към ОД“З“.</w:t>
      </w:r>
      <w:r w:rsidR="009604BC">
        <w:rPr>
          <w:rFonts w:ascii="Times New Roman" w:hAnsi="Times New Roman" w:cs="Times New Roman"/>
        </w:rPr>
        <w:t xml:space="preserve"> </w:t>
      </w:r>
      <w:r w:rsidRPr="009604BC">
        <w:rPr>
          <w:rFonts w:ascii="Times New Roman" w:hAnsi="Times New Roman" w:cs="Times New Roman"/>
        </w:rPr>
        <w:t xml:space="preserve">Доказана е възможност за електроснабдяване, водоснабдяване, отвеждане на отпадните води с необходимите схеми на инженерна инфраструктура и комуникационно – транспортно обслужване, трасировъчни данни на новопроектираните УПИ и съобразени със съществуващата техническа инфраструктура.В близост до имота, предмет на инвестиционното предложение, има имоти с променено предназначение.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iCs/>
          <w:u w:val="single"/>
          <w:lang w:eastAsia="bg-BG"/>
        </w:rPr>
      </w:pPr>
      <w:r w:rsidRPr="009604BC">
        <w:rPr>
          <w:rFonts w:ascii="Times New Roman" w:hAnsi="Times New Roman" w:cs="Times New Roman"/>
          <w:iCs/>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Електрозахранването на новообразуваните имоти ще се изпълни от съществуващата електропреносна мрежа, експлоатирана от Електроразпределение-Юг, като присъединяването ще се осъществи от най – близката точка на присъединяване, определена от експлоатационното дружество, съответстваща на заявената мощност. </w:t>
      </w:r>
    </w:p>
    <w:p w:rsidR="00143F90" w:rsidRPr="009604BC" w:rsidRDefault="00143F90" w:rsidP="00570A5F">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Водоснабдяването на новообразуваните УПИ ще се осъществи от сондажни кладенци при спазване на условията и изискванията, поставени с   писмо  изх. № ПУ-01-</w:t>
      </w:r>
      <w:r w:rsidR="0023202E" w:rsidRPr="009604BC">
        <w:rPr>
          <w:rFonts w:ascii="Times New Roman" w:hAnsi="Times New Roman" w:cs="Times New Roman"/>
        </w:rPr>
        <w:t>533</w:t>
      </w:r>
      <w:r w:rsidRPr="009604BC">
        <w:rPr>
          <w:rFonts w:ascii="Times New Roman" w:hAnsi="Times New Roman" w:cs="Times New Roman"/>
        </w:rPr>
        <w:t>(1)/</w:t>
      </w:r>
      <w:r w:rsidR="0023202E" w:rsidRPr="009604BC">
        <w:rPr>
          <w:rFonts w:ascii="Times New Roman" w:hAnsi="Times New Roman" w:cs="Times New Roman"/>
        </w:rPr>
        <w:t>22</w:t>
      </w:r>
      <w:r w:rsidRPr="009604BC">
        <w:rPr>
          <w:rFonts w:ascii="Times New Roman" w:hAnsi="Times New Roman" w:cs="Times New Roman"/>
        </w:rPr>
        <w:t>.</w:t>
      </w:r>
      <w:r w:rsidR="0023202E" w:rsidRPr="009604BC">
        <w:rPr>
          <w:rFonts w:ascii="Times New Roman" w:hAnsi="Times New Roman" w:cs="Times New Roman"/>
        </w:rPr>
        <w:t>06</w:t>
      </w:r>
      <w:r w:rsidRPr="009604BC">
        <w:rPr>
          <w:rFonts w:ascii="Times New Roman" w:hAnsi="Times New Roman" w:cs="Times New Roman"/>
        </w:rPr>
        <w:t>.202</w:t>
      </w:r>
      <w:r w:rsidR="0023202E" w:rsidRPr="009604BC">
        <w:rPr>
          <w:rFonts w:ascii="Times New Roman" w:hAnsi="Times New Roman" w:cs="Times New Roman"/>
        </w:rPr>
        <w:t>2</w:t>
      </w:r>
      <w:r w:rsidRPr="009604BC">
        <w:rPr>
          <w:rFonts w:ascii="Times New Roman" w:hAnsi="Times New Roman" w:cs="Times New Roman"/>
        </w:rPr>
        <w:t>г. на Басейнова Д</w:t>
      </w:r>
      <w:r w:rsidR="00570A5F" w:rsidRPr="009604BC">
        <w:rPr>
          <w:rFonts w:ascii="Times New Roman" w:hAnsi="Times New Roman" w:cs="Times New Roman"/>
        </w:rPr>
        <w:t>ирекция Източно Беломорски район.</w:t>
      </w:r>
      <w:r w:rsidRPr="009604BC">
        <w:rPr>
          <w:rFonts w:ascii="Times New Roman" w:hAnsi="Times New Roman" w:cs="Times New Roman"/>
        </w:rPr>
        <w:t xml:space="preserve"> Водата ще се ползва за поливане, измиване на площадките и противопожарни нужди. За питейни нужди на живущите ще се ползва бутилирана минерална вода.</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Точните оразмерителни водни количества ще бъдат заложени във фазата на работното проектиране, отчитайки броя на живущите.</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застройките; показателите за годишния разход на енергия. Ще бъде изпълнена топлоизолация  по външните зидове на сградите, на покрива, както и при подова плоча. Всички предвидени съоръжения за поддържане на необходимия микроклимат ще бъдат икономични по отношение на консумация на електроенергия.</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По време на строителството на жилищните сгради ще се ползват баластра и пясък.</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Употребата на дървен материал ще се състои в използването на същия за подпори при кофраж, покривна конструкция, настилка, вътрешен интериор и др.</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Строителните материали – тухли, бетон, строителни разтвори, настилки, метали, тръби за ВиК отклоненията и др. ще се доставят от специализирана фирма, която ще изпълнява строителните работи.</w:t>
      </w:r>
    </w:p>
    <w:p w:rsidR="00143F90" w:rsidRPr="009604BC" w:rsidRDefault="00143F90" w:rsidP="00143F9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Транспортното обслужване на имотите, предмет на инвестиционното предложение се осъществява от прилежащия път от север.  Предвидено е да се образува обслужваща улица с връзка от съществуващия общински път.</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iCs/>
          <w:u w:val="single"/>
          <w:lang w:eastAsia="bg-BG"/>
        </w:rPr>
      </w:pPr>
      <w:r w:rsidRPr="009604BC">
        <w:rPr>
          <w:rFonts w:ascii="Times New Roman" w:hAnsi="Times New Roman" w:cs="Times New Roman"/>
          <w:iCs/>
          <w:u w:val="single"/>
          <w:lang w:eastAsia="bg-BG"/>
        </w:rPr>
        <w:t>г) Генериране на отпадъци – видове, количества и начин на третиране, и отпадъчни води;</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9604BC">
        <w:rPr>
          <w:rFonts w:ascii="Times New Roman" w:hAnsi="Times New Roman" w:cs="Times New Roman"/>
        </w:rPr>
        <w:t>та</w:t>
      </w:r>
      <w:r w:rsidRPr="009604BC">
        <w:rPr>
          <w:rFonts w:ascii="Times New Roman" w:hAnsi="Times New Roman" w:cs="Times New Roman"/>
        </w:rPr>
        <w:t xml:space="preserve">. </w:t>
      </w:r>
      <w:r w:rsidRPr="009604BC">
        <w:rPr>
          <w:rFonts w:ascii="Times New Roman" w:hAnsi="Times New Roman" w:cs="Times New Roman"/>
        </w:rPr>
        <w:lastRenderedPageBreak/>
        <w:t>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rPr>
        <w:tab/>
        <w:t>Код 20 03 01: Смесени битови отпадъци;</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rPr>
        <w:tab/>
        <w:t>Код 15 01: Опаковки (включително разделно събирани отпадъчни опаковки от бита);</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rPr>
        <w:tab/>
        <w:t>Код 20 02: Отпадъци от паркове и градини;</w:t>
      </w:r>
    </w:p>
    <w:p w:rsidR="00CE7B04" w:rsidRPr="009604BC" w:rsidRDefault="00CE7B04" w:rsidP="00D91C38">
      <w:pPr>
        <w:shd w:val="clear" w:color="auto" w:fill="FFFFFF"/>
        <w:autoSpaceDE w:val="0"/>
        <w:autoSpaceDN w:val="0"/>
        <w:adjustRightInd w:val="0"/>
        <w:spacing w:after="0" w:line="264" w:lineRule="auto"/>
        <w:ind w:firstLine="357"/>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rPr>
        <w:tab/>
        <w:t>Код 20 03: Други битови отпадъци.</w:t>
      </w:r>
    </w:p>
    <w:p w:rsidR="00CE7B04" w:rsidRPr="009604BC" w:rsidRDefault="00CE7B04" w:rsidP="00D91C38">
      <w:pPr>
        <w:spacing w:after="0" w:line="264" w:lineRule="auto"/>
        <w:ind w:firstLine="357"/>
        <w:jc w:val="both"/>
        <w:rPr>
          <w:rFonts w:ascii="Times New Roman" w:hAnsi="Times New Roman" w:cs="Times New Roman"/>
        </w:rPr>
      </w:pPr>
      <w:r w:rsidRPr="009604BC">
        <w:rPr>
          <w:rFonts w:ascii="Times New Roman" w:hAnsi="Times New Roman" w:cs="Times New Roman"/>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sidRPr="009604BC">
        <w:rPr>
          <w:rFonts w:ascii="Times New Roman" w:hAnsi="Times New Roman" w:cs="Times New Roman"/>
        </w:rPr>
        <w:t xml:space="preserve">прилежащия </w:t>
      </w:r>
      <w:r w:rsidRPr="009604BC">
        <w:rPr>
          <w:rFonts w:ascii="Times New Roman" w:hAnsi="Times New Roman" w:cs="Times New Roman"/>
        </w:rPr>
        <w:t xml:space="preserve">район. </w:t>
      </w:r>
    </w:p>
    <w:p w:rsidR="00D66DBA" w:rsidRPr="009604BC" w:rsidRDefault="00F63FE5" w:rsidP="00D91C38">
      <w:pPr>
        <w:spacing w:after="0" w:line="264" w:lineRule="auto"/>
        <w:ind w:firstLine="357"/>
        <w:jc w:val="both"/>
        <w:rPr>
          <w:rFonts w:ascii="Times New Roman" w:hAnsi="Times New Roman" w:cs="Times New Roman"/>
        </w:rPr>
      </w:pPr>
      <w:r w:rsidRPr="009604BC">
        <w:rPr>
          <w:rFonts w:ascii="Times New Roman" w:hAnsi="Times New Roman" w:cs="Times New Roman"/>
        </w:rPr>
        <w:t>Заустването на отпадъчните битово-фекални води ще става  във водоплътни ями във всяко от новопроектираните УПИ-та.</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iCs/>
          <w:u w:val="single"/>
          <w:lang w:eastAsia="bg-BG"/>
        </w:rPr>
      </w:pPr>
      <w:r w:rsidRPr="009604BC">
        <w:rPr>
          <w:rFonts w:ascii="Times New Roman" w:hAnsi="Times New Roman" w:cs="Times New Roman"/>
          <w:iCs/>
          <w:u w:val="single"/>
          <w:lang w:eastAsia="bg-BG"/>
        </w:rPr>
        <w:t xml:space="preserve">д) Замърсяване и вредно въздействие; дискомфорт на околната среда;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eastAsia="bg-BG"/>
        </w:rPr>
      </w:pPr>
      <w:r w:rsidRPr="009604BC">
        <w:rPr>
          <w:rFonts w:ascii="Times New Roman" w:hAnsi="Times New Roman" w:cs="Times New Roman"/>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9604BC">
        <w:rPr>
          <w:rFonts w:ascii="Times New Roman" w:hAnsi="Times New Roman" w:cs="Times New Roman"/>
          <w:lang w:val="ru-RU"/>
        </w:rPr>
        <w:t xml:space="preserve">, </w:t>
      </w:r>
      <w:r w:rsidRPr="009604BC">
        <w:rPr>
          <w:rFonts w:ascii="Times New Roman" w:hAnsi="Times New Roman" w:cs="Times New Roman"/>
          <w:lang w:val="en-US"/>
        </w:rPr>
        <w:t>SO</w:t>
      </w:r>
      <w:r w:rsidRPr="009604BC">
        <w:rPr>
          <w:rFonts w:ascii="Times New Roman" w:hAnsi="Times New Roman" w:cs="Times New Roman"/>
          <w:vertAlign w:val="subscript"/>
          <w:lang w:val="en-US"/>
        </w:rPr>
        <w:sym w:font="Symbol" w:char="F032"/>
      </w:r>
      <w:r w:rsidRPr="009604BC">
        <w:rPr>
          <w:rFonts w:ascii="Times New Roman" w:hAnsi="Times New Roman" w:cs="Times New Roman"/>
          <w:lang w:val="ru-RU"/>
        </w:rPr>
        <w:t xml:space="preserve">, </w:t>
      </w:r>
      <w:r w:rsidRPr="009604BC">
        <w:rPr>
          <w:rFonts w:ascii="Times New Roman" w:hAnsi="Times New Roman" w:cs="Times New Roman"/>
          <w:lang w:val="en-US"/>
        </w:rPr>
        <w:t>CH</w:t>
      </w:r>
      <w:r w:rsidRPr="009604BC">
        <w:rPr>
          <w:rFonts w:ascii="Times New Roman" w:hAnsi="Times New Roman" w:cs="Times New Roman"/>
          <w:lang w:val="ru-RU"/>
        </w:rPr>
        <w:t>-ди и прах</w:t>
      </w:r>
      <w:r w:rsidRPr="009604BC">
        <w:rPr>
          <w:rFonts w:ascii="Times New Roman" w:hAnsi="Times New Roman" w:cs="Times New Roman"/>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w:t>
      </w:r>
      <w:r w:rsidR="002D46DF" w:rsidRPr="009604BC">
        <w:rPr>
          <w:rFonts w:ascii="Times New Roman" w:hAnsi="Times New Roman" w:cs="Times New Roman"/>
        </w:rPr>
        <w:t xml:space="preserve">инверторни климатични системи или </w:t>
      </w:r>
      <w:r w:rsidRPr="009604BC">
        <w:rPr>
          <w:rFonts w:ascii="Times New Roman" w:hAnsi="Times New Roman" w:cs="Times New Roman"/>
        </w:rPr>
        <w:t>автоматизирани пелетни котли с висок коефициент на полезно действие – екологичен начин на отопление</w:t>
      </w:r>
    </w:p>
    <w:p w:rsidR="00CE7B04" w:rsidRPr="009604BC" w:rsidRDefault="00CE7B04" w:rsidP="00D91C38">
      <w:pPr>
        <w:spacing w:after="0" w:line="264" w:lineRule="auto"/>
        <w:ind w:firstLine="360"/>
        <w:jc w:val="both"/>
        <w:rPr>
          <w:rFonts w:ascii="Times New Roman" w:hAnsi="Times New Roman" w:cs="Times New Roman"/>
          <w:b/>
          <w:bCs/>
          <w:iCs/>
          <w:u w:val="single"/>
        </w:rPr>
      </w:pPr>
      <w:r w:rsidRPr="009604BC">
        <w:rPr>
          <w:rFonts w:ascii="Times New Roman" w:hAnsi="Times New Roman" w:cs="Times New Roman"/>
          <w:iCs/>
          <w:u w:val="single"/>
          <w:lang w:eastAsia="bg-BG"/>
        </w:rPr>
        <w:t xml:space="preserve">е) Риск от големи аварии и/или бедствия, които са свързани с инвестиционното предложение; </w:t>
      </w:r>
    </w:p>
    <w:p w:rsidR="00CE7B04" w:rsidRPr="009604BC" w:rsidRDefault="00CE7B04" w:rsidP="00D91C38">
      <w:pPr>
        <w:spacing w:after="0" w:line="264" w:lineRule="auto"/>
        <w:ind w:firstLine="360"/>
        <w:jc w:val="both"/>
        <w:rPr>
          <w:rFonts w:ascii="Times New Roman" w:hAnsi="Times New Roman" w:cs="Times New Roman"/>
          <w:lang w:eastAsia="bg-BG"/>
        </w:rPr>
      </w:pPr>
      <w:r w:rsidRPr="009604BC">
        <w:rPr>
          <w:rFonts w:ascii="Times New Roman" w:hAnsi="Times New Roman" w:cs="Times New Roman"/>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CE7B04" w:rsidRPr="009604BC" w:rsidRDefault="00CE7B04" w:rsidP="00D91C38">
      <w:pPr>
        <w:spacing w:after="0" w:line="264" w:lineRule="auto"/>
        <w:ind w:firstLine="360"/>
        <w:jc w:val="both"/>
        <w:rPr>
          <w:rFonts w:ascii="Times New Roman" w:hAnsi="Times New Roman" w:cs="Times New Roman"/>
          <w:b/>
          <w:bCs/>
          <w:lang w:eastAsia="bg-BG"/>
        </w:rPr>
      </w:pPr>
      <w:r w:rsidRPr="009604BC">
        <w:rPr>
          <w:rFonts w:ascii="Times New Roman" w:hAnsi="Times New Roman" w:cs="Times New Roman"/>
          <w:iCs/>
          <w:u w:val="single"/>
          <w:lang w:eastAsia="bg-BG"/>
        </w:rPr>
        <w:t xml:space="preserve">ж) Рисковете </w:t>
      </w:r>
      <w:r w:rsidRPr="009604BC">
        <w:rPr>
          <w:rFonts w:ascii="Times New Roman" w:hAnsi="Times New Roman" w:cs="Times New Roman"/>
          <w:iCs/>
          <w:u w:val="single"/>
          <w:bdr w:val="none" w:sz="0" w:space="0" w:color="auto" w:frame="1"/>
          <w:shd w:val="clear" w:color="auto" w:fill="FFFFFF"/>
          <w:lang w:eastAsia="bg-BG"/>
        </w:rPr>
        <w:t>за</w:t>
      </w:r>
      <w:r w:rsidRPr="009604BC">
        <w:rPr>
          <w:rFonts w:ascii="Times New Roman" w:hAnsi="Times New Roman" w:cs="Times New Roman"/>
          <w:iCs/>
          <w:u w:val="single"/>
          <w:lang w:eastAsia="bg-BG"/>
        </w:rPr>
        <w:t xml:space="preserve"> човешкото здраве поради неблагоприятно въздействие върху факторите на жизнената среда по смисъла на </w:t>
      </w:r>
      <w:hyperlink r:id="rId8" w:history="1">
        <w:r w:rsidRPr="009604BC">
          <w:rPr>
            <w:rFonts w:ascii="Times New Roman" w:hAnsi="Times New Roman" w:cs="Times New Roman"/>
            <w:iCs/>
            <w:u w:val="single"/>
            <w:lang w:eastAsia="bg-BG"/>
          </w:rPr>
          <w:t xml:space="preserve">§ 1, т. 12 от допълнителните разпоредби на Закона </w:t>
        </w:r>
        <w:r w:rsidRPr="009604BC">
          <w:rPr>
            <w:rFonts w:ascii="Times New Roman" w:hAnsi="Times New Roman" w:cs="Times New Roman"/>
            <w:iCs/>
            <w:u w:val="single"/>
            <w:bdr w:val="none" w:sz="0" w:space="0" w:color="auto" w:frame="1"/>
            <w:shd w:val="clear" w:color="auto" w:fill="FFFFFF"/>
            <w:lang w:eastAsia="bg-BG"/>
          </w:rPr>
          <w:t>за</w:t>
        </w:r>
        <w:r w:rsidRPr="009604BC">
          <w:rPr>
            <w:rFonts w:ascii="Times New Roman" w:hAnsi="Times New Roman" w:cs="Times New Roman"/>
            <w:iCs/>
            <w:u w:val="single"/>
            <w:lang w:eastAsia="bg-BG"/>
          </w:rPr>
          <w:t xml:space="preserve"> здравето</w:t>
        </w:r>
      </w:hyperlink>
      <w:r w:rsidRPr="009604BC">
        <w:rPr>
          <w:rFonts w:ascii="Times New Roman" w:hAnsi="Times New Roman" w:cs="Times New Roman"/>
          <w:lang w:eastAsia="bg-BG"/>
        </w:rPr>
        <w:t>.</w:t>
      </w:r>
    </w:p>
    <w:p w:rsidR="00CE7B04" w:rsidRPr="009604BC" w:rsidRDefault="00CE7B04" w:rsidP="00D91C38">
      <w:pPr>
        <w:spacing w:after="0" w:line="264" w:lineRule="auto"/>
        <w:ind w:firstLine="360"/>
        <w:jc w:val="both"/>
        <w:rPr>
          <w:rFonts w:ascii="Times New Roman" w:hAnsi="Times New Roman" w:cs="Times New Roman"/>
          <w:bdr w:val="none" w:sz="0" w:space="0" w:color="auto" w:frame="1"/>
          <w:shd w:val="clear" w:color="auto" w:fill="FFFFFF"/>
        </w:rPr>
      </w:pPr>
      <w:r w:rsidRPr="009604BC">
        <w:rPr>
          <w:rFonts w:ascii="Times New Roman" w:hAnsi="Times New Roman" w:cs="Times New Roman"/>
          <w:lang w:eastAsia="bg-BG"/>
        </w:rPr>
        <w:t xml:space="preserve"> Реализацията на инвестиционното намерение няма да окаже  </w:t>
      </w:r>
      <w:r w:rsidRPr="009604BC">
        <w:rPr>
          <w:rFonts w:ascii="Times New Roman" w:hAnsi="Times New Roman" w:cs="Times New Roman"/>
        </w:rPr>
        <w:t xml:space="preserve">неблагоприятното въздействие на </w:t>
      </w:r>
      <w:r w:rsidRPr="009604BC">
        <w:rPr>
          <w:rFonts w:ascii="Times New Roman" w:hAnsi="Times New Roman" w:cs="Times New Roman"/>
          <w:bdr w:val="none" w:sz="0" w:space="0" w:color="auto" w:frame="1"/>
          <w:shd w:val="clear" w:color="auto" w:fill="FFFFFF"/>
        </w:rPr>
        <w:t>фактори на жизнената среда</w:t>
      </w:r>
      <w:r w:rsidRPr="009604BC">
        <w:rPr>
          <w:rFonts w:ascii="Times New Roman" w:hAnsi="Times New Roman" w:cs="Times New Roman"/>
          <w:bdr w:val="none" w:sz="0" w:space="0" w:color="auto" w:frame="1"/>
          <w:shd w:val="clear" w:color="auto" w:fill="FFFFFF"/>
          <w:lang w:val="ru-RU"/>
        </w:rPr>
        <w:t xml:space="preserve"> </w:t>
      </w:r>
      <w:r w:rsidRPr="009604BC">
        <w:rPr>
          <w:rFonts w:ascii="Times New Roman" w:hAnsi="Times New Roman" w:cs="Times New Roman"/>
          <w:bdr w:val="none" w:sz="0" w:space="0" w:color="auto" w:frame="1"/>
          <w:shd w:val="clear" w:color="auto" w:fill="FFFFFF"/>
        </w:rPr>
        <w:t>определени по</w:t>
      </w:r>
      <w:r w:rsidRPr="009604BC">
        <w:rPr>
          <w:rFonts w:ascii="Times New Roman" w:hAnsi="Times New Roman" w:cs="Times New Roman"/>
        </w:rPr>
        <w:t xml:space="preserve"> </w:t>
      </w:r>
      <w:r w:rsidRPr="009604BC">
        <w:rPr>
          <w:rFonts w:ascii="Times New Roman" w:hAnsi="Times New Roman" w:cs="Times New Roman"/>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9604BC" w:rsidRDefault="00CE7B04" w:rsidP="00D91C38">
      <w:pPr>
        <w:pStyle w:val="ListParagraph"/>
        <w:numPr>
          <w:ilvl w:val="0"/>
          <w:numId w:val="2"/>
        </w:numPr>
        <w:spacing w:after="0" w:line="264" w:lineRule="auto"/>
        <w:ind w:left="0" w:firstLine="360"/>
        <w:jc w:val="both"/>
        <w:rPr>
          <w:rFonts w:ascii="Times New Roman" w:hAnsi="Times New Roman" w:cs="Times New Roman"/>
          <w:lang w:eastAsia="bg-BG"/>
        </w:rPr>
      </w:pPr>
      <w:r w:rsidRPr="009604BC">
        <w:rPr>
          <w:rFonts w:ascii="Times New Roman" w:hAnsi="Times New Roman" w:cs="Times New Roman"/>
          <w:bdr w:val="none" w:sz="0" w:space="0" w:color="auto" w:frame="1"/>
          <w:shd w:val="clear" w:color="auto" w:fill="FFFFFF"/>
        </w:rPr>
        <w:t xml:space="preserve">Настоящото ИН няма да окаже влияние върху източник на </w:t>
      </w:r>
      <w:r w:rsidRPr="009604BC">
        <w:rPr>
          <w:rFonts w:ascii="Times New Roman" w:hAnsi="Times New Roman" w:cs="Times New Roman"/>
          <w:lang w:eastAsia="bg-BG"/>
        </w:rPr>
        <w:t>води, предназначени за питейно-битови</w:t>
      </w:r>
      <w:r w:rsidR="00F63FE5" w:rsidRPr="009604BC">
        <w:rPr>
          <w:rFonts w:ascii="Times New Roman" w:hAnsi="Times New Roman" w:cs="Times New Roman"/>
          <w:lang w:eastAsia="bg-BG"/>
        </w:rPr>
        <w:t xml:space="preserve"> нужди</w:t>
      </w:r>
      <w:r w:rsidRPr="009604BC">
        <w:rPr>
          <w:rFonts w:ascii="Times New Roman" w:hAnsi="Times New Roman" w:cs="Times New Roman"/>
          <w:lang w:eastAsia="bg-BG"/>
        </w:rPr>
        <w:t xml:space="preserve">. </w:t>
      </w:r>
    </w:p>
    <w:p w:rsidR="00CE7B04" w:rsidRPr="009604BC" w:rsidRDefault="00CE7B04" w:rsidP="00D91C38">
      <w:pPr>
        <w:pStyle w:val="ListParagraph"/>
        <w:numPr>
          <w:ilvl w:val="0"/>
          <w:numId w:val="2"/>
        </w:numPr>
        <w:spacing w:after="0" w:line="264" w:lineRule="auto"/>
        <w:ind w:left="0" w:firstLine="360"/>
        <w:jc w:val="both"/>
        <w:rPr>
          <w:rFonts w:ascii="Times New Roman" w:hAnsi="Times New Roman" w:cs="Times New Roman"/>
          <w:lang w:eastAsia="bg-BG"/>
        </w:rPr>
      </w:pPr>
      <w:r w:rsidRPr="009604BC">
        <w:rPr>
          <w:rFonts w:ascii="Times New Roman" w:hAnsi="Times New Roman" w:cs="Times New Roman"/>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9604BC" w:rsidRDefault="00CE7B04" w:rsidP="00D91C38">
      <w:pPr>
        <w:pStyle w:val="ListParagraph"/>
        <w:numPr>
          <w:ilvl w:val="0"/>
          <w:numId w:val="2"/>
        </w:numPr>
        <w:spacing w:after="0" w:line="264" w:lineRule="auto"/>
        <w:ind w:left="0" w:firstLine="360"/>
        <w:jc w:val="both"/>
        <w:rPr>
          <w:rFonts w:ascii="Times New Roman" w:hAnsi="Times New Roman" w:cs="Times New Roman"/>
          <w:lang w:eastAsia="bg-BG"/>
        </w:rPr>
      </w:pPr>
      <w:r w:rsidRPr="009604BC">
        <w:rPr>
          <w:rFonts w:ascii="Times New Roman" w:hAnsi="Times New Roman" w:cs="Times New Roman"/>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9604BC" w:rsidRDefault="00CE7B04" w:rsidP="00D91C38">
      <w:pPr>
        <w:pStyle w:val="ListParagraph"/>
        <w:numPr>
          <w:ilvl w:val="0"/>
          <w:numId w:val="2"/>
        </w:numPr>
        <w:spacing w:after="0" w:line="264" w:lineRule="auto"/>
        <w:ind w:left="0" w:firstLine="360"/>
        <w:jc w:val="both"/>
        <w:rPr>
          <w:rFonts w:ascii="Times New Roman" w:hAnsi="Times New Roman" w:cs="Times New Roman"/>
          <w:lang w:eastAsia="bg-BG"/>
        </w:rPr>
      </w:pPr>
      <w:r w:rsidRPr="009604BC">
        <w:rPr>
          <w:rFonts w:ascii="Times New Roman" w:hAnsi="Times New Roman" w:cs="Times New Roman"/>
          <w:lang w:eastAsia="bg-BG"/>
        </w:rPr>
        <w:lastRenderedPageBreak/>
        <w:t xml:space="preserve">От дейността на настоящото ИН </w:t>
      </w:r>
      <w:r w:rsidR="00903130" w:rsidRPr="009604BC">
        <w:rPr>
          <w:rFonts w:ascii="Times New Roman" w:hAnsi="Times New Roman" w:cs="Times New Roman"/>
          <w:lang w:eastAsia="bg-BG"/>
        </w:rPr>
        <w:t>не се очакват</w:t>
      </w:r>
      <w:r w:rsidRPr="009604BC">
        <w:rPr>
          <w:rFonts w:ascii="Times New Roman" w:hAnsi="Times New Roman" w:cs="Times New Roman"/>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9604BC" w:rsidRDefault="00CE7B04" w:rsidP="00D91C38">
      <w:pPr>
        <w:pStyle w:val="ListParagraph"/>
        <w:numPr>
          <w:ilvl w:val="0"/>
          <w:numId w:val="2"/>
        </w:numPr>
        <w:spacing w:after="0" w:line="264" w:lineRule="auto"/>
        <w:ind w:left="0" w:firstLine="360"/>
        <w:jc w:val="both"/>
        <w:rPr>
          <w:rFonts w:ascii="Times New Roman" w:hAnsi="Times New Roman" w:cs="Times New Roman"/>
          <w:u w:val="single"/>
          <w:lang w:eastAsia="bg-BG"/>
        </w:rPr>
      </w:pPr>
      <w:r w:rsidRPr="009604BC">
        <w:rPr>
          <w:rFonts w:ascii="Times New Roman" w:hAnsi="Times New Roman" w:cs="Times New Roman"/>
          <w:lang w:eastAsia="bg-BG"/>
        </w:rPr>
        <w:t>Няма да се засягат   курортни ресурси</w:t>
      </w:r>
      <w:r w:rsidRPr="009604BC">
        <w:rPr>
          <w:rFonts w:ascii="Times New Roman" w:hAnsi="Times New Roman" w:cs="Times New Roman"/>
          <w:u w:val="single"/>
          <w:lang w:eastAsia="bg-BG"/>
        </w:rPr>
        <w:t>.</w:t>
      </w:r>
    </w:p>
    <w:p w:rsidR="00CE7B04" w:rsidRPr="009604BC" w:rsidRDefault="00CE7B04" w:rsidP="00D91C38">
      <w:pPr>
        <w:pStyle w:val="ListParagraph"/>
        <w:numPr>
          <w:ilvl w:val="0"/>
          <w:numId w:val="2"/>
        </w:numPr>
        <w:tabs>
          <w:tab w:val="left" w:pos="426"/>
        </w:tabs>
        <w:spacing w:after="0" w:line="264" w:lineRule="auto"/>
        <w:ind w:left="0" w:firstLine="360"/>
        <w:jc w:val="both"/>
        <w:rPr>
          <w:rFonts w:ascii="Times New Roman" w:hAnsi="Times New Roman" w:cs="Times New Roman"/>
          <w:lang w:eastAsia="bg-BG"/>
        </w:rPr>
      </w:pPr>
      <w:r w:rsidRPr="009604BC">
        <w:rPr>
          <w:rFonts w:ascii="Times New Roman" w:hAnsi="Times New Roman" w:cs="Times New Roman"/>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9604BC">
        <w:rPr>
          <w:rFonts w:ascii="Times New Roman" w:hAnsi="Times New Roman" w:cs="Times New Roman"/>
          <w:vertAlign w:val="subscript"/>
          <w:lang w:eastAsia="bg-BG"/>
        </w:rPr>
        <w:t>2</w:t>
      </w:r>
      <w:r w:rsidRPr="009604BC">
        <w:rPr>
          <w:rFonts w:ascii="Times New Roman" w:hAnsi="Times New Roman" w:cs="Times New Roman"/>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903130" w:rsidRPr="009604BC" w:rsidRDefault="00903130" w:rsidP="00D91C38">
      <w:pPr>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2. Местоположение на площадката, включително необходима площ </w:t>
      </w:r>
      <w:r w:rsidRPr="009604BC">
        <w:rPr>
          <w:rFonts w:ascii="Times New Roman" w:hAnsi="Times New Roman" w:cs="Times New Roman"/>
          <w:b/>
          <w:bCs/>
          <w:iCs/>
          <w:u w:val="single"/>
          <w:bdr w:val="none" w:sz="0" w:space="0" w:color="auto" w:frame="1"/>
          <w:shd w:val="clear" w:color="auto" w:fill="FFFFFF"/>
          <w:lang w:eastAsia="bg-BG"/>
        </w:rPr>
        <w:t>за</w:t>
      </w:r>
      <w:r w:rsidRPr="009604BC">
        <w:rPr>
          <w:rFonts w:ascii="Times New Roman" w:hAnsi="Times New Roman" w:cs="Times New Roman"/>
          <w:b/>
          <w:bCs/>
          <w:iCs/>
          <w:u w:val="single"/>
          <w:lang w:eastAsia="bg-BG"/>
        </w:rPr>
        <w:t xml:space="preserve"> временни дейности по време на строителството. </w:t>
      </w:r>
    </w:p>
    <w:p w:rsidR="002440B0" w:rsidRPr="009604BC" w:rsidRDefault="002440B0" w:rsidP="002440B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Прилагам скици, показващи границите на инвестиционното предложение, даващи информация за физическите и природните характеристики на обекта.  </w:t>
      </w:r>
    </w:p>
    <w:p w:rsidR="002440B0" w:rsidRPr="009604BC" w:rsidRDefault="002440B0" w:rsidP="002440B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Поземлен имот 47295.47.146, област Пловдив, община Родопи, с. Марково, м. ПИЧКОВЕЦ, вид собств. Частна, вид територия Земеделска, категория 5, НТП Нива, площ 3751 кв. м, стар номер 047146,</w:t>
      </w:r>
    </w:p>
    <w:p w:rsidR="002440B0" w:rsidRPr="009604BC" w:rsidRDefault="002440B0" w:rsidP="002440B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Заповед за одобрение на КККР № РД-18-85/06.12.2007 г. на Изпълнителния директор на АГКК.</w:t>
      </w:r>
    </w:p>
    <w:p w:rsidR="007308A6" w:rsidRPr="009604BC" w:rsidRDefault="002440B0" w:rsidP="002440B0">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Имотът граничи със земеделски територии от изток, запад и юг и с общински път от север.</w:t>
      </w:r>
    </w:p>
    <w:p w:rsidR="002440B0" w:rsidRPr="009604BC" w:rsidRDefault="002440B0" w:rsidP="002440B0">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9" w:history="1">
        <w:r w:rsidRPr="009604BC">
          <w:rPr>
            <w:rFonts w:ascii="Times New Roman" w:hAnsi="Times New Roman" w:cs="Times New Roman"/>
            <w:b/>
            <w:bCs/>
            <w:iCs/>
            <w:u w:val="single"/>
            <w:lang w:eastAsia="bg-BG"/>
          </w:rPr>
          <w:t>приложение № 3 към ЗООС</w:t>
        </w:r>
      </w:hyperlink>
      <w:r w:rsidRPr="009604BC">
        <w:rPr>
          <w:rFonts w:ascii="Times New Roman" w:hAnsi="Times New Roman" w:cs="Times New Roman"/>
          <w:b/>
          <w:bCs/>
          <w:iCs/>
          <w:u w:val="single"/>
          <w:lang w:eastAsia="bg-BG"/>
        </w:rPr>
        <w:t>.</w:t>
      </w:r>
    </w:p>
    <w:p w:rsidR="006A1262" w:rsidRPr="009604BC" w:rsidRDefault="006A1262" w:rsidP="006A1262">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Жилищно строителство - устройствена зона Жм, височина до 10 м, плътност на застрояване 60%, Кинт 1,2, озеленяване мин 40%. 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2D46DF" w:rsidRPr="009604BC" w:rsidRDefault="002D46DF" w:rsidP="002D46DF">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rsidR="002D46DF" w:rsidRPr="009604BC" w:rsidRDefault="002D46DF" w:rsidP="002D46DF">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2D46DF" w:rsidRPr="009604BC" w:rsidRDefault="002D46DF" w:rsidP="002D46DF">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xml:space="preserve">Строителният период по реализацията на инвестиционното предложение се очаква да продължи около 6 месеца и </w:t>
      </w:r>
      <w:r w:rsidR="0083198F" w:rsidRPr="009604BC">
        <w:rPr>
          <w:rFonts w:ascii="Times New Roman" w:hAnsi="Times New Roman" w:cs="Times New Roman"/>
        </w:rPr>
        <w:t xml:space="preserve">да </w:t>
      </w:r>
      <w:r w:rsidRPr="009604BC">
        <w:rPr>
          <w:rFonts w:ascii="Times New Roman" w:hAnsi="Times New Roman" w:cs="Times New Roman"/>
        </w:rPr>
        <w:t xml:space="preserve">протече в няколко етапа.  Ще бъдат създадени организация и графици на изпълнението. </w:t>
      </w:r>
    </w:p>
    <w:p w:rsidR="002D46DF" w:rsidRPr="009604BC" w:rsidRDefault="002D46DF" w:rsidP="002D46DF">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9E0FD3"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val="ru-RU"/>
        </w:rPr>
      </w:pPr>
      <w:r w:rsidRPr="009604BC">
        <w:rPr>
          <w:rFonts w:ascii="Times New Roman" w:hAnsi="Times New Roman" w:cs="Times New Roman"/>
        </w:rPr>
        <w:t xml:space="preserve"> Всяка една от сградите в новообразуваните УПИ  ще е със застроена площ съобразен</w:t>
      </w:r>
      <w:r w:rsidR="0050253D" w:rsidRPr="009604BC">
        <w:rPr>
          <w:rFonts w:ascii="Times New Roman" w:hAnsi="Times New Roman" w:cs="Times New Roman"/>
        </w:rPr>
        <w:t>а</w:t>
      </w:r>
      <w:r w:rsidRPr="009604BC">
        <w:rPr>
          <w:rFonts w:ascii="Times New Roman" w:hAnsi="Times New Roman" w:cs="Times New Roman"/>
        </w:rPr>
        <w:t xml:space="preserve"> с нетните показатели за застрояване в устройствена зона ЖМ1 </w:t>
      </w:r>
      <w:r w:rsidR="00F63FE5" w:rsidRPr="009604BC">
        <w:rPr>
          <w:rFonts w:ascii="Times New Roman" w:hAnsi="Times New Roman" w:cs="Times New Roman"/>
        </w:rPr>
        <w:t>действуващия</w:t>
      </w:r>
      <w:r w:rsidRPr="009604BC">
        <w:rPr>
          <w:rFonts w:ascii="Times New Roman" w:hAnsi="Times New Roman" w:cs="Times New Roman"/>
        </w:rPr>
        <w:t xml:space="preserve"> устройствен план</w:t>
      </w:r>
      <w:r w:rsidR="00F63FE5" w:rsidRPr="009604BC">
        <w:rPr>
          <w:rFonts w:ascii="Times New Roman" w:hAnsi="Times New Roman" w:cs="Times New Roman"/>
        </w:rPr>
        <w:t>.</w:t>
      </w:r>
      <w:r w:rsidR="009C7AFE" w:rsidRPr="009604BC">
        <w:rPr>
          <w:rFonts w:ascii="Times New Roman" w:hAnsi="Times New Roman" w:cs="Times New Roman"/>
        </w:rPr>
        <w:t xml:space="preserve"> </w:t>
      </w:r>
      <w:r w:rsidR="009E0FD3" w:rsidRPr="009604BC">
        <w:rPr>
          <w:rFonts w:ascii="Times New Roman" w:hAnsi="Times New Roman" w:cs="Times New Roman"/>
          <w:lang w:val="ru-RU"/>
        </w:rPr>
        <w:t xml:space="preserve">При изготвянето на ПУП-ПРЗ ще бъдат спазени изискванията на ЗУТ,Наредба №7 за правила и </w:t>
      </w:r>
      <w:r w:rsidR="009E0FD3" w:rsidRPr="009604BC">
        <w:rPr>
          <w:rFonts w:ascii="Times New Roman" w:hAnsi="Times New Roman" w:cs="Times New Roman"/>
          <w:lang w:val="ru-RU"/>
        </w:rPr>
        <w:lastRenderedPageBreak/>
        <w:t>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9E0FD3" w:rsidRPr="009604BC" w:rsidRDefault="009E0FD3"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Изграждането </w:t>
      </w:r>
      <w:r w:rsidR="009C7AFE" w:rsidRPr="009604BC">
        <w:rPr>
          <w:rFonts w:ascii="Times New Roman" w:hAnsi="Times New Roman" w:cs="Times New Roman"/>
        </w:rPr>
        <w:t>н</w:t>
      </w:r>
      <w:r w:rsidRPr="009604BC">
        <w:rPr>
          <w:rFonts w:ascii="Times New Roman" w:hAnsi="Times New Roman" w:cs="Times New Roman"/>
        </w:rPr>
        <w:t>а  обект</w:t>
      </w:r>
      <w:r w:rsidR="009C7AFE" w:rsidRPr="009604BC">
        <w:rPr>
          <w:rFonts w:ascii="Times New Roman" w:hAnsi="Times New Roman" w:cs="Times New Roman"/>
        </w:rPr>
        <w:t>ите</w:t>
      </w:r>
      <w:r w:rsidRPr="009604BC">
        <w:rPr>
          <w:rFonts w:ascii="Times New Roman" w:hAnsi="Times New Roman" w:cs="Times New Roman"/>
        </w:rPr>
        <w:t xml:space="preserve"> ще бъде съобразено с изискванията  Закона за устройство на територията и всички други действащи закони и подзаконови актове. </w:t>
      </w:r>
    </w:p>
    <w:p w:rsidR="009E0FD3" w:rsidRPr="009604BC" w:rsidRDefault="009E0FD3"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За озеленяване и външно оформление на площадките ще се изготви отделен проект след завършване на вертикалната планировка.</w:t>
      </w:r>
    </w:p>
    <w:p w:rsidR="009E0FD3" w:rsidRPr="009604BC" w:rsidRDefault="009E0FD3"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Разположението на основните елементи на площадката ще бъде съобразено с изградената инфраструктура в района.</w:t>
      </w:r>
      <w:r w:rsidR="006A1262" w:rsidRPr="009604BC">
        <w:rPr>
          <w:rFonts w:ascii="Times New Roman" w:hAnsi="Times New Roman" w:cs="Times New Roman"/>
        </w:rPr>
        <w:t xml:space="preserve"> 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6A1262" w:rsidRPr="009604BC" w:rsidRDefault="006A1262"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4. Схема на нова или промяна на съществуваща пътна инфраструктура.    </w:t>
      </w:r>
    </w:p>
    <w:p w:rsidR="006A1262" w:rsidRPr="009604BC" w:rsidRDefault="006A1262" w:rsidP="006A1262">
      <w:pPr>
        <w:pStyle w:val="BodyTextIndent"/>
        <w:spacing w:after="0" w:line="264" w:lineRule="auto"/>
        <w:ind w:left="142" w:firstLine="938"/>
        <w:jc w:val="both"/>
        <w:rPr>
          <w:rFonts w:ascii="Times New Roman" w:hAnsi="Times New Roman" w:cs="Times New Roman"/>
        </w:rPr>
      </w:pPr>
      <w:r w:rsidRPr="009604BC">
        <w:rPr>
          <w:rFonts w:ascii="Times New Roman" w:hAnsi="Times New Roman" w:cs="Times New Roman"/>
        </w:rPr>
        <w:t>Транспортния достъп до имот</w:t>
      </w:r>
      <w:r w:rsidR="0083198F" w:rsidRPr="009604BC">
        <w:rPr>
          <w:rFonts w:ascii="Times New Roman" w:hAnsi="Times New Roman" w:cs="Times New Roman"/>
        </w:rPr>
        <w:t xml:space="preserve">а </w:t>
      </w:r>
      <w:r w:rsidRPr="009604BC">
        <w:rPr>
          <w:rFonts w:ascii="Times New Roman" w:hAnsi="Times New Roman" w:cs="Times New Roman"/>
        </w:rPr>
        <w:t xml:space="preserve">се осъществява от  съществуващи  пътища </w:t>
      </w:r>
      <w:r w:rsidR="00DB39DD" w:rsidRPr="009604BC">
        <w:rPr>
          <w:rFonts w:ascii="Times New Roman" w:hAnsi="Times New Roman" w:cs="Times New Roman"/>
        </w:rPr>
        <w:t>общински.</w:t>
      </w:r>
      <w:r w:rsidRPr="009604BC">
        <w:rPr>
          <w:rFonts w:ascii="Times New Roman" w:hAnsi="Times New Roman" w:cs="Times New Roman"/>
        </w:rPr>
        <w:t xml:space="preserve">    Предвижда се </w:t>
      </w:r>
      <w:r w:rsidR="0083198F" w:rsidRPr="009604BC">
        <w:rPr>
          <w:rFonts w:ascii="Times New Roman" w:hAnsi="Times New Roman" w:cs="Times New Roman"/>
        </w:rPr>
        <w:t xml:space="preserve">подобряване и </w:t>
      </w:r>
      <w:r w:rsidRPr="009604BC">
        <w:rPr>
          <w:rFonts w:ascii="Times New Roman" w:hAnsi="Times New Roman" w:cs="Times New Roman"/>
        </w:rPr>
        <w:t xml:space="preserve">разширение, тъй като пътищата са с недостатъчна ширина.  </w:t>
      </w:r>
    </w:p>
    <w:p w:rsidR="009E0FD3" w:rsidRPr="009604BC" w:rsidRDefault="009E0FD3" w:rsidP="00D91C38">
      <w:pPr>
        <w:pStyle w:val="BodyTextIndent"/>
        <w:spacing w:after="0" w:line="264" w:lineRule="auto"/>
        <w:ind w:left="142" w:firstLine="938"/>
        <w:jc w:val="both"/>
        <w:rPr>
          <w:rFonts w:ascii="Times New Roman" w:hAnsi="Times New Roman" w:cs="Times New Roman"/>
        </w:rPr>
      </w:pPr>
      <w:r w:rsidRPr="009604BC">
        <w:rPr>
          <w:rFonts w:ascii="Times New Roman" w:hAnsi="Times New Roman" w:cs="Times New Roman"/>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9604BC" w:rsidRDefault="00D66DBA" w:rsidP="00D91C38">
      <w:pPr>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5. Програма </w:t>
      </w:r>
      <w:r w:rsidRPr="009604BC">
        <w:rPr>
          <w:rFonts w:ascii="Times New Roman" w:hAnsi="Times New Roman" w:cs="Times New Roman"/>
          <w:b/>
          <w:bCs/>
          <w:iCs/>
          <w:u w:val="single"/>
          <w:bdr w:val="none" w:sz="0" w:space="0" w:color="auto" w:frame="1"/>
          <w:shd w:val="clear" w:color="auto" w:fill="FFFFFF"/>
          <w:lang w:eastAsia="bg-BG"/>
        </w:rPr>
        <w:t>за</w:t>
      </w:r>
      <w:r w:rsidRPr="009604BC">
        <w:rPr>
          <w:rFonts w:ascii="Times New Roman" w:hAnsi="Times New Roman" w:cs="Times New Roman"/>
          <w:b/>
          <w:bCs/>
          <w:iCs/>
          <w:u w:val="single"/>
          <w:lang w:eastAsia="bg-BG"/>
        </w:rPr>
        <w:t xml:space="preserve"> дейностите, включително </w:t>
      </w:r>
      <w:r w:rsidRPr="009604BC">
        <w:rPr>
          <w:rFonts w:ascii="Times New Roman" w:hAnsi="Times New Roman" w:cs="Times New Roman"/>
          <w:b/>
          <w:bCs/>
          <w:iCs/>
          <w:u w:val="single"/>
          <w:bdr w:val="none" w:sz="0" w:space="0" w:color="auto" w:frame="1"/>
          <w:shd w:val="clear" w:color="auto" w:fill="FFFFFF"/>
          <w:lang w:eastAsia="bg-BG"/>
        </w:rPr>
        <w:t>за</w:t>
      </w:r>
      <w:r w:rsidRPr="009604BC">
        <w:rPr>
          <w:rFonts w:ascii="Times New Roman" w:hAnsi="Times New Roman" w:cs="Times New Roman"/>
          <w:b/>
          <w:bCs/>
          <w:iCs/>
          <w:u w:val="single"/>
          <w:lang w:eastAsia="bg-BG"/>
        </w:rPr>
        <w:t xml:space="preserve"> строителство, експлоатация и фазите на закриване, възстановяване и последващо използване. </w:t>
      </w:r>
    </w:p>
    <w:p w:rsidR="009E0FD3"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6A1262"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Сградите  ще бъдат със свободно застрояване и ще  се ситуират според изискванията по плана за застрояване. </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Конструкция на  сградите  ще бъде  монолитна,  стоманобетонна. </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Всички конструктивни елементи ще са пожарозащитени според изискванията на действащата нормативна уредба.</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Строителни материали, които ще се използват по време на строителството ще са: </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-Бетон клас В 12,5 за подложен бетон.</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-Бетон клас В 30 за фундаментната плоча, единични фундаменти и ивичните основи.</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-Стомана AI с Rs - 22.5 kN/cm2 и стомана В500 с Rs = 43.0 kN/cm2.</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-Фасадни материали - каменна облицовка и мазилка</w:t>
      </w:r>
      <w:r w:rsidRPr="009604BC">
        <w:rPr>
          <w:rFonts w:ascii="Times New Roman" w:hAnsi="Times New Roman" w:cs="Times New Roman"/>
        </w:rPr>
        <w:tab/>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-Външни стени – </w:t>
      </w:r>
      <w:r w:rsidR="0083198F" w:rsidRPr="009604BC">
        <w:rPr>
          <w:rFonts w:ascii="Times New Roman" w:hAnsi="Times New Roman" w:cs="Times New Roman"/>
        </w:rPr>
        <w:t xml:space="preserve">мин. </w:t>
      </w:r>
      <w:r w:rsidRPr="009604BC">
        <w:rPr>
          <w:rFonts w:ascii="Times New Roman" w:hAnsi="Times New Roman" w:cs="Times New Roman"/>
        </w:rPr>
        <w:t>25 см тухла + 10см топлоизолация</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-Вътрешни преградни стени – тухла и преградни системи за сухо строителство, 15см</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Конструкцията на сградите ще е фундирана върху съобразно конструктивния проект - фундаментна плоча или ивичести основи. </w:t>
      </w:r>
    </w:p>
    <w:p w:rsidR="009C7AFE"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За осигуряване на сградата за земетръсни въздействия се предвижда сеизмичните сили да се поемат от стоманобетонови шайби. </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w:t>
      </w:r>
      <w:r w:rsidRPr="009604BC">
        <w:rPr>
          <w:rFonts w:ascii="Times New Roman" w:hAnsi="Times New Roman" w:cs="Times New Roman"/>
        </w:rPr>
        <w:lastRenderedPageBreak/>
        <w:t>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    Отоплението на сградите ще бъде на ел.енергия-климатици или пелетни котли/камини.</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 </w:t>
      </w:r>
      <w:r w:rsidRPr="009604BC">
        <w:rPr>
          <w:rFonts w:ascii="Times New Roman" w:hAnsi="Times New Roman" w:cs="Times New Roman"/>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r w:rsidR="006A1262" w:rsidRPr="009604BC">
        <w:rPr>
          <w:rFonts w:ascii="Times New Roman" w:hAnsi="Times New Roman" w:cs="Times New Roman"/>
        </w:rPr>
        <w:t xml:space="preserve"> </w:t>
      </w:r>
      <w:r w:rsidRPr="009604BC">
        <w:rPr>
          <w:rFonts w:ascii="Times New Roman" w:hAnsi="Times New Roman" w:cs="Times New Roman"/>
        </w:rPr>
        <w:t xml:space="preserve">Електромерното табло ще бъде изградено съгласно изискванията на нормативите. </w:t>
      </w:r>
    </w:p>
    <w:p w:rsidR="009E0FD3" w:rsidRPr="009604BC" w:rsidRDefault="00FA2CE7"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Кабелите ще са положени в предпазни тръби, като преминаването през бетонови плочи и стени  ще се запълва с негорим материал.</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9604BC" w:rsidRDefault="00903130"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6. Предлагани методи </w:t>
      </w:r>
      <w:r w:rsidRPr="009604BC">
        <w:rPr>
          <w:rFonts w:ascii="Times New Roman" w:hAnsi="Times New Roman" w:cs="Times New Roman"/>
          <w:b/>
          <w:bCs/>
          <w:iCs/>
          <w:u w:val="single"/>
          <w:bdr w:val="none" w:sz="0" w:space="0" w:color="auto" w:frame="1"/>
          <w:shd w:val="clear" w:color="auto" w:fill="FFFFFF"/>
          <w:lang w:eastAsia="bg-BG"/>
        </w:rPr>
        <w:t>за</w:t>
      </w:r>
      <w:r w:rsidRPr="009604BC">
        <w:rPr>
          <w:rFonts w:ascii="Times New Roman" w:hAnsi="Times New Roman" w:cs="Times New Roman"/>
          <w:b/>
          <w:bCs/>
          <w:iCs/>
          <w:u w:val="single"/>
          <w:lang w:eastAsia="bg-BG"/>
        </w:rPr>
        <w:t xml:space="preserve"> строителство.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Ще се прилагат стандартни методи за </w:t>
      </w:r>
      <w:r w:rsidR="00DB39DD" w:rsidRPr="009604BC">
        <w:rPr>
          <w:rFonts w:ascii="Times New Roman" w:hAnsi="Times New Roman" w:cs="Times New Roman"/>
        </w:rPr>
        <w:t xml:space="preserve">монолитно </w:t>
      </w:r>
      <w:r w:rsidRPr="009604BC">
        <w:rPr>
          <w:rFonts w:ascii="Times New Roman" w:hAnsi="Times New Roman" w:cs="Times New Roman"/>
        </w:rPr>
        <w:t xml:space="preserve">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9604BC" w:rsidRDefault="00CE7B04" w:rsidP="00D91C38">
      <w:pPr>
        <w:spacing w:after="0" w:line="264" w:lineRule="auto"/>
        <w:ind w:firstLine="360"/>
        <w:jc w:val="both"/>
        <w:rPr>
          <w:rFonts w:ascii="Times New Roman" w:hAnsi="Times New Roman" w:cs="Times New Roman"/>
          <w:b/>
          <w:bCs/>
          <w:u w:val="single"/>
        </w:rPr>
      </w:pPr>
      <w:r w:rsidRPr="009604BC">
        <w:rPr>
          <w:rFonts w:ascii="Times New Roman" w:hAnsi="Times New Roman" w:cs="Times New Roman"/>
        </w:rPr>
        <w:t xml:space="preserve">  </w:t>
      </w:r>
      <w:r w:rsidRPr="009604BC">
        <w:rPr>
          <w:rFonts w:ascii="Times New Roman" w:hAnsi="Times New Roman" w:cs="Times New Roman"/>
          <w:b/>
          <w:bCs/>
          <w:u w:val="single"/>
        </w:rPr>
        <w:t>•</w:t>
      </w:r>
      <w:r w:rsidRPr="009604BC">
        <w:rPr>
          <w:rFonts w:ascii="Times New Roman" w:hAnsi="Times New Roman" w:cs="Times New Roman"/>
          <w:b/>
          <w:bCs/>
          <w:u w:val="single"/>
        </w:rPr>
        <w:tab/>
        <w:t>Етапи на строителството</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На етап инвестиционно предложение не може да се представи </w:t>
      </w:r>
      <w:r w:rsidR="00FA2CE7" w:rsidRPr="009604BC">
        <w:rPr>
          <w:rFonts w:ascii="Times New Roman" w:hAnsi="Times New Roman" w:cs="Times New Roman"/>
        </w:rPr>
        <w:t xml:space="preserve">точна </w:t>
      </w:r>
      <w:r w:rsidRPr="009604BC">
        <w:rPr>
          <w:rFonts w:ascii="Times New Roman" w:hAnsi="Times New Roman" w:cs="Times New Roman"/>
        </w:rPr>
        <w:t>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9604BC" w:rsidRDefault="00CE7B04" w:rsidP="00D91C38">
      <w:pPr>
        <w:spacing w:after="0" w:line="264" w:lineRule="auto"/>
        <w:ind w:firstLine="360"/>
        <w:jc w:val="both"/>
        <w:rPr>
          <w:rFonts w:ascii="Times New Roman" w:hAnsi="Times New Roman" w:cs="Times New Roman"/>
          <w:iCs/>
        </w:rPr>
      </w:pPr>
      <w:r w:rsidRPr="009604BC">
        <w:rPr>
          <w:rFonts w:ascii="Times New Roman" w:hAnsi="Times New Roman" w:cs="Times New Roman"/>
          <w:iCs/>
        </w:rPr>
        <w:t>-</w:t>
      </w:r>
      <w:r w:rsidRPr="009604BC">
        <w:rPr>
          <w:rFonts w:ascii="Times New Roman" w:hAnsi="Times New Roman" w:cs="Times New Roman"/>
          <w:iCs/>
        </w:rPr>
        <w:tab/>
        <w:t xml:space="preserve">Временно строителство.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Площадка за временно съхраняване на земната откривка и хумусния пласт.</w:t>
      </w:r>
    </w:p>
    <w:p w:rsidR="00CE7B04" w:rsidRPr="009604BC" w:rsidRDefault="00CE7B04" w:rsidP="00D91C38">
      <w:pPr>
        <w:spacing w:after="0" w:line="264" w:lineRule="auto"/>
        <w:ind w:firstLine="360"/>
        <w:jc w:val="both"/>
        <w:rPr>
          <w:rFonts w:ascii="Times New Roman" w:hAnsi="Times New Roman" w:cs="Times New Roman"/>
          <w:iCs/>
        </w:rPr>
      </w:pPr>
      <w:r w:rsidRPr="009604BC">
        <w:rPr>
          <w:rFonts w:ascii="Times New Roman" w:hAnsi="Times New Roman" w:cs="Times New Roman"/>
          <w:iCs/>
        </w:rPr>
        <w:t>-</w:t>
      </w:r>
      <w:r w:rsidRPr="009604BC">
        <w:rPr>
          <w:rFonts w:ascii="Times New Roman" w:hAnsi="Times New Roman" w:cs="Times New Roman"/>
          <w:iCs/>
        </w:rPr>
        <w:tab/>
        <w:t xml:space="preserve">Основно строителство.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CE7B04" w:rsidRPr="009604BC" w:rsidRDefault="00CE7B04" w:rsidP="00D91C38">
      <w:pPr>
        <w:spacing w:after="0" w:line="264" w:lineRule="auto"/>
        <w:ind w:firstLine="360"/>
        <w:jc w:val="both"/>
        <w:rPr>
          <w:rFonts w:ascii="Times New Roman" w:hAnsi="Times New Roman" w:cs="Times New Roman"/>
          <w:iCs/>
        </w:rPr>
      </w:pPr>
      <w:r w:rsidRPr="009604BC">
        <w:rPr>
          <w:rFonts w:ascii="Times New Roman" w:hAnsi="Times New Roman" w:cs="Times New Roman"/>
          <w:iCs/>
        </w:rPr>
        <w:t>-</w:t>
      </w:r>
      <w:r w:rsidRPr="009604BC">
        <w:rPr>
          <w:rFonts w:ascii="Times New Roman" w:hAnsi="Times New Roman" w:cs="Times New Roman"/>
          <w:iCs/>
        </w:rPr>
        <w:tab/>
        <w:t xml:space="preserve">Закриване на строителната площадка.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9604BC" w:rsidRDefault="00903130"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7. Доказване на необходимостта от инвестиционното предложение.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Местоположението на имота е съобразено с дейността, която ще се развива.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lastRenderedPageBreak/>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sidRPr="009604BC">
        <w:rPr>
          <w:rFonts w:ascii="Times New Roman" w:hAnsi="Times New Roman" w:cs="Times New Roman"/>
        </w:rPr>
        <w:t xml:space="preserve">близкия </w:t>
      </w:r>
      <w:r w:rsidRPr="009604BC">
        <w:rPr>
          <w:rFonts w:ascii="Times New Roman" w:hAnsi="Times New Roman" w:cs="Times New Roman"/>
        </w:rPr>
        <w:t xml:space="preserve">гр. Пловдив.  </w:t>
      </w:r>
    </w:p>
    <w:p w:rsidR="00CE7B04" w:rsidRPr="009604BC" w:rsidRDefault="00CE7B04" w:rsidP="00D91C38">
      <w:pPr>
        <w:tabs>
          <w:tab w:val="left" w:pos="426"/>
        </w:tabs>
        <w:spacing w:after="0" w:line="264" w:lineRule="auto"/>
        <w:ind w:firstLine="360"/>
        <w:jc w:val="both"/>
        <w:rPr>
          <w:rFonts w:ascii="Times New Roman" w:hAnsi="Times New Roman" w:cs="Times New Roman"/>
          <w:b/>
          <w:bCs/>
          <w:iCs/>
          <w:u w:val="single"/>
        </w:rPr>
      </w:pPr>
      <w:r w:rsidRPr="009604BC">
        <w:rPr>
          <w:rFonts w:ascii="Times New Roman" w:hAnsi="Times New Roman" w:cs="Times New Roman"/>
          <w:b/>
          <w:bCs/>
          <w:iCs/>
          <w:u w:val="single"/>
        </w:rPr>
        <w:t>Алтернативи :</w:t>
      </w:r>
    </w:p>
    <w:p w:rsidR="00CE7B04" w:rsidRPr="009604BC" w:rsidRDefault="00CE7B04" w:rsidP="00D91C38">
      <w:pPr>
        <w:pStyle w:val="BodyTextIndent"/>
        <w:spacing w:after="0" w:line="264" w:lineRule="auto"/>
        <w:ind w:left="0" w:firstLine="360"/>
        <w:jc w:val="both"/>
        <w:rPr>
          <w:rFonts w:ascii="Times New Roman" w:hAnsi="Times New Roman" w:cs="Times New Roman"/>
          <w:b/>
          <w:bCs/>
          <w:u w:val="single"/>
        </w:rPr>
      </w:pPr>
      <w:r w:rsidRPr="009604BC">
        <w:rPr>
          <w:rFonts w:ascii="Times New Roman" w:hAnsi="Times New Roman" w:cs="Times New Roman"/>
          <w:b/>
          <w:bCs/>
          <w:u w:val="single"/>
        </w:rPr>
        <w:t>Алтернатива 1 е свързана с реализацията на инвестиционното предложение, както е описано в  т.2:</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Преимуществата на тази алтернатива се изразяват в следните области:</w:t>
      </w:r>
    </w:p>
    <w:p w:rsidR="00CE7B04" w:rsidRPr="009604BC" w:rsidRDefault="00CE7B04" w:rsidP="00D91C38">
      <w:pPr>
        <w:pStyle w:val="BodyTextIndent"/>
        <w:numPr>
          <w:ilvl w:val="0"/>
          <w:numId w:val="10"/>
        </w:numPr>
        <w:tabs>
          <w:tab w:val="clear" w:pos="1440"/>
          <w:tab w:val="num" w:pos="709"/>
        </w:tabs>
        <w:spacing w:after="0" w:line="264" w:lineRule="auto"/>
        <w:ind w:left="0" w:firstLine="360"/>
        <w:jc w:val="both"/>
        <w:rPr>
          <w:rFonts w:ascii="Times New Roman" w:hAnsi="Times New Roman" w:cs="Times New Roman"/>
        </w:rPr>
      </w:pPr>
      <w:r w:rsidRPr="009604BC">
        <w:rPr>
          <w:rFonts w:ascii="Times New Roman" w:hAnsi="Times New Roman" w:cs="Times New Roman"/>
        </w:rPr>
        <w:t>Осигуряване на жилищни сгради за собствени</w:t>
      </w:r>
      <w:r w:rsidR="0083198F" w:rsidRPr="009604BC">
        <w:rPr>
          <w:rFonts w:ascii="Times New Roman" w:hAnsi="Times New Roman" w:cs="Times New Roman"/>
        </w:rPr>
        <w:t xml:space="preserve">ка </w:t>
      </w:r>
      <w:r w:rsidRPr="009604BC">
        <w:rPr>
          <w:rFonts w:ascii="Times New Roman" w:hAnsi="Times New Roman" w:cs="Times New Roman"/>
        </w:rPr>
        <w:t>на поземления имот извън градска територия.</w:t>
      </w:r>
    </w:p>
    <w:p w:rsidR="00CE7B04" w:rsidRPr="009604BC" w:rsidRDefault="00CE7B04" w:rsidP="00D91C38">
      <w:pPr>
        <w:pStyle w:val="BodyTextIndent"/>
        <w:numPr>
          <w:ilvl w:val="0"/>
          <w:numId w:val="9"/>
        </w:numPr>
        <w:tabs>
          <w:tab w:val="clear" w:pos="360"/>
          <w:tab w:val="num" w:pos="709"/>
        </w:tabs>
        <w:spacing w:after="0" w:line="264" w:lineRule="auto"/>
        <w:ind w:left="0" w:firstLine="360"/>
        <w:jc w:val="both"/>
        <w:rPr>
          <w:rFonts w:ascii="Times New Roman" w:hAnsi="Times New Roman" w:cs="Times New Roman"/>
        </w:rPr>
      </w:pPr>
      <w:r w:rsidRPr="009604BC">
        <w:rPr>
          <w:rFonts w:ascii="Times New Roman" w:hAnsi="Times New Roman" w:cs="Times New Roman"/>
        </w:rPr>
        <w:t>Предвидените съвременни методи за строителство и използваното  оборудване   отговарят на най-добрите налични техники;</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9604BC" w:rsidRDefault="00CE7B04" w:rsidP="00D91C38">
      <w:pPr>
        <w:pStyle w:val="BodyTextIndent"/>
        <w:spacing w:after="0" w:line="264" w:lineRule="auto"/>
        <w:ind w:left="0" w:firstLine="360"/>
        <w:jc w:val="both"/>
        <w:rPr>
          <w:rFonts w:ascii="Times New Roman" w:hAnsi="Times New Roman" w:cs="Times New Roman"/>
          <w:b/>
          <w:bCs/>
          <w:u w:val="single"/>
        </w:rPr>
      </w:pPr>
      <w:r w:rsidRPr="009604BC">
        <w:rPr>
          <w:rFonts w:ascii="Times New Roman" w:hAnsi="Times New Roman" w:cs="Times New Roman"/>
          <w:b/>
          <w:bCs/>
          <w:u w:val="single"/>
        </w:rPr>
        <w:t>Алтернатива 0:</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903130" w:rsidRPr="009604BC" w:rsidRDefault="00903130"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8. План, карти и снимки, показващи границите на инвестиционното предложение, даващи информация </w:t>
      </w:r>
      <w:r w:rsidRPr="009604BC">
        <w:rPr>
          <w:rFonts w:ascii="Times New Roman" w:hAnsi="Times New Roman" w:cs="Times New Roman"/>
          <w:b/>
          <w:bCs/>
          <w:iCs/>
          <w:u w:val="single"/>
          <w:bdr w:val="none" w:sz="0" w:space="0" w:color="auto" w:frame="1"/>
          <w:shd w:val="clear" w:color="auto" w:fill="FFFFFF"/>
          <w:lang w:eastAsia="bg-BG"/>
        </w:rPr>
        <w:t>за</w:t>
      </w:r>
      <w:r w:rsidRPr="009604BC">
        <w:rPr>
          <w:rFonts w:ascii="Times New Roman" w:hAnsi="Times New Roman" w:cs="Times New Roman"/>
          <w:b/>
          <w:bCs/>
          <w:iCs/>
          <w:u w:val="single"/>
          <w:lang w:eastAsia="bg-BG"/>
        </w:rPr>
        <w:t xml:space="preserve"> физическите, природните и антропогенните характеристики, както и </w:t>
      </w:r>
      <w:r w:rsidRPr="009604BC">
        <w:rPr>
          <w:rFonts w:ascii="Times New Roman" w:hAnsi="Times New Roman" w:cs="Times New Roman"/>
          <w:b/>
          <w:bCs/>
          <w:iCs/>
          <w:u w:val="single"/>
          <w:bdr w:val="none" w:sz="0" w:space="0" w:color="auto" w:frame="1"/>
          <w:shd w:val="clear" w:color="auto" w:fill="FFFFFF"/>
          <w:lang w:eastAsia="bg-BG"/>
        </w:rPr>
        <w:t>за</w:t>
      </w:r>
      <w:r w:rsidRPr="009604BC">
        <w:rPr>
          <w:rFonts w:ascii="Times New Roman" w:hAnsi="Times New Roman" w:cs="Times New Roman"/>
          <w:b/>
          <w:bCs/>
          <w:iCs/>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7B04" w:rsidRPr="009604BC" w:rsidRDefault="00CE7B04" w:rsidP="00D91C38">
      <w:pPr>
        <w:shd w:val="clear" w:color="auto" w:fill="FFFFFF"/>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w:t>
      </w:r>
      <w:r w:rsidR="00C540E0" w:rsidRPr="009604BC">
        <w:rPr>
          <w:rFonts w:ascii="Times New Roman" w:hAnsi="Times New Roman" w:cs="Times New Roman"/>
        </w:rPr>
        <w:t xml:space="preserve"> и скица-предложение за ПУП</w:t>
      </w:r>
      <w:r w:rsidRPr="009604BC">
        <w:rPr>
          <w:rFonts w:ascii="Times New Roman" w:hAnsi="Times New Roman" w:cs="Times New Roman"/>
        </w:rPr>
        <w:t xml:space="preserve">, </w:t>
      </w:r>
      <w:r w:rsidR="00C540E0" w:rsidRPr="009604BC">
        <w:rPr>
          <w:rFonts w:ascii="Times New Roman" w:hAnsi="Times New Roman" w:cs="Times New Roman"/>
        </w:rPr>
        <w:t>съгласно който</w:t>
      </w:r>
      <w:r w:rsidRPr="009604BC">
        <w:rPr>
          <w:rFonts w:ascii="Times New Roman" w:hAnsi="Times New Roman" w:cs="Times New Roman"/>
        </w:rPr>
        <w:t xml:space="preserve"> се предвижда да се реализира инвестиционното предложение. </w:t>
      </w:r>
    </w:p>
    <w:p w:rsidR="00CE7B04" w:rsidRPr="009604BC" w:rsidRDefault="00CE7B04" w:rsidP="00D91C38">
      <w:pPr>
        <w:shd w:val="clear" w:color="auto" w:fill="FFFFFF"/>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Имот</w:t>
      </w:r>
      <w:r w:rsidR="00C540E0" w:rsidRPr="009604BC">
        <w:rPr>
          <w:rFonts w:ascii="Times New Roman" w:hAnsi="Times New Roman" w:cs="Times New Roman"/>
        </w:rPr>
        <w:t>ът</w:t>
      </w:r>
      <w:r w:rsidRPr="009604BC">
        <w:rPr>
          <w:rFonts w:ascii="Times New Roman" w:hAnsi="Times New Roman" w:cs="Times New Roman"/>
        </w:rPr>
        <w:t xml:space="preserve">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9604BC" w:rsidRDefault="00CE7B04" w:rsidP="00D91C38">
      <w:pPr>
        <w:shd w:val="clear" w:color="auto" w:fill="FFFFFF"/>
        <w:autoSpaceDE w:val="0"/>
        <w:autoSpaceDN w:val="0"/>
        <w:adjustRightInd w:val="0"/>
        <w:spacing w:after="0" w:line="264" w:lineRule="auto"/>
        <w:ind w:firstLine="709"/>
        <w:jc w:val="both"/>
        <w:rPr>
          <w:rFonts w:ascii="Times New Roman" w:hAnsi="Times New Roman" w:cs="Times New Roman"/>
        </w:rPr>
      </w:pPr>
      <w:bookmarkStart w:id="3" w:name="_Hlk505508521"/>
      <w:r w:rsidRPr="009604BC">
        <w:rPr>
          <w:rFonts w:ascii="Times New Roman" w:hAnsi="Times New Roman" w:cs="Times New Roman"/>
        </w:rPr>
        <w:t>Съгласно т. ІІ от Писмото на</w:t>
      </w:r>
      <w:r w:rsidR="0003644E" w:rsidRPr="009604BC">
        <w:rPr>
          <w:rFonts w:ascii="Times New Roman" w:hAnsi="Times New Roman" w:cs="Times New Roman"/>
        </w:rPr>
        <w:t xml:space="preserve"> РИОСВ с № </w:t>
      </w:r>
      <w:r w:rsidR="0003644E" w:rsidRPr="009604BC">
        <w:rPr>
          <w:rFonts w:ascii="Times New Roman" w:hAnsi="Times New Roman" w:cs="Times New Roman"/>
          <w:u w:val="single"/>
        </w:rPr>
        <w:t xml:space="preserve">ОВОС- </w:t>
      </w:r>
      <w:r w:rsidR="0003644E" w:rsidRPr="009604BC">
        <w:rPr>
          <w:rFonts w:ascii="Times New Roman" w:hAnsi="Times New Roman" w:cs="Times New Roman"/>
          <w:u w:val="single"/>
          <w:lang w:val="en-US"/>
        </w:rPr>
        <w:t>1496-6</w:t>
      </w:r>
      <w:r w:rsidR="0003644E" w:rsidRPr="009604BC">
        <w:rPr>
          <w:rFonts w:ascii="Times New Roman" w:hAnsi="Times New Roman" w:cs="Times New Roman"/>
          <w:u w:val="single"/>
        </w:rPr>
        <w:t>/</w:t>
      </w:r>
      <w:r w:rsidR="0003644E" w:rsidRPr="009604BC">
        <w:rPr>
          <w:rFonts w:ascii="Times New Roman" w:hAnsi="Times New Roman" w:cs="Times New Roman"/>
          <w:u w:val="single"/>
          <w:lang w:val="en-US"/>
        </w:rPr>
        <w:t>29</w:t>
      </w:r>
      <w:r w:rsidR="0003644E" w:rsidRPr="009604BC">
        <w:rPr>
          <w:rFonts w:ascii="Times New Roman" w:hAnsi="Times New Roman" w:cs="Times New Roman"/>
          <w:u w:val="single"/>
        </w:rPr>
        <w:t>.</w:t>
      </w:r>
      <w:r w:rsidR="0003644E" w:rsidRPr="009604BC">
        <w:rPr>
          <w:rFonts w:ascii="Times New Roman" w:hAnsi="Times New Roman" w:cs="Times New Roman"/>
          <w:u w:val="single"/>
          <w:lang w:val="en-US"/>
        </w:rPr>
        <w:t>06</w:t>
      </w:r>
      <w:r w:rsidR="0003644E" w:rsidRPr="009604BC">
        <w:rPr>
          <w:rFonts w:ascii="Times New Roman" w:hAnsi="Times New Roman" w:cs="Times New Roman"/>
          <w:u w:val="single"/>
        </w:rPr>
        <w:t>.202</w:t>
      </w:r>
      <w:r w:rsidR="0003644E" w:rsidRPr="009604BC">
        <w:rPr>
          <w:rFonts w:ascii="Times New Roman" w:hAnsi="Times New Roman" w:cs="Times New Roman"/>
          <w:u w:val="single"/>
          <w:lang w:val="en-US"/>
        </w:rPr>
        <w:t>2</w:t>
      </w:r>
      <w:r w:rsidR="0003644E" w:rsidRPr="009604BC">
        <w:rPr>
          <w:rFonts w:ascii="Times New Roman" w:hAnsi="Times New Roman" w:cs="Times New Roman"/>
          <w:u w:val="single"/>
        </w:rPr>
        <w:t>г.</w:t>
      </w:r>
      <w:r w:rsidRPr="009604BC">
        <w:rPr>
          <w:rFonts w:ascii="Times New Roman" w:hAnsi="Times New Roman" w:cs="Times New Roman"/>
        </w:rPr>
        <w:t xml:space="preserve"> най-близката защитена зона от Европейската екологична мрежа „НАТУРА 2000“</w:t>
      </w:r>
      <w:r w:rsidR="00D66DBA" w:rsidRPr="009604BC">
        <w:rPr>
          <w:rFonts w:ascii="Times New Roman" w:hAnsi="Times New Roman" w:cs="Times New Roman"/>
        </w:rPr>
        <w:t>,</w:t>
      </w:r>
      <w:r w:rsidRPr="009604BC">
        <w:rPr>
          <w:rFonts w:ascii="Times New Roman" w:hAnsi="Times New Roman" w:cs="Times New Roman"/>
        </w:rPr>
        <w:t xml:space="preserve"> до която се намира имотите </w:t>
      </w:r>
      <w:r w:rsidR="00C70491" w:rsidRPr="009604BC">
        <w:rPr>
          <w:rFonts w:ascii="Times New Roman" w:hAnsi="Times New Roman" w:cs="Times New Roman"/>
        </w:rPr>
        <w:t>е</w:t>
      </w:r>
      <w:r w:rsidRPr="009604BC">
        <w:rPr>
          <w:rFonts w:ascii="Times New Roman" w:hAnsi="Times New Roman" w:cs="Times New Roman"/>
        </w:rPr>
        <w:t xml:space="preserve"> ЗАЩИТЕНА ЗОНА </w:t>
      </w:r>
      <w:r w:rsidRPr="009604BC">
        <w:rPr>
          <w:rFonts w:ascii="Times New Roman" w:hAnsi="Times New Roman" w:cs="Times New Roman"/>
          <w:iCs/>
          <w:u w:val="single"/>
        </w:rPr>
        <w:t>„</w:t>
      </w:r>
      <w:r w:rsidR="006A1262" w:rsidRPr="009604BC">
        <w:rPr>
          <w:rFonts w:ascii="Times New Roman" w:hAnsi="Times New Roman" w:cs="Times New Roman"/>
          <w:iCs/>
          <w:u w:val="single"/>
        </w:rPr>
        <w:t>БРЕСТОВИЦА</w:t>
      </w:r>
      <w:r w:rsidRPr="009604BC">
        <w:rPr>
          <w:rFonts w:ascii="Times New Roman" w:hAnsi="Times New Roman" w:cs="Times New Roman"/>
          <w:bCs/>
        </w:rPr>
        <w:t>" С КОД В</w:t>
      </w:r>
      <w:r w:rsidRPr="009604BC">
        <w:rPr>
          <w:rFonts w:ascii="Times New Roman" w:hAnsi="Times New Roman" w:cs="Times New Roman"/>
          <w:bCs/>
          <w:lang w:val="en-US"/>
        </w:rPr>
        <w:t>G</w:t>
      </w:r>
      <w:r w:rsidRPr="009604BC">
        <w:rPr>
          <w:rFonts w:ascii="Times New Roman" w:hAnsi="Times New Roman" w:cs="Times New Roman"/>
          <w:bCs/>
        </w:rPr>
        <w:t xml:space="preserve"> 000</w:t>
      </w:r>
      <w:r w:rsidR="006A1262" w:rsidRPr="009604BC">
        <w:rPr>
          <w:rFonts w:ascii="Times New Roman" w:hAnsi="Times New Roman" w:cs="Times New Roman"/>
          <w:bCs/>
        </w:rPr>
        <w:t>1033</w:t>
      </w:r>
      <w:r w:rsidRPr="009604BC">
        <w:rPr>
          <w:rFonts w:ascii="Times New Roman" w:hAnsi="Times New Roman" w:cs="Times New Roman"/>
          <w:bCs/>
        </w:rPr>
        <w:t>.</w:t>
      </w:r>
    </w:p>
    <w:bookmarkEnd w:id="3"/>
    <w:p w:rsidR="00903130" w:rsidRPr="009604BC" w:rsidRDefault="00903130"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9. Съществуващо земеползване по границите на площадката или трасето на инвестиционното предложение. </w:t>
      </w:r>
    </w:p>
    <w:p w:rsidR="0003644E" w:rsidRPr="009604BC" w:rsidRDefault="006A1262" w:rsidP="00D91C38">
      <w:pPr>
        <w:pStyle w:val="BodyTextIndent"/>
        <w:spacing w:after="0" w:line="264" w:lineRule="auto"/>
        <w:ind w:left="0" w:firstLine="709"/>
        <w:jc w:val="both"/>
        <w:rPr>
          <w:rFonts w:ascii="Times New Roman" w:hAnsi="Times New Roman" w:cs="Times New Roman"/>
        </w:rPr>
      </w:pPr>
      <w:r w:rsidRPr="009604BC">
        <w:rPr>
          <w:rFonts w:ascii="Times New Roman" w:hAnsi="Times New Roman" w:cs="Times New Roman"/>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w:t>
      </w:r>
    </w:p>
    <w:p w:rsidR="00CE7B04" w:rsidRPr="009604BC" w:rsidRDefault="00CE7B04" w:rsidP="00D91C38">
      <w:pPr>
        <w:pStyle w:val="BodyTextIndent"/>
        <w:spacing w:after="0" w:line="264" w:lineRule="auto"/>
        <w:ind w:left="0" w:firstLine="709"/>
        <w:jc w:val="both"/>
        <w:rPr>
          <w:rFonts w:ascii="Times New Roman" w:hAnsi="Times New Roman" w:cs="Times New Roman"/>
        </w:rPr>
      </w:pPr>
      <w:r w:rsidRPr="009604BC">
        <w:rPr>
          <w:rFonts w:ascii="Times New Roman" w:hAnsi="Times New Roman" w:cs="Times New Roman"/>
        </w:rPr>
        <w:t>Реализацията не влиза в противоречие и пряко въздействие с други одобрени и влезли в сила устройст</w:t>
      </w:r>
      <w:r w:rsidR="0003644E" w:rsidRPr="009604BC">
        <w:rPr>
          <w:rFonts w:ascii="Times New Roman" w:hAnsi="Times New Roman" w:cs="Times New Roman"/>
        </w:rPr>
        <w:t>вени планове, обекти и дейности</w:t>
      </w:r>
      <w:r w:rsidRPr="009604BC">
        <w:rPr>
          <w:rFonts w:ascii="Times New Roman" w:hAnsi="Times New Roman" w:cs="Times New Roman"/>
        </w:rPr>
        <w:t>.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r w:rsidR="0003644E" w:rsidRPr="009604BC">
        <w:rPr>
          <w:rFonts w:ascii="Times New Roman" w:hAnsi="Times New Roman" w:cs="Times New Roman"/>
        </w:rPr>
        <w:t>.</w:t>
      </w:r>
    </w:p>
    <w:p w:rsidR="00903130" w:rsidRPr="009604BC" w:rsidRDefault="00903130" w:rsidP="00D91C38">
      <w:pPr>
        <w:pStyle w:val="BodyTextIndent"/>
        <w:spacing w:after="0" w:line="264" w:lineRule="auto"/>
        <w:ind w:left="0" w:firstLine="709"/>
        <w:jc w:val="both"/>
        <w:rPr>
          <w:rFonts w:ascii="Times New Roman" w:hAnsi="Times New Roman" w:cs="Times New Roman"/>
          <w:b/>
          <w:bCs/>
          <w:iCs/>
          <w:u w:val="single"/>
          <w:lang w:eastAsia="bg-BG"/>
        </w:rPr>
      </w:pPr>
    </w:p>
    <w:p w:rsidR="00CE7B04" w:rsidRPr="009604BC" w:rsidRDefault="00CE7B04" w:rsidP="00D91C38">
      <w:pPr>
        <w:pStyle w:val="BodyTextIndent"/>
        <w:spacing w:after="0" w:line="264" w:lineRule="auto"/>
        <w:ind w:left="0" w:firstLine="709"/>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9604BC">
        <w:rPr>
          <w:rFonts w:ascii="Times New Roman" w:hAnsi="Times New Roman" w:cs="Times New Roman"/>
          <w:b/>
          <w:bCs/>
          <w:iCs/>
          <w:u w:val="single"/>
          <w:bdr w:val="none" w:sz="0" w:space="0" w:color="auto" w:frame="1"/>
          <w:shd w:val="clear" w:color="auto" w:fill="FFFFFF"/>
          <w:lang w:eastAsia="bg-BG"/>
        </w:rPr>
        <w:t>за</w:t>
      </w:r>
      <w:r w:rsidRPr="009604BC">
        <w:rPr>
          <w:rFonts w:ascii="Times New Roman" w:hAnsi="Times New Roman" w:cs="Times New Roman"/>
          <w:b/>
          <w:bCs/>
          <w:iCs/>
          <w:u w:val="single"/>
          <w:lang w:eastAsia="bg-BG"/>
        </w:rPr>
        <w:t xml:space="preserve"> питейно-битово водоснабдяване и около водоизточниците на минерални води, използвани </w:t>
      </w:r>
      <w:r w:rsidRPr="009604BC">
        <w:rPr>
          <w:rFonts w:ascii="Times New Roman" w:hAnsi="Times New Roman" w:cs="Times New Roman"/>
          <w:b/>
          <w:bCs/>
          <w:iCs/>
          <w:u w:val="single"/>
          <w:bdr w:val="none" w:sz="0" w:space="0" w:color="auto" w:frame="1"/>
          <w:shd w:val="clear" w:color="auto" w:fill="FFFFFF"/>
          <w:lang w:eastAsia="bg-BG"/>
        </w:rPr>
        <w:t>за</w:t>
      </w:r>
      <w:r w:rsidRPr="009604BC">
        <w:rPr>
          <w:rFonts w:ascii="Times New Roman" w:hAnsi="Times New Roman" w:cs="Times New Roman"/>
          <w:b/>
          <w:bCs/>
          <w:iCs/>
          <w:u w:val="single"/>
          <w:lang w:eastAsia="bg-BG"/>
        </w:rPr>
        <w:t xml:space="preserve"> лечебни, профилактични, питейни и хигиенни нужди и др.; Национална екологична мрежа.</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lang w:eastAsia="bg-BG"/>
        </w:rPr>
        <w:lastRenderedPageBreak/>
        <w:t>Инвестиционното предложение не попада в  границите на защитени територии, съгласно Закона за защитените територии и защитени зони, съгласно Закона за биологичното разнообразие, изграждащи Националната екологична мрежа в страната. Няма ч</w:t>
      </w:r>
      <w:r w:rsidRPr="009604BC">
        <w:rPr>
          <w:rFonts w:ascii="Times New Roman" w:hAnsi="Times New Roman" w:cs="Times New Roman"/>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9604BC">
        <w:rPr>
          <w:rFonts w:ascii="Times New Roman" w:hAnsi="Times New Roman" w:cs="Times New Roman"/>
          <w:iCs/>
          <w:u w:val="single"/>
        </w:rPr>
        <w:t>„</w:t>
      </w:r>
      <w:r w:rsidR="00FA2CE7" w:rsidRPr="009604BC">
        <w:rPr>
          <w:rFonts w:ascii="Times New Roman" w:hAnsi="Times New Roman" w:cs="Times New Roman"/>
          <w:iCs/>
          <w:u w:val="single"/>
        </w:rPr>
        <w:t>БРЕСТОВИЦА</w:t>
      </w:r>
      <w:r w:rsidRPr="009604BC">
        <w:rPr>
          <w:rFonts w:ascii="Times New Roman" w:hAnsi="Times New Roman" w:cs="Times New Roman"/>
          <w:bCs/>
        </w:rPr>
        <w:t>" С КОД В</w:t>
      </w:r>
      <w:r w:rsidRPr="009604BC">
        <w:rPr>
          <w:rFonts w:ascii="Times New Roman" w:hAnsi="Times New Roman" w:cs="Times New Roman"/>
          <w:bCs/>
          <w:lang w:val="en-US"/>
        </w:rPr>
        <w:t>G</w:t>
      </w:r>
      <w:r w:rsidRPr="009604BC">
        <w:rPr>
          <w:rFonts w:ascii="Times New Roman" w:hAnsi="Times New Roman" w:cs="Times New Roman"/>
          <w:bCs/>
        </w:rPr>
        <w:t xml:space="preserve"> 000</w:t>
      </w:r>
      <w:r w:rsidR="00FA2CE7" w:rsidRPr="009604BC">
        <w:rPr>
          <w:rFonts w:ascii="Times New Roman" w:hAnsi="Times New Roman" w:cs="Times New Roman"/>
          <w:bCs/>
        </w:rPr>
        <w:t>1033</w:t>
      </w:r>
      <w:r w:rsidRPr="009604BC">
        <w:rPr>
          <w:rFonts w:ascii="Times New Roman" w:hAnsi="Times New Roman" w:cs="Times New Roman"/>
          <w:b/>
          <w:bCs/>
        </w:rPr>
        <w:t xml:space="preserve"> </w:t>
      </w:r>
      <w:r w:rsidRPr="009604BC">
        <w:rPr>
          <w:rFonts w:ascii="Times New Roman" w:hAnsi="Times New Roman" w:cs="Times New Roman"/>
        </w:rPr>
        <w:t xml:space="preserve">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w:t>
      </w:r>
      <w:r w:rsidR="0003644E" w:rsidRPr="009604BC">
        <w:rPr>
          <w:rFonts w:ascii="Times New Roman" w:hAnsi="Times New Roman" w:cs="Times New Roman"/>
        </w:rPr>
        <w:t>И</w:t>
      </w:r>
      <w:r w:rsidRPr="009604BC">
        <w:rPr>
          <w:rFonts w:ascii="Times New Roman" w:hAnsi="Times New Roman" w:cs="Times New Roman"/>
        </w:rPr>
        <w:t>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9604BC" w:rsidRDefault="00903130"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03644E" w:rsidRPr="009604BC" w:rsidRDefault="0003644E" w:rsidP="0003644E">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Водоснабдяването на новообразуваните УПИ ще се осъществи от сондажни кладенци при спазване на условията и изискванията, поставени с   писмо  изх. № ПУ-01-533(1)/22.06.2022г. на Басейнова Дирекция Източно Беломорски район. Водата ще се ползва за поливане, измиване на площадките и противопожарни нужди. За питейни нужди на живущите ще се ползва бутилирана минерална вода.</w:t>
      </w:r>
    </w:p>
    <w:p w:rsidR="00FA2CE7" w:rsidRPr="009604BC" w:rsidRDefault="00F63FE5"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Електроснабдяване на имотите ще се осъществи по схема на експлотационното дружество чрез присъединяване към съществуващата ел.мрежа в района.</w:t>
      </w:r>
      <w:r w:rsidR="00FA2CE7" w:rsidRPr="009604BC">
        <w:rPr>
          <w:rFonts w:ascii="Times New Roman" w:hAnsi="Times New Roman" w:cs="Times New Roman"/>
        </w:rPr>
        <w:t xml:space="preserve"> </w:t>
      </w:r>
    </w:p>
    <w:p w:rsidR="00FA2CE7" w:rsidRPr="009604BC" w:rsidRDefault="00FA2CE7"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При работното проектиране ще се заложат мероприятия, гарантиращи спазването на екологичното законодателство .</w:t>
      </w:r>
    </w:p>
    <w:p w:rsidR="00FA2CE7" w:rsidRPr="009604BC" w:rsidRDefault="00FA2CE7"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По време на изграждането на обекта ще бъдат предвидени мерки:</w:t>
      </w:r>
    </w:p>
    <w:p w:rsidR="00FA2CE7" w:rsidRPr="009604BC" w:rsidRDefault="00FA2CE7"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надеждно укрепване на изкопи;</w:t>
      </w:r>
    </w:p>
    <w:p w:rsidR="00FA2CE7" w:rsidRPr="009604BC" w:rsidRDefault="00FA2CE7"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бетонирането да се извършва без прекъсване, а декофрирането  да става не по-рано от 28-ия ден от бетонирането;</w:t>
      </w:r>
    </w:p>
    <w:p w:rsidR="00FA2CE7" w:rsidRPr="009604BC" w:rsidRDefault="00FA2CE7"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на всички изкопи да се поставят предпазни парапети и бордови дъски.</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DB39DD" w:rsidRPr="009604BC" w:rsidRDefault="00DB39DD"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12. Необходимост от други разрешителни, свързани с инвестиционното предложение.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За реализацията на инвестиционното намерение е необходимо издаване на: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 Решение за преценяване необходимостта от изготвяне на ОВОС от Директора на РИОСВ-Пловдив;</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lang w:val="ru-RU"/>
        </w:rPr>
        <w:t xml:space="preserve"> </w:t>
      </w:r>
      <w:r w:rsidRPr="009604BC">
        <w:rPr>
          <w:rFonts w:ascii="Times New Roman" w:hAnsi="Times New Roman" w:cs="Times New Roman"/>
        </w:rPr>
        <w:t xml:space="preserve">За реализацията на обекта  е необходимо издаване на разрешение за строеж от Главния архитект на  Община </w:t>
      </w:r>
      <w:r w:rsidR="00FA2CE7" w:rsidRPr="009604BC">
        <w:rPr>
          <w:rFonts w:ascii="Times New Roman" w:hAnsi="Times New Roman" w:cs="Times New Roman"/>
        </w:rPr>
        <w:t>Родопи</w:t>
      </w:r>
      <w:r w:rsidRPr="009604BC">
        <w:rPr>
          <w:rFonts w:ascii="Times New Roman" w:hAnsi="Times New Roman" w:cs="Times New Roman"/>
        </w:rPr>
        <w:t>.</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lang w:val="ru-RU"/>
        </w:rPr>
        <w:t xml:space="preserve"> </w:t>
      </w:r>
      <w:r w:rsidRPr="009604BC">
        <w:rPr>
          <w:rFonts w:ascii="Times New Roman" w:hAnsi="Times New Roman" w:cs="Times New Roman"/>
        </w:rPr>
        <w:t xml:space="preserve">Преди въвеждане на обекта в експлоатация е необходимо да се изпълнят изискванията на ЗУО.  </w:t>
      </w:r>
    </w:p>
    <w:p w:rsidR="00CE7B04" w:rsidRPr="009604BC" w:rsidRDefault="00CE7B04" w:rsidP="00D91C38">
      <w:pPr>
        <w:spacing w:after="0" w:line="264" w:lineRule="auto"/>
        <w:ind w:firstLine="360"/>
        <w:jc w:val="both"/>
        <w:rPr>
          <w:rFonts w:ascii="Times New Roman" w:hAnsi="Times New Roman" w:cs="Times New Roman"/>
          <w:b/>
          <w:bCs/>
          <w:lang w:eastAsia="bg-BG"/>
        </w:rPr>
      </w:pPr>
    </w:p>
    <w:p w:rsidR="00CE7B04" w:rsidRPr="009604BC" w:rsidRDefault="00CE7B04" w:rsidP="00D91C38">
      <w:pPr>
        <w:spacing w:after="0" w:line="264" w:lineRule="auto"/>
        <w:ind w:firstLine="360"/>
        <w:jc w:val="both"/>
        <w:rPr>
          <w:rFonts w:ascii="Times New Roman" w:hAnsi="Times New Roman" w:cs="Times New Roman"/>
          <w:b/>
          <w:bCs/>
          <w:lang w:val="ru-RU" w:eastAsia="bg-BG"/>
        </w:rPr>
      </w:pPr>
      <w:r w:rsidRPr="009604BC">
        <w:rPr>
          <w:rFonts w:ascii="Times New Roman" w:hAnsi="Times New Roman" w:cs="Times New Roman"/>
          <w:b/>
          <w:bCs/>
          <w:u w:val="single"/>
          <w:lang w:eastAsia="bg-BG"/>
        </w:rPr>
        <w:t>IІI</w:t>
      </w:r>
      <w:r w:rsidRPr="009604BC">
        <w:rPr>
          <w:rFonts w:ascii="Times New Roman" w:hAnsi="Times New Roman" w:cs="Times New Roman"/>
          <w:b/>
          <w:bCs/>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D66DBA" w:rsidRPr="009604BC" w:rsidRDefault="00D66DBA" w:rsidP="00D91C38">
      <w:pPr>
        <w:shd w:val="clear" w:color="auto" w:fill="FFFFFF"/>
        <w:autoSpaceDE w:val="0"/>
        <w:autoSpaceDN w:val="0"/>
        <w:adjustRightInd w:val="0"/>
        <w:spacing w:after="0" w:line="264" w:lineRule="auto"/>
        <w:jc w:val="both"/>
        <w:rPr>
          <w:rFonts w:ascii="Times New Roman" w:hAnsi="Times New Roman" w:cs="Times New Roman"/>
        </w:rPr>
      </w:pPr>
      <w:bookmarkStart w:id="4" w:name="_Hlk15476441"/>
    </w:p>
    <w:p w:rsidR="00CE7B04" w:rsidRPr="009604BC" w:rsidRDefault="00EE30FD" w:rsidP="00D91C38">
      <w:pPr>
        <w:shd w:val="clear" w:color="auto" w:fill="FFFFFF"/>
        <w:autoSpaceDE w:val="0"/>
        <w:autoSpaceDN w:val="0"/>
        <w:adjustRightInd w:val="0"/>
        <w:spacing w:after="0" w:line="264" w:lineRule="auto"/>
        <w:jc w:val="both"/>
        <w:rPr>
          <w:rFonts w:ascii="Times New Roman" w:hAnsi="Times New Roman" w:cs="Times New Roman"/>
          <w:lang w:val="ru-RU"/>
        </w:rPr>
      </w:pPr>
      <w:r w:rsidRPr="009604BC">
        <w:rPr>
          <w:rFonts w:ascii="Times New Roman" w:hAnsi="Times New Roman" w:cs="Times New Roman"/>
        </w:rPr>
        <w:t>Имотът се намира в землището на с.Марково, ПИ</w:t>
      </w:r>
      <w:r w:rsidR="00DB39DD" w:rsidRPr="009604BC">
        <w:rPr>
          <w:rFonts w:ascii="Times New Roman" w:hAnsi="Times New Roman" w:cs="Times New Roman"/>
        </w:rPr>
        <w:t xml:space="preserve">  </w:t>
      </w:r>
      <w:r w:rsidR="0003644E" w:rsidRPr="009604BC">
        <w:rPr>
          <w:rFonts w:ascii="Times New Roman" w:hAnsi="Times New Roman" w:cs="Times New Roman"/>
        </w:rPr>
        <w:t xml:space="preserve">47295.47.146 </w:t>
      </w:r>
      <w:r w:rsidR="00DB39DD" w:rsidRPr="009604BC">
        <w:rPr>
          <w:rFonts w:ascii="Times New Roman" w:hAnsi="Times New Roman" w:cs="Times New Roman"/>
        </w:rPr>
        <w:t>с. Марково, м.“Пичковец“, община Родопи</w:t>
      </w:r>
      <w:r w:rsidRPr="009604BC">
        <w:rPr>
          <w:rFonts w:ascii="Times New Roman" w:hAnsi="Times New Roman" w:cs="Times New Roman"/>
        </w:rPr>
        <w:t xml:space="preserve">, трайно предназначение на територията - земеделска, НТП - нива, </w:t>
      </w:r>
      <w:r w:rsidR="00DB39DD" w:rsidRPr="009604BC">
        <w:rPr>
          <w:rFonts w:ascii="Times New Roman" w:hAnsi="Times New Roman" w:cs="Times New Roman"/>
        </w:rPr>
        <w:t xml:space="preserve">ката </w:t>
      </w:r>
      <w:r w:rsidRPr="009604BC">
        <w:rPr>
          <w:rFonts w:ascii="Times New Roman" w:hAnsi="Times New Roman" w:cs="Times New Roman"/>
        </w:rPr>
        <w:t xml:space="preserve"> предвидено е да се </w:t>
      </w:r>
      <w:r w:rsidRPr="009604BC">
        <w:rPr>
          <w:rFonts w:ascii="Times New Roman" w:hAnsi="Times New Roman" w:cs="Times New Roman"/>
        </w:rPr>
        <w:lastRenderedPageBreak/>
        <w:t xml:space="preserve">раздели  на </w:t>
      </w:r>
      <w:r w:rsidR="0003644E" w:rsidRPr="009604BC">
        <w:rPr>
          <w:rFonts w:ascii="Times New Roman" w:hAnsi="Times New Roman" w:cs="Times New Roman"/>
        </w:rPr>
        <w:t>6</w:t>
      </w:r>
      <w:r w:rsidRPr="009604BC">
        <w:rPr>
          <w:rFonts w:ascii="Times New Roman" w:hAnsi="Times New Roman" w:cs="Times New Roman"/>
        </w:rPr>
        <w:t xml:space="preserve"> бр. урегулирани поземлени имота. </w:t>
      </w:r>
      <w:r w:rsidR="00CE7B04" w:rsidRPr="009604BC">
        <w:rPr>
          <w:rFonts w:ascii="Times New Roman" w:hAnsi="Times New Roman" w:cs="Times New Roman"/>
        </w:rPr>
        <w:t xml:space="preserve">Имотът </w:t>
      </w:r>
      <w:r w:rsidR="00DB39DD" w:rsidRPr="009604BC">
        <w:rPr>
          <w:rFonts w:ascii="Times New Roman" w:hAnsi="Times New Roman" w:cs="Times New Roman"/>
        </w:rPr>
        <w:t xml:space="preserve">сега </w:t>
      </w:r>
      <w:r w:rsidR="00CE7B04" w:rsidRPr="009604BC">
        <w:rPr>
          <w:rFonts w:ascii="Times New Roman" w:hAnsi="Times New Roman" w:cs="Times New Roman"/>
        </w:rPr>
        <w:t>представлява земеделска земя с начин на трайно ползване “нива”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4"/>
    <w:p w:rsidR="00CE7B04" w:rsidRPr="009604BC" w:rsidRDefault="00CE7B04" w:rsidP="00D91C38">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u w:val="single"/>
          <w:lang w:eastAsia="bg-BG"/>
        </w:rPr>
      </w:pPr>
      <w:r w:rsidRPr="009604BC">
        <w:rPr>
          <w:rFonts w:ascii="Times New Roman" w:hAnsi="Times New Roman" w:cs="Times New Roman"/>
          <w:b/>
          <w:bCs/>
          <w:u w:val="single"/>
          <w:lang w:eastAsia="bg-BG"/>
        </w:rPr>
        <w:t>съществуващо и одобрено земеползване</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val="ru-RU" w:eastAsia="bg-BG"/>
        </w:rPr>
      </w:pPr>
      <w:r w:rsidRPr="009604BC">
        <w:rPr>
          <w:rFonts w:ascii="Times New Roman" w:hAnsi="Times New Roman" w:cs="Times New Roman"/>
          <w:lang w:eastAsia="bg-BG"/>
        </w:rPr>
        <w:t xml:space="preserve">Инвестиционното предложение ще се реализира в землището на </w:t>
      </w:r>
      <w:r w:rsidR="00FA2CE7" w:rsidRPr="009604BC">
        <w:rPr>
          <w:rFonts w:ascii="Times New Roman" w:hAnsi="Times New Roman" w:cs="Times New Roman"/>
          <w:lang w:eastAsia="bg-BG"/>
        </w:rPr>
        <w:t>с. Марково</w:t>
      </w:r>
      <w:r w:rsidR="00903130" w:rsidRPr="009604BC">
        <w:rPr>
          <w:rFonts w:ascii="Times New Roman" w:hAnsi="Times New Roman" w:cs="Times New Roman"/>
          <w:lang w:eastAsia="bg-BG"/>
        </w:rPr>
        <w:t xml:space="preserve">, съобразно действуващия </w:t>
      </w:r>
      <w:r w:rsidR="00FA2CE7" w:rsidRPr="009604BC">
        <w:rPr>
          <w:rFonts w:ascii="Times New Roman" w:hAnsi="Times New Roman" w:cs="Times New Roman"/>
          <w:lang w:eastAsia="bg-BG"/>
        </w:rPr>
        <w:t>устройствен план</w:t>
      </w:r>
      <w:r w:rsidR="00903130" w:rsidRPr="009604BC">
        <w:rPr>
          <w:rFonts w:ascii="Times New Roman" w:hAnsi="Times New Roman" w:cs="Times New Roman"/>
          <w:lang w:eastAsia="bg-BG"/>
        </w:rPr>
        <w:t>.</w:t>
      </w:r>
      <w:r w:rsidRPr="009604BC">
        <w:rPr>
          <w:rFonts w:ascii="Times New Roman" w:hAnsi="Times New Roman" w:cs="Times New Roman"/>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9604BC" w:rsidRDefault="00CE7B04" w:rsidP="00D91C38">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u w:val="single"/>
          <w:lang w:eastAsia="bg-BG"/>
        </w:rPr>
      </w:pPr>
      <w:r w:rsidRPr="009604BC">
        <w:rPr>
          <w:rFonts w:ascii="Times New Roman" w:hAnsi="Times New Roman" w:cs="Times New Roman"/>
          <w:b/>
          <w:bCs/>
          <w:u w:val="single"/>
          <w:lang w:eastAsia="bg-BG"/>
        </w:rPr>
        <w:t>мочурища, крайречни области, речни устия</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eastAsia="bg-BG"/>
        </w:rPr>
      </w:pPr>
      <w:r w:rsidRPr="009604BC">
        <w:rPr>
          <w:rFonts w:ascii="Times New Roman" w:hAnsi="Times New Roman" w:cs="Times New Roman"/>
        </w:rPr>
        <w:t>Имотът представлява земеделска земя с начин на трайно ползване “нива”</w:t>
      </w:r>
      <w:r w:rsidR="00FA2CE7" w:rsidRPr="009604BC">
        <w:rPr>
          <w:rFonts w:ascii="Times New Roman" w:hAnsi="Times New Roman" w:cs="Times New Roman"/>
        </w:rPr>
        <w:t>,</w:t>
      </w:r>
      <w:r w:rsidRPr="009604BC">
        <w:rPr>
          <w:rFonts w:ascii="Times New Roman" w:hAnsi="Times New Roman" w:cs="Times New Roman"/>
        </w:rPr>
        <w:t xml:space="preserve"> </w:t>
      </w:r>
      <w:r w:rsidRPr="009604BC">
        <w:rPr>
          <w:rFonts w:ascii="Times New Roman" w:hAnsi="Times New Roman" w:cs="Times New Roman"/>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9604BC" w:rsidRDefault="00CE7B04" w:rsidP="00D91C38">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u w:val="single"/>
          <w:lang w:eastAsia="bg-BG"/>
        </w:rPr>
      </w:pPr>
      <w:r w:rsidRPr="009604BC">
        <w:rPr>
          <w:rFonts w:ascii="Times New Roman" w:hAnsi="Times New Roman" w:cs="Times New Roman"/>
          <w:b/>
          <w:bCs/>
          <w:u w:val="single"/>
          <w:lang w:eastAsia="bg-BG"/>
        </w:rPr>
        <w:t>крайбрежни зони и морска околна среда</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eastAsia="bg-BG"/>
        </w:rPr>
      </w:pPr>
      <w:r w:rsidRPr="009604BC">
        <w:rPr>
          <w:rFonts w:ascii="Times New Roman" w:hAnsi="Times New Roman" w:cs="Times New Roman"/>
          <w:lang w:eastAsia="bg-BG"/>
        </w:rPr>
        <w:t xml:space="preserve">Имота, предмет на инвестиционното предложение се намира в </w:t>
      </w:r>
      <w:r w:rsidR="0089318A" w:rsidRPr="009604BC">
        <w:rPr>
          <w:rFonts w:ascii="Times New Roman" w:hAnsi="Times New Roman" w:cs="Times New Roman"/>
          <w:lang w:eastAsia="bg-BG"/>
        </w:rPr>
        <w:t xml:space="preserve">южната част на </w:t>
      </w:r>
      <w:r w:rsidRPr="009604BC">
        <w:rPr>
          <w:rFonts w:ascii="Times New Roman" w:hAnsi="Times New Roman" w:cs="Times New Roman"/>
          <w:lang w:eastAsia="bg-BG"/>
        </w:rPr>
        <w:t>Горнотракийската низина и не засяга крайбрежни зони и морска среда.</w:t>
      </w:r>
    </w:p>
    <w:p w:rsidR="00CE7B04" w:rsidRPr="009604BC" w:rsidRDefault="00CE7B04" w:rsidP="00D91C38">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u w:val="single"/>
          <w:lang w:eastAsia="bg-BG"/>
        </w:rPr>
      </w:pPr>
      <w:r w:rsidRPr="009604BC">
        <w:rPr>
          <w:rFonts w:ascii="Times New Roman" w:hAnsi="Times New Roman" w:cs="Times New Roman"/>
          <w:b/>
          <w:bCs/>
          <w:u w:val="single"/>
          <w:lang w:eastAsia="bg-BG"/>
        </w:rPr>
        <w:t>планински и горски райони</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eastAsia="bg-BG"/>
        </w:rPr>
      </w:pPr>
      <w:r w:rsidRPr="009604BC">
        <w:rPr>
          <w:rFonts w:ascii="Times New Roman" w:hAnsi="Times New Roman" w:cs="Times New Roman"/>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9604BC" w:rsidRDefault="00CE7B04" w:rsidP="00D91C38">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u w:val="single"/>
          <w:lang w:eastAsia="bg-BG"/>
        </w:rPr>
      </w:pPr>
      <w:r w:rsidRPr="009604BC">
        <w:rPr>
          <w:rFonts w:ascii="Times New Roman" w:hAnsi="Times New Roman" w:cs="Times New Roman"/>
          <w:b/>
          <w:bCs/>
          <w:u w:val="single"/>
          <w:lang w:eastAsia="bg-BG"/>
        </w:rPr>
        <w:t>защитени със закон територии</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eastAsia="bg-BG"/>
        </w:rPr>
      </w:pPr>
      <w:r w:rsidRPr="009604BC">
        <w:rPr>
          <w:rFonts w:ascii="Times New Roman" w:hAnsi="Times New Roman" w:cs="Times New Roman"/>
          <w:lang w:eastAsia="bg-BG"/>
        </w:rPr>
        <w:t>Имот</w:t>
      </w:r>
      <w:r w:rsidR="0003644E" w:rsidRPr="009604BC">
        <w:rPr>
          <w:rFonts w:ascii="Times New Roman" w:hAnsi="Times New Roman" w:cs="Times New Roman"/>
          <w:lang w:eastAsia="bg-BG"/>
        </w:rPr>
        <w:t>ът</w:t>
      </w:r>
      <w:r w:rsidRPr="009604BC">
        <w:rPr>
          <w:rFonts w:ascii="Times New Roman" w:hAnsi="Times New Roman" w:cs="Times New Roman"/>
          <w:lang w:eastAsia="bg-BG"/>
        </w:rPr>
        <w:t xml:space="preserve">,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CE7B04" w:rsidRPr="009604BC" w:rsidRDefault="00CE7B04" w:rsidP="00D91C38">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u w:val="single"/>
          <w:lang w:eastAsia="bg-BG"/>
        </w:rPr>
      </w:pPr>
      <w:r w:rsidRPr="009604BC">
        <w:rPr>
          <w:rFonts w:ascii="Times New Roman" w:hAnsi="Times New Roman" w:cs="Times New Roman"/>
          <w:b/>
          <w:bCs/>
          <w:u w:val="single"/>
          <w:lang w:eastAsia="bg-BG"/>
        </w:rPr>
        <w:t>засегнати елементи от Националната екологична мрежа</w:t>
      </w:r>
    </w:p>
    <w:p w:rsidR="0089318A" w:rsidRPr="009604BC" w:rsidRDefault="00CE7B04" w:rsidP="000807C7">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lang w:eastAsia="bg-BG"/>
        </w:rPr>
        <w:t xml:space="preserve">Съгласно т. ІІ от Писмото на РИОСВ с </w:t>
      </w:r>
      <w:r w:rsidR="000807C7" w:rsidRPr="009604BC">
        <w:rPr>
          <w:rFonts w:ascii="Times New Roman" w:hAnsi="Times New Roman" w:cs="Times New Roman"/>
          <w:u w:val="single"/>
        </w:rPr>
        <w:t xml:space="preserve">№ ОВОС- </w:t>
      </w:r>
      <w:r w:rsidR="000807C7" w:rsidRPr="009604BC">
        <w:rPr>
          <w:rFonts w:ascii="Times New Roman" w:hAnsi="Times New Roman" w:cs="Times New Roman"/>
          <w:u w:val="single"/>
          <w:lang w:val="en-US"/>
        </w:rPr>
        <w:t>1496-6</w:t>
      </w:r>
      <w:r w:rsidR="000807C7" w:rsidRPr="009604BC">
        <w:rPr>
          <w:rFonts w:ascii="Times New Roman" w:hAnsi="Times New Roman" w:cs="Times New Roman"/>
          <w:u w:val="single"/>
        </w:rPr>
        <w:t>/</w:t>
      </w:r>
      <w:r w:rsidR="000807C7" w:rsidRPr="009604BC">
        <w:rPr>
          <w:rFonts w:ascii="Times New Roman" w:hAnsi="Times New Roman" w:cs="Times New Roman"/>
          <w:u w:val="single"/>
          <w:lang w:val="en-US"/>
        </w:rPr>
        <w:t>29</w:t>
      </w:r>
      <w:r w:rsidR="000807C7" w:rsidRPr="009604BC">
        <w:rPr>
          <w:rFonts w:ascii="Times New Roman" w:hAnsi="Times New Roman" w:cs="Times New Roman"/>
          <w:u w:val="single"/>
        </w:rPr>
        <w:t>.</w:t>
      </w:r>
      <w:r w:rsidR="000807C7" w:rsidRPr="009604BC">
        <w:rPr>
          <w:rFonts w:ascii="Times New Roman" w:hAnsi="Times New Roman" w:cs="Times New Roman"/>
          <w:u w:val="single"/>
          <w:lang w:val="en-US"/>
        </w:rPr>
        <w:t>06</w:t>
      </w:r>
      <w:r w:rsidR="000807C7" w:rsidRPr="009604BC">
        <w:rPr>
          <w:rFonts w:ascii="Times New Roman" w:hAnsi="Times New Roman" w:cs="Times New Roman"/>
          <w:u w:val="single"/>
        </w:rPr>
        <w:t>.202</w:t>
      </w:r>
      <w:r w:rsidR="000807C7" w:rsidRPr="009604BC">
        <w:rPr>
          <w:rFonts w:ascii="Times New Roman" w:hAnsi="Times New Roman" w:cs="Times New Roman"/>
          <w:u w:val="single"/>
          <w:lang w:val="en-US"/>
        </w:rPr>
        <w:t>2</w:t>
      </w:r>
      <w:r w:rsidR="000807C7" w:rsidRPr="009604BC">
        <w:rPr>
          <w:rFonts w:ascii="Times New Roman" w:hAnsi="Times New Roman" w:cs="Times New Roman"/>
          <w:u w:val="single"/>
        </w:rPr>
        <w:t>г</w:t>
      </w:r>
      <w:r w:rsidRPr="009604BC">
        <w:rPr>
          <w:rFonts w:ascii="Times New Roman" w:hAnsi="Times New Roman" w:cs="Times New Roman"/>
          <w:lang w:eastAsia="bg-BG"/>
        </w:rPr>
        <w:t xml:space="preserve"> , най-близката защитена зона от Европейската екологична мрежа „НАТУРА 2000“ до която се намира имот</w:t>
      </w:r>
      <w:r w:rsidR="0089318A" w:rsidRPr="009604BC">
        <w:rPr>
          <w:rFonts w:ascii="Times New Roman" w:hAnsi="Times New Roman" w:cs="Times New Roman"/>
          <w:lang w:eastAsia="bg-BG"/>
        </w:rPr>
        <w:t>а е</w:t>
      </w:r>
      <w:r w:rsidR="0089318A" w:rsidRPr="009604BC">
        <w:rPr>
          <w:rFonts w:ascii="Times New Roman" w:hAnsi="Times New Roman" w:cs="Times New Roman"/>
        </w:rPr>
        <w:t xml:space="preserve"> </w:t>
      </w:r>
      <w:r w:rsidR="0089318A" w:rsidRPr="009604BC">
        <w:rPr>
          <w:rFonts w:ascii="Times New Roman" w:hAnsi="Times New Roman" w:cs="Times New Roman"/>
          <w:u w:val="single"/>
          <w:lang w:eastAsia="bg-BG"/>
        </w:rPr>
        <w:t xml:space="preserve">ЗАЩИТЕНА ЗОНА „БРЕСТОВИЦА" С КОД ВG 0001033 </w:t>
      </w:r>
      <w:r w:rsidRPr="009604BC">
        <w:rPr>
          <w:rFonts w:ascii="Times New Roman" w:hAnsi="Times New Roman" w:cs="Times New Roman"/>
          <w:u w:val="single"/>
          <w:lang w:eastAsia="bg-BG"/>
        </w:rPr>
        <w:t>.</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eastAsia="bg-BG"/>
        </w:rPr>
      </w:pPr>
      <w:r w:rsidRPr="009604BC">
        <w:rPr>
          <w:rFonts w:ascii="Times New Roman" w:hAnsi="Times New Roman" w:cs="Times New Roman"/>
          <w:b/>
          <w:bCs/>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9604BC">
        <w:rPr>
          <w:rFonts w:ascii="Times New Roman" w:hAnsi="Times New Roman" w:cs="Times New Roman"/>
          <w:b/>
          <w:bCs/>
          <w:bdr w:val="none" w:sz="0" w:space="0" w:color="auto" w:frame="1"/>
          <w:shd w:val="clear" w:color="auto" w:fill="FFFFFF"/>
          <w:lang w:eastAsia="bg-BG"/>
        </w:rPr>
        <w:t>ЗА</w:t>
      </w:r>
      <w:r w:rsidRPr="009604BC">
        <w:rPr>
          <w:rFonts w:ascii="Times New Roman" w:hAnsi="Times New Roman" w:cs="Times New Roman"/>
          <w:b/>
          <w:bCs/>
          <w:lang w:eastAsia="bg-BG"/>
        </w:rPr>
        <w:t xml:space="preserve"> ОКОЛНАТА СРЕДА ВСЛЕДСТВИЕ НА РЕАЛИЗАЦИЯТА НА ИНВЕСТИЦИОННОТО ПРЕДЛОЖЕНИЕ:</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xml:space="preserve">Характерът на инвестиционното предложение не предполага отрицателно въздействие върху населението на гр. Пловдив и близките населени места и здравето на хората.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w:t>
      </w:r>
      <w:r w:rsidRPr="009604BC">
        <w:rPr>
          <w:rFonts w:ascii="Times New Roman" w:hAnsi="Times New Roman" w:cs="Times New Roman"/>
        </w:rPr>
        <w:lastRenderedPageBreak/>
        <w:t>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Имот</w:t>
      </w:r>
      <w:r w:rsidR="00DB39DD" w:rsidRPr="009604BC">
        <w:rPr>
          <w:rFonts w:ascii="Times New Roman" w:hAnsi="Times New Roman" w:cs="Times New Roman"/>
        </w:rPr>
        <w:t>ът</w:t>
      </w:r>
      <w:r w:rsidRPr="009604BC">
        <w:rPr>
          <w:rFonts w:ascii="Times New Roman" w:hAnsi="Times New Roman" w:cs="Times New Roman"/>
        </w:rPr>
        <w:t xml:space="preserve">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9604BC" w:rsidRDefault="00903130"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Имот</w:t>
      </w:r>
      <w:r w:rsidR="006A1124" w:rsidRPr="009604BC">
        <w:rPr>
          <w:rFonts w:ascii="Times New Roman" w:hAnsi="Times New Roman" w:cs="Times New Roman"/>
        </w:rPr>
        <w:t>ът</w:t>
      </w:r>
      <w:r w:rsidRPr="009604BC">
        <w:rPr>
          <w:rFonts w:ascii="Times New Roman" w:hAnsi="Times New Roman" w:cs="Times New Roman"/>
        </w:rPr>
        <w:t xml:space="preserve"> представлява</w:t>
      </w:r>
      <w:r w:rsidR="00C70491" w:rsidRPr="009604BC">
        <w:rPr>
          <w:rFonts w:ascii="Times New Roman" w:hAnsi="Times New Roman" w:cs="Times New Roman"/>
        </w:rPr>
        <w:t xml:space="preserve"> практически необработвана</w:t>
      </w:r>
      <w:r w:rsidRPr="009604BC">
        <w:rPr>
          <w:rFonts w:ascii="Times New Roman" w:hAnsi="Times New Roman" w:cs="Times New Roman"/>
        </w:rPr>
        <w:t xml:space="preserve"> земеделска земя</w:t>
      </w:r>
      <w:r w:rsidR="00C70491" w:rsidRPr="009604BC">
        <w:rPr>
          <w:rFonts w:ascii="Times New Roman" w:hAnsi="Times New Roman" w:cs="Times New Roman"/>
        </w:rPr>
        <w:t xml:space="preserve"> в  район с </w:t>
      </w:r>
      <w:r w:rsidR="0083198F" w:rsidRPr="009604BC">
        <w:rPr>
          <w:rFonts w:ascii="Times New Roman" w:hAnsi="Times New Roman" w:cs="Times New Roman"/>
        </w:rPr>
        <w:t xml:space="preserve">изразено </w:t>
      </w:r>
      <w:r w:rsidR="00C70491" w:rsidRPr="009604BC">
        <w:rPr>
          <w:rFonts w:ascii="Times New Roman" w:hAnsi="Times New Roman" w:cs="Times New Roman"/>
        </w:rPr>
        <w:t>антропогенно въздействие</w:t>
      </w:r>
      <w:r w:rsidRPr="009604BC">
        <w:rPr>
          <w:rFonts w:ascii="Times New Roman" w:hAnsi="Times New Roman" w:cs="Times New Roman"/>
        </w:rPr>
        <w:t xml:space="preserve"> и отрицателно в</w:t>
      </w:r>
      <w:r w:rsidR="00C70491" w:rsidRPr="009604BC">
        <w:rPr>
          <w:rFonts w:ascii="Times New Roman" w:hAnsi="Times New Roman" w:cs="Times New Roman"/>
        </w:rPr>
        <w:t>лияние</w:t>
      </w:r>
      <w:r w:rsidRPr="009604BC">
        <w:rPr>
          <w:rFonts w:ascii="Times New Roman" w:hAnsi="Times New Roman" w:cs="Times New Roman"/>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Имот</w:t>
      </w:r>
      <w:r w:rsidR="009604BC">
        <w:rPr>
          <w:rFonts w:ascii="Times New Roman" w:hAnsi="Times New Roman" w:cs="Times New Roman"/>
        </w:rPr>
        <w:t>ът</w:t>
      </w:r>
      <w:r w:rsidRPr="009604BC">
        <w:rPr>
          <w:rFonts w:ascii="Times New Roman" w:hAnsi="Times New Roman" w:cs="Times New Roman"/>
        </w:rPr>
        <w:t xml:space="preserve"> не попада в границите на защитени зони</w:t>
      </w:r>
      <w:r w:rsidR="0089318A" w:rsidRPr="009604BC">
        <w:rPr>
          <w:rFonts w:ascii="Times New Roman" w:hAnsi="Times New Roman" w:cs="Times New Roman"/>
        </w:rPr>
        <w:t>,</w:t>
      </w:r>
      <w:r w:rsidRPr="009604BC">
        <w:rPr>
          <w:rFonts w:ascii="Times New Roman" w:hAnsi="Times New Roman" w:cs="Times New Roman"/>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9604BC" w:rsidRDefault="00903130"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9604BC" w:rsidRDefault="00903130" w:rsidP="00D91C38">
      <w:pPr>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lastRenderedPageBreak/>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9604BC">
        <w:rPr>
          <w:rFonts w:ascii="Times New Roman" w:hAnsi="Times New Roman" w:cs="Times New Roman"/>
          <w:iCs/>
        </w:rPr>
        <w:t xml:space="preserve"> Наредба за управление на строителните отпадъци и за влагане на рециклирани строителни материали</w:t>
      </w:r>
      <w:r w:rsidRPr="009604BC">
        <w:rPr>
          <w:rFonts w:ascii="Times New Roman" w:hAnsi="Times New Roman" w:cs="Times New Roman"/>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9604BC" w:rsidRDefault="00903130" w:rsidP="00D91C38">
      <w:pPr>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5. Степен и пространствен обхват на въздействието – географски район; засегнато население; населени места.</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Инвестиционното предложение в</w:t>
      </w:r>
      <w:r w:rsidR="00DB39DD" w:rsidRPr="009604BC">
        <w:rPr>
          <w:rFonts w:ascii="Times New Roman" w:hAnsi="Times New Roman" w:cs="Times New Roman"/>
        </w:rPr>
        <w:t xml:space="preserve"> Жилищно застрояване“ ще се реализира в ПИ </w:t>
      </w:r>
      <w:r w:rsidR="006A1124" w:rsidRPr="009604BC">
        <w:rPr>
          <w:rFonts w:ascii="Times New Roman" w:hAnsi="Times New Roman" w:cs="Times New Roman"/>
        </w:rPr>
        <w:t xml:space="preserve">47295.47.146 </w:t>
      </w:r>
      <w:r w:rsidR="00DB39DD" w:rsidRPr="009604BC">
        <w:rPr>
          <w:rFonts w:ascii="Times New Roman" w:hAnsi="Times New Roman" w:cs="Times New Roman"/>
        </w:rPr>
        <w:t>с. Марково, м.“Пичковец“, община Родопи в</w:t>
      </w:r>
      <w:r w:rsidRPr="009604BC">
        <w:rPr>
          <w:rFonts w:ascii="Times New Roman" w:hAnsi="Times New Roman" w:cs="Times New Roman"/>
        </w:rPr>
        <w:t xml:space="preserve"> </w:t>
      </w:r>
      <w:r w:rsidR="00C70491" w:rsidRPr="009604BC">
        <w:rPr>
          <w:rFonts w:ascii="Times New Roman" w:hAnsi="Times New Roman" w:cs="Times New Roman"/>
        </w:rPr>
        <w:t xml:space="preserve">южната част на </w:t>
      </w:r>
      <w:r w:rsidRPr="009604BC">
        <w:rPr>
          <w:rFonts w:ascii="Times New Roman" w:hAnsi="Times New Roman" w:cs="Times New Roman"/>
        </w:rPr>
        <w:t xml:space="preserve">Горнотракийската низина, землище на </w:t>
      </w:r>
      <w:r w:rsidR="0089318A" w:rsidRPr="009604BC">
        <w:rPr>
          <w:rFonts w:ascii="Times New Roman" w:hAnsi="Times New Roman" w:cs="Times New Roman"/>
        </w:rPr>
        <w:t>с Марково</w:t>
      </w:r>
      <w:r w:rsidRPr="009604BC">
        <w:rPr>
          <w:rFonts w:ascii="Times New Roman" w:hAnsi="Times New Roman" w:cs="Times New Roman"/>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9604BC">
        <w:rPr>
          <w:rFonts w:ascii="Times New Roman" w:hAnsi="Times New Roman" w:cs="Times New Roman"/>
        </w:rPr>
        <w:t xml:space="preserve">селото, </w:t>
      </w:r>
      <w:r w:rsidRPr="009604BC">
        <w:rPr>
          <w:rFonts w:ascii="Times New Roman" w:hAnsi="Times New Roman" w:cs="Times New Roman"/>
        </w:rPr>
        <w:t xml:space="preserve">гр. Пловдив и </w:t>
      </w:r>
      <w:r w:rsidR="00C70491" w:rsidRPr="009604BC">
        <w:rPr>
          <w:rFonts w:ascii="Times New Roman" w:hAnsi="Times New Roman" w:cs="Times New Roman"/>
        </w:rPr>
        <w:t xml:space="preserve">други </w:t>
      </w:r>
      <w:r w:rsidRPr="009604BC">
        <w:rPr>
          <w:rFonts w:ascii="Times New Roman" w:hAnsi="Times New Roman" w:cs="Times New Roman"/>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9604BC" w:rsidRDefault="00903130" w:rsidP="00D91C38">
      <w:pPr>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6. Вероятност, интензивност, комплексност на въздействието.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9604BC" w:rsidRDefault="00903130"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7. Очакваното настъпване, продължителността, честотата и обратимостта на въздействието. </w:t>
      </w: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rPr>
      </w:pPr>
      <w:r w:rsidRPr="009604BC">
        <w:rPr>
          <w:rFonts w:ascii="Times New Roman" w:hAnsi="Times New Roman" w:cs="Times New Roman"/>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9604BC" w:rsidRDefault="00903130" w:rsidP="00D91C38">
      <w:pPr>
        <w:spacing w:after="0" w:line="264" w:lineRule="auto"/>
        <w:ind w:left="284"/>
        <w:jc w:val="both"/>
        <w:rPr>
          <w:rFonts w:ascii="Times New Roman" w:hAnsi="Times New Roman" w:cs="Times New Roman"/>
          <w:b/>
          <w:bCs/>
          <w:iCs/>
          <w:u w:val="single"/>
          <w:lang w:eastAsia="bg-BG"/>
        </w:rPr>
      </w:pPr>
    </w:p>
    <w:p w:rsidR="00CE7B04" w:rsidRPr="009604BC" w:rsidRDefault="00CE7B04" w:rsidP="00D91C38">
      <w:pPr>
        <w:spacing w:after="0" w:line="264" w:lineRule="auto"/>
        <w:ind w:left="284"/>
        <w:jc w:val="both"/>
        <w:rPr>
          <w:rFonts w:ascii="Times New Roman" w:hAnsi="Times New Roman" w:cs="Times New Roman"/>
        </w:rPr>
      </w:pPr>
      <w:r w:rsidRPr="009604BC">
        <w:rPr>
          <w:rFonts w:ascii="Times New Roman" w:hAnsi="Times New Roman" w:cs="Times New Roman"/>
          <w:b/>
          <w:bCs/>
          <w:iCs/>
          <w:u w:val="single"/>
          <w:lang w:eastAsia="bg-BG"/>
        </w:rPr>
        <w:t>8. Комбинирането с въздействия на други съществуващи и</w:t>
      </w:r>
      <w:r w:rsidRPr="009604BC">
        <w:rPr>
          <w:rFonts w:ascii="Times New Roman" w:hAnsi="Times New Roman" w:cs="Times New Roman"/>
        </w:rPr>
        <w:t xml:space="preserve"> </w:t>
      </w:r>
    </w:p>
    <w:p w:rsidR="00CE7B04" w:rsidRPr="009604BC" w:rsidRDefault="006A1124" w:rsidP="00D91C38">
      <w:pPr>
        <w:spacing w:after="0" w:line="264" w:lineRule="auto"/>
        <w:ind w:firstLine="424"/>
        <w:jc w:val="both"/>
        <w:rPr>
          <w:rFonts w:ascii="Times New Roman" w:hAnsi="Times New Roman" w:cs="Times New Roman"/>
        </w:rPr>
      </w:pPr>
      <w:r w:rsidRPr="009604BC">
        <w:rPr>
          <w:rFonts w:ascii="Times New Roman" w:hAnsi="Times New Roman" w:cs="Times New Roman"/>
        </w:rPr>
        <w:t>В</w:t>
      </w:r>
      <w:r w:rsidR="0089318A" w:rsidRPr="009604BC">
        <w:rPr>
          <w:rFonts w:ascii="Times New Roman" w:hAnsi="Times New Roman" w:cs="Times New Roman"/>
        </w:rPr>
        <w:t xml:space="preserve"> съседство </w:t>
      </w:r>
      <w:r w:rsidRPr="009604BC">
        <w:rPr>
          <w:rFonts w:ascii="Times New Roman" w:hAnsi="Times New Roman" w:cs="Times New Roman"/>
        </w:rPr>
        <w:t>се намират</w:t>
      </w:r>
      <w:r w:rsidR="0089318A" w:rsidRPr="009604BC">
        <w:rPr>
          <w:rFonts w:ascii="Times New Roman" w:hAnsi="Times New Roman" w:cs="Times New Roman"/>
        </w:rPr>
        <w:t xml:space="preserve"> и други имоти с </w:t>
      </w:r>
      <w:r w:rsidR="00CE7B04" w:rsidRPr="009604BC">
        <w:rPr>
          <w:rFonts w:ascii="Times New Roman" w:hAnsi="Times New Roman" w:cs="Times New Roman"/>
        </w:rPr>
        <w:t>предвиждания за квартала</w:t>
      </w:r>
      <w:r w:rsidRPr="009604BC">
        <w:rPr>
          <w:rFonts w:ascii="Times New Roman" w:hAnsi="Times New Roman" w:cs="Times New Roman"/>
        </w:rPr>
        <w:t xml:space="preserve"> </w:t>
      </w:r>
      <w:r w:rsidR="00CE7B04" w:rsidRPr="009604BC">
        <w:rPr>
          <w:rFonts w:ascii="Times New Roman" w:hAnsi="Times New Roman" w:cs="Times New Roman"/>
        </w:rPr>
        <w:t>-</w:t>
      </w:r>
      <w:r w:rsidRPr="009604BC">
        <w:rPr>
          <w:rFonts w:ascii="Times New Roman" w:hAnsi="Times New Roman" w:cs="Times New Roman"/>
        </w:rPr>
        <w:t xml:space="preserve"> </w:t>
      </w:r>
      <w:r w:rsidR="00CE7B04" w:rsidRPr="009604BC">
        <w:rPr>
          <w:rFonts w:ascii="Times New Roman" w:hAnsi="Times New Roman" w:cs="Times New Roman"/>
        </w:rPr>
        <w:t xml:space="preserve">жилищно строителство и обществено обслужване. </w:t>
      </w:r>
    </w:p>
    <w:p w:rsidR="00903130" w:rsidRPr="009604BC" w:rsidRDefault="00903130" w:rsidP="00D91C38">
      <w:pPr>
        <w:spacing w:after="0" w:line="264" w:lineRule="auto"/>
        <w:ind w:firstLine="424"/>
        <w:jc w:val="both"/>
        <w:rPr>
          <w:rFonts w:ascii="Times New Roman" w:hAnsi="Times New Roman" w:cs="Times New Roman"/>
          <w:b/>
          <w:bCs/>
          <w:iCs/>
          <w:u w:val="single"/>
          <w:lang w:eastAsia="bg-BG"/>
        </w:rPr>
      </w:pPr>
    </w:p>
    <w:p w:rsidR="00CE7B04" w:rsidRPr="009604BC" w:rsidRDefault="00CE7B04" w:rsidP="00D91C38">
      <w:pPr>
        <w:spacing w:after="0" w:line="264" w:lineRule="auto"/>
        <w:ind w:firstLine="424"/>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9. Възможността </w:t>
      </w:r>
      <w:r w:rsidRPr="009604BC">
        <w:rPr>
          <w:rFonts w:ascii="Times New Roman" w:hAnsi="Times New Roman" w:cs="Times New Roman"/>
          <w:b/>
          <w:bCs/>
          <w:iCs/>
          <w:u w:val="single"/>
          <w:bdr w:val="none" w:sz="0" w:space="0" w:color="auto" w:frame="1"/>
          <w:shd w:val="clear" w:color="auto" w:fill="FFFFFF"/>
          <w:lang w:eastAsia="bg-BG"/>
        </w:rPr>
        <w:t>за</w:t>
      </w:r>
      <w:r w:rsidRPr="009604BC">
        <w:rPr>
          <w:rFonts w:ascii="Times New Roman" w:hAnsi="Times New Roman" w:cs="Times New Roman"/>
          <w:b/>
          <w:bCs/>
          <w:iCs/>
          <w:u w:val="single"/>
          <w:lang w:eastAsia="bg-BG"/>
        </w:rPr>
        <w:t xml:space="preserve"> ефективно намаляване на въздействията.</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lastRenderedPageBreak/>
        <w:t>•</w:t>
      </w:r>
      <w:r w:rsidRPr="009604BC">
        <w:rPr>
          <w:rFonts w:ascii="Times New Roman" w:hAnsi="Times New Roman" w:cs="Times New Roman"/>
        </w:rPr>
        <w:tab/>
        <w:t>Своевременно и регулярно оросяване на пътищата по време на строителството,  през  сухите и топли периоди</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w:t>
      </w:r>
      <w:r w:rsidRPr="009604BC">
        <w:rPr>
          <w:rFonts w:ascii="Times New Roman" w:hAnsi="Times New Roman" w:cs="Times New Roman"/>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9604BC" w:rsidRDefault="00CE7B04" w:rsidP="00D91C38">
      <w:pPr>
        <w:spacing w:after="0" w:line="264" w:lineRule="auto"/>
        <w:ind w:firstLine="360"/>
        <w:jc w:val="both"/>
        <w:rPr>
          <w:rFonts w:ascii="Times New Roman" w:hAnsi="Times New Roman" w:cs="Times New Roman"/>
          <w:iCs/>
          <w:u w:val="single"/>
        </w:rPr>
      </w:pPr>
      <w:r w:rsidRPr="009604BC">
        <w:rPr>
          <w:rFonts w:ascii="Times New Roman" w:hAnsi="Times New Roman" w:cs="Times New Roman"/>
        </w:rPr>
        <w:t>•</w:t>
      </w:r>
      <w:r w:rsidRPr="009604BC">
        <w:rPr>
          <w:rFonts w:ascii="Times New Roman" w:hAnsi="Times New Roman" w:cs="Times New Roman"/>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9604BC" w:rsidRDefault="00CE7B04" w:rsidP="00D91C38">
      <w:pPr>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10. Трансграничен характер на въздействието. </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Не се очакват трансгранични въздействия.</w:t>
      </w:r>
    </w:p>
    <w:p w:rsidR="00903130" w:rsidRPr="009604BC" w:rsidRDefault="00903130" w:rsidP="00D91C38">
      <w:pPr>
        <w:spacing w:after="0" w:line="264" w:lineRule="auto"/>
        <w:ind w:firstLine="360"/>
        <w:jc w:val="both"/>
        <w:rPr>
          <w:rFonts w:ascii="Times New Roman" w:hAnsi="Times New Roman" w:cs="Times New Roman"/>
          <w:b/>
          <w:bCs/>
          <w:iCs/>
          <w:u w:val="single"/>
          <w:lang w:eastAsia="bg-BG"/>
        </w:rPr>
      </w:pPr>
    </w:p>
    <w:p w:rsidR="00CE7B04" w:rsidRPr="009604BC" w:rsidRDefault="00CE7B04" w:rsidP="00D91C38">
      <w:pPr>
        <w:spacing w:after="0" w:line="264" w:lineRule="auto"/>
        <w:ind w:firstLine="360"/>
        <w:jc w:val="both"/>
        <w:rPr>
          <w:rFonts w:ascii="Times New Roman" w:hAnsi="Times New Roman" w:cs="Times New Roman"/>
          <w:b/>
          <w:bCs/>
          <w:iCs/>
          <w:u w:val="single"/>
          <w:lang w:eastAsia="bg-BG"/>
        </w:rPr>
      </w:pPr>
      <w:r w:rsidRPr="009604BC">
        <w:rPr>
          <w:rFonts w:ascii="Times New Roman" w:hAnsi="Times New Roman" w:cs="Times New Roman"/>
          <w:b/>
          <w:bCs/>
          <w:iCs/>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9604BC" w:rsidRDefault="00CE7B04" w:rsidP="00D91C38">
      <w:pPr>
        <w:shd w:val="clear" w:color="auto" w:fill="FFFFFF"/>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9604BC" w:rsidRDefault="00CE7B04" w:rsidP="00D91C38">
      <w:pPr>
        <w:shd w:val="clear" w:color="auto" w:fill="FFFFFF"/>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9604BC" w:rsidRDefault="00CE7B04" w:rsidP="00D91C38">
      <w:pPr>
        <w:shd w:val="clear" w:color="auto" w:fill="FFFFFF"/>
        <w:autoSpaceDE w:val="0"/>
        <w:autoSpaceDN w:val="0"/>
        <w:adjustRightInd w:val="0"/>
        <w:spacing w:after="0" w:line="264" w:lineRule="auto"/>
        <w:ind w:firstLine="708"/>
        <w:jc w:val="both"/>
        <w:rPr>
          <w:rFonts w:ascii="Times New Roman" w:hAnsi="Times New Roman" w:cs="Times New Roman"/>
        </w:rPr>
      </w:pPr>
      <w:r w:rsidRPr="009604BC">
        <w:rPr>
          <w:rFonts w:ascii="Times New Roman" w:hAnsi="Times New Roman" w:cs="Times New Roman"/>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9604BC" w:rsidRDefault="00CE7B04" w:rsidP="00D91C38">
      <w:pPr>
        <w:shd w:val="clear" w:color="auto" w:fill="FFFFFF"/>
        <w:autoSpaceDE w:val="0"/>
        <w:autoSpaceDN w:val="0"/>
        <w:adjustRightInd w:val="0"/>
        <w:spacing w:after="0" w:line="264" w:lineRule="auto"/>
        <w:jc w:val="both"/>
        <w:rPr>
          <w:rFonts w:ascii="Times New Roman" w:hAnsi="Times New Roman" w:cs="Times New Roman"/>
        </w:rPr>
      </w:pPr>
      <w:r w:rsidRPr="009604BC">
        <w:rPr>
          <w:rFonts w:ascii="Times New Roman" w:hAnsi="Times New Roman" w:cs="Times New Roman"/>
        </w:rPr>
        <w:t>&gt;  Своевременно и регулярно оросяване на пътищата по време на строителството, през сухите и топли периоди.</w:t>
      </w:r>
    </w:p>
    <w:p w:rsidR="00CE7B04" w:rsidRPr="009604BC" w:rsidRDefault="00CE7B04" w:rsidP="00D91C38">
      <w:pPr>
        <w:shd w:val="clear" w:color="auto" w:fill="FFFFFF"/>
        <w:autoSpaceDE w:val="0"/>
        <w:autoSpaceDN w:val="0"/>
        <w:adjustRightInd w:val="0"/>
        <w:spacing w:after="0" w:line="264" w:lineRule="auto"/>
        <w:jc w:val="both"/>
        <w:rPr>
          <w:rFonts w:ascii="Times New Roman" w:hAnsi="Times New Roman" w:cs="Times New Roman"/>
        </w:rPr>
      </w:pPr>
      <w:r w:rsidRPr="009604BC">
        <w:rPr>
          <w:rFonts w:ascii="Times New Roman" w:hAnsi="Times New Roman" w:cs="Times New Roman"/>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9604BC" w:rsidRDefault="00CE7B04" w:rsidP="00D91C38">
      <w:pPr>
        <w:shd w:val="clear" w:color="auto" w:fill="FFFFFF"/>
        <w:autoSpaceDE w:val="0"/>
        <w:autoSpaceDN w:val="0"/>
        <w:adjustRightInd w:val="0"/>
        <w:spacing w:after="0" w:line="264" w:lineRule="auto"/>
        <w:jc w:val="both"/>
        <w:rPr>
          <w:rFonts w:ascii="Times New Roman" w:hAnsi="Times New Roman" w:cs="Times New Roman"/>
        </w:rPr>
      </w:pPr>
      <w:r w:rsidRPr="009604BC">
        <w:rPr>
          <w:rFonts w:ascii="Times New Roman" w:hAnsi="Times New Roman" w:cs="Times New Roman"/>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9604BC" w:rsidRDefault="00CE7B04" w:rsidP="00D91C38">
      <w:pPr>
        <w:shd w:val="clear" w:color="auto" w:fill="FFFFFF"/>
        <w:autoSpaceDE w:val="0"/>
        <w:autoSpaceDN w:val="0"/>
        <w:adjustRightInd w:val="0"/>
        <w:spacing w:after="0" w:line="264" w:lineRule="auto"/>
        <w:jc w:val="both"/>
        <w:rPr>
          <w:rFonts w:ascii="Times New Roman" w:hAnsi="Times New Roman" w:cs="Times New Roman"/>
        </w:rPr>
      </w:pPr>
      <w:r w:rsidRPr="009604BC">
        <w:rPr>
          <w:rFonts w:ascii="Times New Roman" w:hAnsi="Times New Roman" w:cs="Times New Roman"/>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9604BC" w:rsidRDefault="00CE7B04" w:rsidP="00D91C38">
      <w:pPr>
        <w:spacing w:after="0" w:line="264" w:lineRule="auto"/>
        <w:ind w:firstLine="360"/>
        <w:jc w:val="both"/>
        <w:rPr>
          <w:rFonts w:ascii="Times New Roman" w:hAnsi="Times New Roman" w:cs="Times New Roman"/>
        </w:rPr>
      </w:pPr>
      <w:r w:rsidRPr="009604BC">
        <w:rPr>
          <w:rFonts w:ascii="Times New Roman" w:hAnsi="Times New Roman" w:cs="Times New Roman"/>
        </w:rPr>
        <w:t>Ще се разработи план за аварийни, кризисни ситуации и залпови замърсявания  и мерки  за тяхното предотвратяване или преодоляване;</w:t>
      </w:r>
    </w:p>
    <w:p w:rsidR="00CE7B04" w:rsidRPr="009604BC" w:rsidRDefault="00CE7B04" w:rsidP="00D91C38">
      <w:pPr>
        <w:spacing w:after="0" w:line="264" w:lineRule="auto"/>
        <w:ind w:firstLine="360"/>
        <w:jc w:val="both"/>
        <w:rPr>
          <w:rFonts w:ascii="Times New Roman" w:hAnsi="Times New Roman" w:cs="Times New Roman"/>
          <w:iCs/>
          <w:u w:val="single"/>
        </w:rPr>
      </w:pPr>
      <w:r w:rsidRPr="009604BC">
        <w:rPr>
          <w:rFonts w:ascii="Times New Roman" w:hAnsi="Times New Roman" w:cs="Times New Roman"/>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9604BC" w:rsidRDefault="00CE7B04" w:rsidP="00D91C38">
      <w:pPr>
        <w:spacing w:after="0" w:line="264" w:lineRule="auto"/>
        <w:ind w:firstLine="360"/>
        <w:jc w:val="both"/>
        <w:rPr>
          <w:rFonts w:ascii="Times New Roman" w:hAnsi="Times New Roman" w:cs="Times New Roman"/>
          <w:b/>
          <w:bCs/>
          <w:lang w:eastAsia="bg-BG"/>
        </w:rPr>
      </w:pPr>
    </w:p>
    <w:p w:rsidR="00CE7B04" w:rsidRPr="009604BC" w:rsidRDefault="00CE7B04" w:rsidP="00D91C38">
      <w:pPr>
        <w:spacing w:after="0" w:line="264" w:lineRule="auto"/>
        <w:ind w:firstLine="360"/>
        <w:jc w:val="both"/>
        <w:rPr>
          <w:rFonts w:ascii="Times New Roman" w:hAnsi="Times New Roman" w:cs="Times New Roman"/>
          <w:b/>
          <w:bCs/>
          <w:lang w:eastAsia="bg-BG"/>
        </w:rPr>
      </w:pPr>
      <w:r w:rsidRPr="009604BC">
        <w:rPr>
          <w:rFonts w:ascii="Times New Roman" w:hAnsi="Times New Roman" w:cs="Times New Roman"/>
          <w:b/>
          <w:bCs/>
          <w:lang w:eastAsia="bg-BG"/>
        </w:rPr>
        <w:t>V. ОБЩЕСТВЕН ИНТЕРЕС КЪМ ИНВЕСТИЦИОННОТО ПРЕДЛОЖЕНИЕ.</w:t>
      </w:r>
    </w:p>
    <w:p w:rsidR="00CE7B04" w:rsidRPr="009604BC" w:rsidRDefault="00CE7B04" w:rsidP="00D91C38">
      <w:pPr>
        <w:spacing w:after="0" w:line="264" w:lineRule="auto"/>
        <w:ind w:firstLine="360"/>
        <w:jc w:val="both"/>
        <w:rPr>
          <w:rFonts w:ascii="Times New Roman" w:hAnsi="Times New Roman" w:cs="Times New Roman"/>
          <w:lang w:eastAsia="bg-BG"/>
        </w:rPr>
      </w:pPr>
      <w:r w:rsidRPr="009604BC">
        <w:rPr>
          <w:rFonts w:ascii="Times New Roman" w:hAnsi="Times New Roman" w:cs="Times New Roman"/>
          <w:lang w:eastAsia="bg-BG"/>
        </w:rPr>
        <w:t>В съответствие с изискванията на чл. 4 от Наредбата за условията и реда за извършване на ОВОС, възложителя е извършил уведомление</w:t>
      </w:r>
      <w:r w:rsidR="00EE30FD" w:rsidRPr="009604BC">
        <w:rPr>
          <w:rFonts w:ascii="Times New Roman" w:hAnsi="Times New Roman" w:cs="Times New Roman"/>
          <w:lang w:eastAsia="bg-BG"/>
        </w:rPr>
        <w:t xml:space="preserve"> на засегнатото население</w:t>
      </w:r>
      <w:r w:rsidR="002B28ED" w:rsidRPr="009604BC">
        <w:rPr>
          <w:rFonts w:ascii="Times New Roman" w:hAnsi="Times New Roman" w:cs="Times New Roman"/>
          <w:lang w:eastAsia="bg-BG"/>
        </w:rPr>
        <w:t>, за което е представено доказателство в приложените документи</w:t>
      </w:r>
      <w:r w:rsidRPr="009604BC">
        <w:rPr>
          <w:rFonts w:ascii="Times New Roman" w:hAnsi="Times New Roman" w:cs="Times New Roman"/>
          <w:lang w:eastAsia="bg-BG"/>
        </w:rPr>
        <w:t xml:space="preserve">. До настоящият момент не са постъпили писмени или устни възражения относно инвестиционното предложение. </w:t>
      </w:r>
    </w:p>
    <w:p w:rsidR="00CE7B04" w:rsidRPr="009604BC" w:rsidRDefault="00CE7B04" w:rsidP="00D91C38">
      <w:pPr>
        <w:spacing w:after="0" w:line="264" w:lineRule="auto"/>
        <w:ind w:firstLine="360"/>
        <w:jc w:val="both"/>
        <w:rPr>
          <w:rFonts w:ascii="Times New Roman" w:hAnsi="Times New Roman" w:cs="Times New Roman"/>
          <w:b/>
          <w:bCs/>
          <w:lang w:eastAsia="bg-BG"/>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val="ru-RU"/>
        </w:rPr>
      </w:pPr>
    </w:p>
    <w:p w:rsidR="00CE7B04" w:rsidRPr="009604BC" w:rsidRDefault="00CE7B04" w:rsidP="00D91C38">
      <w:pPr>
        <w:shd w:val="clear" w:color="auto" w:fill="FFFFFF"/>
        <w:autoSpaceDE w:val="0"/>
        <w:autoSpaceDN w:val="0"/>
        <w:adjustRightInd w:val="0"/>
        <w:spacing w:after="0" w:line="264" w:lineRule="auto"/>
        <w:ind w:firstLine="360"/>
        <w:jc w:val="both"/>
        <w:rPr>
          <w:rFonts w:ascii="Times New Roman" w:hAnsi="Times New Roman" w:cs="Times New Roman"/>
          <w:lang w:val="ru-RU"/>
        </w:rPr>
      </w:pPr>
    </w:p>
    <w:p w:rsidR="00DB39DD" w:rsidRPr="009604BC" w:rsidRDefault="00C70491" w:rsidP="00DB39DD">
      <w:pPr>
        <w:shd w:val="clear" w:color="auto" w:fill="FFFFFF"/>
        <w:autoSpaceDE w:val="0"/>
        <w:autoSpaceDN w:val="0"/>
        <w:adjustRightInd w:val="0"/>
        <w:spacing w:after="0" w:line="264" w:lineRule="auto"/>
        <w:ind w:firstLine="360"/>
        <w:jc w:val="both"/>
        <w:rPr>
          <w:rFonts w:ascii="Times New Roman" w:hAnsi="Times New Roman" w:cs="Times New Roman"/>
          <w:b/>
          <w:bCs/>
          <w:lang w:val="ru-RU"/>
        </w:rPr>
      </w:pPr>
      <w:r w:rsidRPr="009604BC">
        <w:rPr>
          <w:rFonts w:ascii="Times New Roman" w:hAnsi="Times New Roman" w:cs="Times New Roman"/>
          <w:b/>
          <w:bCs/>
          <w:lang w:val="ru-RU"/>
        </w:rPr>
        <w:t xml:space="preserve">                                       </w:t>
      </w:r>
      <w:r w:rsidR="00DB39DD" w:rsidRPr="009604BC">
        <w:rPr>
          <w:rFonts w:ascii="Times New Roman" w:hAnsi="Times New Roman" w:cs="Times New Roman"/>
          <w:b/>
          <w:bCs/>
          <w:lang w:val="ru-RU"/>
        </w:rPr>
        <w:t xml:space="preserve">                                           </w:t>
      </w:r>
      <w:r w:rsidRPr="009604BC">
        <w:rPr>
          <w:rFonts w:ascii="Times New Roman" w:hAnsi="Times New Roman" w:cs="Times New Roman"/>
          <w:b/>
          <w:bCs/>
          <w:lang w:val="ru-RU"/>
        </w:rPr>
        <w:t xml:space="preserve"> </w:t>
      </w:r>
      <w:r w:rsidR="00DB39DD" w:rsidRPr="009604BC">
        <w:rPr>
          <w:rFonts w:ascii="Times New Roman" w:hAnsi="Times New Roman" w:cs="Times New Roman"/>
          <w:b/>
          <w:bCs/>
          <w:lang w:val="ru-RU"/>
        </w:rPr>
        <w:t xml:space="preserve">…………………….. </w:t>
      </w:r>
    </w:p>
    <w:p w:rsidR="00AD2C17" w:rsidRPr="009604BC" w:rsidRDefault="00DB39DD" w:rsidP="00DB39DD">
      <w:pPr>
        <w:shd w:val="clear" w:color="auto" w:fill="FFFFFF"/>
        <w:autoSpaceDE w:val="0"/>
        <w:autoSpaceDN w:val="0"/>
        <w:adjustRightInd w:val="0"/>
        <w:spacing w:after="0" w:line="264" w:lineRule="auto"/>
        <w:ind w:firstLine="360"/>
        <w:jc w:val="both"/>
        <w:rPr>
          <w:rFonts w:ascii="Times New Roman" w:hAnsi="Times New Roman" w:cs="Times New Roman"/>
          <w:b/>
          <w:bCs/>
          <w:lang w:val="ru-RU"/>
        </w:rPr>
      </w:pPr>
      <w:r w:rsidRPr="009604BC">
        <w:rPr>
          <w:rFonts w:ascii="Times New Roman" w:hAnsi="Times New Roman" w:cs="Times New Roman"/>
          <w:b/>
          <w:bCs/>
          <w:lang w:val="ru-RU"/>
        </w:rPr>
        <w:t xml:space="preserve">                                                                                         </w:t>
      </w:r>
      <w:r w:rsidR="002B28ED" w:rsidRPr="009604BC">
        <w:rPr>
          <w:rFonts w:ascii="Times New Roman" w:hAnsi="Times New Roman" w:cs="Times New Roman"/>
          <w:b/>
          <w:bCs/>
          <w:lang w:val="ru-RU"/>
        </w:rPr>
        <w:t>А</w:t>
      </w:r>
      <w:r w:rsidRPr="009604BC">
        <w:rPr>
          <w:rFonts w:ascii="Times New Roman" w:hAnsi="Times New Roman" w:cs="Times New Roman"/>
          <w:b/>
          <w:bCs/>
          <w:lang w:val="ru-RU"/>
        </w:rPr>
        <w:t xml:space="preserve">. </w:t>
      </w:r>
      <w:r w:rsidR="002B28ED" w:rsidRPr="009604BC">
        <w:rPr>
          <w:rFonts w:ascii="Times New Roman" w:hAnsi="Times New Roman" w:cs="Times New Roman"/>
          <w:b/>
          <w:bCs/>
          <w:lang w:val="ru-RU"/>
        </w:rPr>
        <w:t>Димов</w:t>
      </w:r>
    </w:p>
    <w:sectPr w:rsidR="00AD2C17" w:rsidRPr="009604BC" w:rsidSect="00DB39DD">
      <w:footerReference w:type="default" r:id="rId10"/>
      <w:pgSz w:w="11906" w:h="16838"/>
      <w:pgMar w:top="1135" w:right="991"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07" w:rsidRDefault="00532307" w:rsidP="00F62DCA">
      <w:pPr>
        <w:spacing w:after="0" w:line="240" w:lineRule="auto"/>
      </w:pPr>
      <w:r>
        <w:separator/>
      </w:r>
    </w:p>
  </w:endnote>
  <w:endnote w:type="continuationSeparator" w:id="0">
    <w:p w:rsidR="00532307" w:rsidRDefault="00532307"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04" w:rsidRDefault="00CE7B04"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F97">
      <w:rPr>
        <w:rStyle w:val="PageNumber"/>
        <w:noProof/>
      </w:rPr>
      <w:t>2</w:t>
    </w:r>
    <w:r>
      <w:rPr>
        <w:rStyle w:val="PageNumber"/>
      </w:rPr>
      <w:fldChar w:fldCharType="end"/>
    </w:r>
  </w:p>
  <w:p w:rsidR="00CE7B04" w:rsidRDefault="00CE7B04" w:rsidP="00F81C91">
    <w:pPr>
      <w:pStyle w:val="Footer"/>
      <w:pBdr>
        <w:top w:val="single" w:sz="4" w:space="1" w:color="auto"/>
      </w:pBdr>
      <w:jc w:val="right"/>
    </w:pPr>
  </w:p>
  <w:p w:rsidR="00CE7B04" w:rsidRDefault="00CE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07" w:rsidRDefault="00532307" w:rsidP="00F62DCA">
      <w:pPr>
        <w:spacing w:after="0" w:line="240" w:lineRule="auto"/>
      </w:pPr>
      <w:r>
        <w:separator/>
      </w:r>
    </w:p>
  </w:footnote>
  <w:footnote w:type="continuationSeparator" w:id="0">
    <w:p w:rsidR="00532307" w:rsidRDefault="00532307"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62"/>
    <w:rsid w:val="0003644E"/>
    <w:rsid w:val="00050F35"/>
    <w:rsid w:val="00076497"/>
    <w:rsid w:val="000807C7"/>
    <w:rsid w:val="000910D2"/>
    <w:rsid w:val="00092AF3"/>
    <w:rsid w:val="000C0C2B"/>
    <w:rsid w:val="000D679C"/>
    <w:rsid w:val="000E1940"/>
    <w:rsid w:val="000F72E6"/>
    <w:rsid w:val="001370FC"/>
    <w:rsid w:val="0014393D"/>
    <w:rsid w:val="00143F90"/>
    <w:rsid w:val="00170BF8"/>
    <w:rsid w:val="00171540"/>
    <w:rsid w:val="00181092"/>
    <w:rsid w:val="001A51AC"/>
    <w:rsid w:val="001B1373"/>
    <w:rsid w:val="001B2608"/>
    <w:rsid w:val="001B460F"/>
    <w:rsid w:val="001C5B14"/>
    <w:rsid w:val="001E2BE3"/>
    <w:rsid w:val="00201B4C"/>
    <w:rsid w:val="0021009A"/>
    <w:rsid w:val="0023202E"/>
    <w:rsid w:val="002440B0"/>
    <w:rsid w:val="00267197"/>
    <w:rsid w:val="002A4963"/>
    <w:rsid w:val="002A66F6"/>
    <w:rsid w:val="002B28ED"/>
    <w:rsid w:val="002D46DF"/>
    <w:rsid w:val="002D4F7A"/>
    <w:rsid w:val="002D7500"/>
    <w:rsid w:val="002E485C"/>
    <w:rsid w:val="002F2AE0"/>
    <w:rsid w:val="00302AA6"/>
    <w:rsid w:val="00322394"/>
    <w:rsid w:val="00351286"/>
    <w:rsid w:val="00395564"/>
    <w:rsid w:val="003A1290"/>
    <w:rsid w:val="003A76B9"/>
    <w:rsid w:val="003B107D"/>
    <w:rsid w:val="003B116F"/>
    <w:rsid w:val="003D36CA"/>
    <w:rsid w:val="003D5E7C"/>
    <w:rsid w:val="0041250D"/>
    <w:rsid w:val="00425553"/>
    <w:rsid w:val="0042556C"/>
    <w:rsid w:val="00444164"/>
    <w:rsid w:val="00477320"/>
    <w:rsid w:val="004773E9"/>
    <w:rsid w:val="004B7F0E"/>
    <w:rsid w:val="004C16D7"/>
    <w:rsid w:val="004E713E"/>
    <w:rsid w:val="00500ECB"/>
    <w:rsid w:val="0050253D"/>
    <w:rsid w:val="00504AFB"/>
    <w:rsid w:val="00505F97"/>
    <w:rsid w:val="00532307"/>
    <w:rsid w:val="00550151"/>
    <w:rsid w:val="00570A5F"/>
    <w:rsid w:val="00590F79"/>
    <w:rsid w:val="00596E62"/>
    <w:rsid w:val="005B4112"/>
    <w:rsid w:val="005B65C9"/>
    <w:rsid w:val="005C1DFD"/>
    <w:rsid w:val="00602562"/>
    <w:rsid w:val="00616356"/>
    <w:rsid w:val="0063498C"/>
    <w:rsid w:val="00643406"/>
    <w:rsid w:val="00652C8C"/>
    <w:rsid w:val="006A1124"/>
    <w:rsid w:val="006A1262"/>
    <w:rsid w:val="006A72B0"/>
    <w:rsid w:val="006C5514"/>
    <w:rsid w:val="006C63C2"/>
    <w:rsid w:val="006D123F"/>
    <w:rsid w:val="006E753A"/>
    <w:rsid w:val="007044BB"/>
    <w:rsid w:val="007308A6"/>
    <w:rsid w:val="00755042"/>
    <w:rsid w:val="00762740"/>
    <w:rsid w:val="00763EE6"/>
    <w:rsid w:val="00785658"/>
    <w:rsid w:val="007A072D"/>
    <w:rsid w:val="007B27C8"/>
    <w:rsid w:val="007D1E3A"/>
    <w:rsid w:val="007E0850"/>
    <w:rsid w:val="007E52FB"/>
    <w:rsid w:val="007F7525"/>
    <w:rsid w:val="00800ED4"/>
    <w:rsid w:val="00824CA5"/>
    <w:rsid w:val="00825AAF"/>
    <w:rsid w:val="0083198F"/>
    <w:rsid w:val="0085543F"/>
    <w:rsid w:val="00884CF9"/>
    <w:rsid w:val="0089318A"/>
    <w:rsid w:val="00897458"/>
    <w:rsid w:val="008A4739"/>
    <w:rsid w:val="008E77AB"/>
    <w:rsid w:val="00903130"/>
    <w:rsid w:val="00946BAA"/>
    <w:rsid w:val="00956932"/>
    <w:rsid w:val="009604BC"/>
    <w:rsid w:val="009820F1"/>
    <w:rsid w:val="009839CE"/>
    <w:rsid w:val="009859FA"/>
    <w:rsid w:val="00993BA8"/>
    <w:rsid w:val="009A1369"/>
    <w:rsid w:val="009A5363"/>
    <w:rsid w:val="009C7AFE"/>
    <w:rsid w:val="009E0FD3"/>
    <w:rsid w:val="009F35DF"/>
    <w:rsid w:val="009F7E82"/>
    <w:rsid w:val="00A01417"/>
    <w:rsid w:val="00A24A7D"/>
    <w:rsid w:val="00A32747"/>
    <w:rsid w:val="00A33D33"/>
    <w:rsid w:val="00A36CFF"/>
    <w:rsid w:val="00AA2D6C"/>
    <w:rsid w:val="00AA39D3"/>
    <w:rsid w:val="00AA5EDF"/>
    <w:rsid w:val="00AD2C17"/>
    <w:rsid w:val="00AF4955"/>
    <w:rsid w:val="00AF68FA"/>
    <w:rsid w:val="00B02C84"/>
    <w:rsid w:val="00B245F7"/>
    <w:rsid w:val="00B37F24"/>
    <w:rsid w:val="00B46F35"/>
    <w:rsid w:val="00B66825"/>
    <w:rsid w:val="00B73E59"/>
    <w:rsid w:val="00B820AD"/>
    <w:rsid w:val="00BA1964"/>
    <w:rsid w:val="00BB3B32"/>
    <w:rsid w:val="00BC5D7F"/>
    <w:rsid w:val="00BD02CA"/>
    <w:rsid w:val="00C0374E"/>
    <w:rsid w:val="00C1399C"/>
    <w:rsid w:val="00C16759"/>
    <w:rsid w:val="00C33E3E"/>
    <w:rsid w:val="00C4032C"/>
    <w:rsid w:val="00C540E0"/>
    <w:rsid w:val="00C61797"/>
    <w:rsid w:val="00C61BBA"/>
    <w:rsid w:val="00C637BF"/>
    <w:rsid w:val="00C70491"/>
    <w:rsid w:val="00C73368"/>
    <w:rsid w:val="00C76DA0"/>
    <w:rsid w:val="00C9053A"/>
    <w:rsid w:val="00C94650"/>
    <w:rsid w:val="00CB43A2"/>
    <w:rsid w:val="00CE7B04"/>
    <w:rsid w:val="00D04544"/>
    <w:rsid w:val="00D31D23"/>
    <w:rsid w:val="00D34B35"/>
    <w:rsid w:val="00D61275"/>
    <w:rsid w:val="00D66DBA"/>
    <w:rsid w:val="00D67368"/>
    <w:rsid w:val="00D8313D"/>
    <w:rsid w:val="00D91C38"/>
    <w:rsid w:val="00DA558A"/>
    <w:rsid w:val="00DB1DD9"/>
    <w:rsid w:val="00DB39DD"/>
    <w:rsid w:val="00DE2132"/>
    <w:rsid w:val="00DE22FC"/>
    <w:rsid w:val="00DE2FDF"/>
    <w:rsid w:val="00DF4ABE"/>
    <w:rsid w:val="00E11FE8"/>
    <w:rsid w:val="00E244D4"/>
    <w:rsid w:val="00E35F67"/>
    <w:rsid w:val="00E41EF3"/>
    <w:rsid w:val="00E4466C"/>
    <w:rsid w:val="00E55BD6"/>
    <w:rsid w:val="00E869C6"/>
    <w:rsid w:val="00E9290C"/>
    <w:rsid w:val="00ED1FF5"/>
    <w:rsid w:val="00EE30FD"/>
    <w:rsid w:val="00F00C36"/>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B39DD"/>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1"/>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 w:type="paragraph" w:styleId="NormalWeb">
    <w:name w:val="Normal (Web)"/>
    <w:aliases w:val=" Char Char"/>
    <w:basedOn w:val="Normal"/>
    <w:link w:val="NormalWebChar"/>
    <w:uiPriority w:val="99"/>
    <w:locked/>
    <w:rsid w:val="000E194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WebChar">
    <w:name w:val="Normal (Web) Char"/>
    <w:aliases w:val=" Char Char Char"/>
    <w:link w:val="NormalWeb"/>
    <w:uiPriority w:val="99"/>
    <w:locked/>
    <w:rsid w:val="000E194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B39DD"/>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1"/>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 w:type="paragraph" w:styleId="NormalWeb">
    <w:name w:val="Normal (Web)"/>
    <w:aliases w:val=" Char Char"/>
    <w:basedOn w:val="Normal"/>
    <w:link w:val="NormalWebChar"/>
    <w:uiPriority w:val="99"/>
    <w:locked/>
    <w:rsid w:val="000E194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WebChar">
    <w:name w:val="Normal (Web) Char"/>
    <w:aliases w:val=" Char Char Char"/>
    <w:link w:val="NormalWeb"/>
    <w:uiPriority w:val="99"/>
    <w:locked/>
    <w:rsid w:val="000E19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Par1_Pt12&amp;Type=2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197&amp;ToPar=Ann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6516</Words>
  <Characters>41021</Characters>
  <Application>Microsoft Office Word</Application>
  <DocSecurity>0</DocSecurity>
  <Lines>341</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 към чл</vt:lpstr>
      <vt:lpstr>Приложение № 2 към чл</vt:lpstr>
    </vt:vector>
  </TitlesOfParts>
  <Company>Office</Company>
  <LinksUpToDate>false</LinksUpToDate>
  <CharactersWithSpaces>47443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Anastasia Staneva</cp:lastModifiedBy>
  <cp:revision>2</cp:revision>
  <cp:lastPrinted>2018-04-03T12:55:00Z</cp:lastPrinted>
  <dcterms:created xsi:type="dcterms:W3CDTF">2022-08-19T08:03:00Z</dcterms:created>
  <dcterms:modified xsi:type="dcterms:W3CDTF">2022-08-19T08:03:00Z</dcterms:modified>
</cp:coreProperties>
</file>