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77F" w:rsidRPr="00E6618D" w:rsidRDefault="0000677F" w:rsidP="0000677F">
      <w:pPr>
        <w:pStyle w:val="a4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E6618D">
        <w:rPr>
          <w:rFonts w:ascii="Times New Roman" w:hAnsi="Times New Roman"/>
          <w:b/>
          <w:sz w:val="28"/>
          <w:szCs w:val="28"/>
        </w:rPr>
        <w:t>ДО</w:t>
      </w:r>
    </w:p>
    <w:p w:rsidR="0000677F" w:rsidRPr="00E6618D" w:rsidRDefault="0000677F" w:rsidP="0000677F">
      <w:pPr>
        <w:pStyle w:val="a4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E6618D">
        <w:rPr>
          <w:rFonts w:ascii="Times New Roman" w:hAnsi="Times New Roman"/>
          <w:b/>
          <w:sz w:val="28"/>
          <w:szCs w:val="28"/>
        </w:rPr>
        <w:t xml:space="preserve">  ДИРЕКТОРА НА </w:t>
      </w:r>
    </w:p>
    <w:p w:rsidR="00F149B0" w:rsidRPr="00E6618D" w:rsidRDefault="007D5DE9" w:rsidP="007D5DE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E6618D">
        <w:rPr>
          <w:rFonts w:ascii="Times New Roman" w:hAnsi="Times New Roman"/>
          <w:b/>
          <w:sz w:val="28"/>
          <w:szCs w:val="28"/>
          <w:lang w:val="bg-BG"/>
        </w:rPr>
        <w:t xml:space="preserve">                                                              </w:t>
      </w:r>
      <w:r w:rsidR="0000677F" w:rsidRPr="00E6618D">
        <w:rPr>
          <w:rFonts w:ascii="Times New Roman" w:hAnsi="Times New Roman"/>
          <w:b/>
          <w:sz w:val="28"/>
          <w:szCs w:val="28"/>
        </w:rPr>
        <w:t>РИОСВ П</w:t>
      </w:r>
      <w:r w:rsidR="00580B5F" w:rsidRPr="00E6618D">
        <w:rPr>
          <w:rFonts w:ascii="Times New Roman" w:hAnsi="Times New Roman"/>
          <w:b/>
          <w:sz w:val="28"/>
          <w:szCs w:val="28"/>
          <w:lang w:val="bg-BG"/>
        </w:rPr>
        <w:t xml:space="preserve">ЛОВДИВ   </w:t>
      </w:r>
    </w:p>
    <w:p w:rsidR="0000677F" w:rsidRPr="004F0481" w:rsidRDefault="0000677F" w:rsidP="00F149B0">
      <w:pPr>
        <w:jc w:val="center"/>
        <w:rPr>
          <w:rFonts w:ascii="Times New Roman" w:hAnsi="Times New Roman"/>
          <w:b/>
          <w:sz w:val="16"/>
          <w:szCs w:val="16"/>
          <w:lang w:val="bg-BG"/>
        </w:rPr>
      </w:pPr>
    </w:p>
    <w:p w:rsidR="00F149B0" w:rsidRPr="00E6618D" w:rsidRDefault="00F149B0" w:rsidP="00F149B0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E6618D">
        <w:rPr>
          <w:rFonts w:ascii="Times New Roman" w:hAnsi="Times New Roman"/>
          <w:b/>
          <w:sz w:val="32"/>
          <w:szCs w:val="32"/>
        </w:rPr>
        <w:t>И С К А Н Е</w:t>
      </w:r>
    </w:p>
    <w:p w:rsidR="00F149B0" w:rsidRPr="00E6618D" w:rsidRDefault="00F149B0" w:rsidP="00F149B0">
      <w:pPr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E6618D">
        <w:rPr>
          <w:rFonts w:ascii="Times New Roman" w:hAnsi="Times New Roman"/>
          <w:b/>
          <w:sz w:val="28"/>
          <w:szCs w:val="28"/>
        </w:rPr>
        <w:t>за преценяване на необходимостта от извършване на оценка на въздействието върху околната среда (ОВОС)</w:t>
      </w:r>
    </w:p>
    <w:p w:rsidR="00F149B0" w:rsidRPr="004F0481" w:rsidRDefault="00F149B0" w:rsidP="00F149B0">
      <w:pPr>
        <w:jc w:val="both"/>
        <w:rPr>
          <w:rFonts w:ascii="Times New Roman" w:hAnsi="Times New Roman"/>
          <w:sz w:val="16"/>
          <w:szCs w:val="16"/>
          <w:highlight w:val="green"/>
          <w:lang w:val="bg-BG"/>
        </w:rPr>
      </w:pPr>
    </w:p>
    <w:p w:rsidR="00CE3D22" w:rsidRPr="00E952E3" w:rsidRDefault="005D64AC" w:rsidP="005D64AC">
      <w:pPr>
        <w:spacing w:after="0" w:line="336" w:lineRule="auto"/>
        <w:jc w:val="both"/>
        <w:rPr>
          <w:rFonts w:ascii="Times New Roman" w:eastAsia="Calibri" w:hAnsi="Times New Roman"/>
          <w:sz w:val="24"/>
          <w:szCs w:val="24"/>
          <w:highlight w:val="green"/>
        </w:rPr>
      </w:pPr>
      <w:r>
        <w:rPr>
          <w:rFonts w:ascii="Times New Roman" w:eastAsia="Calibri" w:hAnsi="Times New Roman"/>
          <w:b/>
          <w:sz w:val="24"/>
          <w:szCs w:val="24"/>
        </w:rPr>
        <w:t>М.</w:t>
      </w:r>
      <w:r w:rsidR="00EB4844" w:rsidRPr="00F97547">
        <w:rPr>
          <w:rFonts w:ascii="Times New Roman" w:eastAsia="Calibri" w:hAnsi="Times New Roman"/>
          <w:b/>
          <w:sz w:val="24"/>
          <w:szCs w:val="24"/>
        </w:rPr>
        <w:t xml:space="preserve"> ГАЧЕВ</w:t>
      </w:r>
      <w:r w:rsidR="00EB4844" w:rsidRPr="00F97547">
        <w:rPr>
          <w:rFonts w:ascii="Times New Roman" w:eastAsia="Calibri" w:hAnsi="Times New Roman"/>
          <w:sz w:val="24"/>
          <w:szCs w:val="24"/>
        </w:rPr>
        <w:t xml:space="preserve"> </w:t>
      </w:r>
    </w:p>
    <w:p w:rsidR="00F149B0" w:rsidRPr="00EB4844" w:rsidRDefault="00F149B0" w:rsidP="00D616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F149B0" w:rsidRPr="00EB4844" w:rsidRDefault="00F149B0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EB4844">
        <w:rPr>
          <w:rFonts w:ascii="Times New Roman" w:hAnsi="Times New Roman"/>
          <w:sz w:val="24"/>
          <w:szCs w:val="24"/>
        </w:rPr>
        <w:t>УВАЖАЕМ</w:t>
      </w:r>
      <w:r w:rsidR="00E6618D" w:rsidRPr="00EB4844">
        <w:rPr>
          <w:rFonts w:ascii="Times New Roman" w:hAnsi="Times New Roman"/>
          <w:sz w:val="24"/>
          <w:szCs w:val="24"/>
          <w:lang w:val="bg-BG"/>
        </w:rPr>
        <w:t>А</w:t>
      </w:r>
      <w:r w:rsidRPr="00EB4844">
        <w:rPr>
          <w:rFonts w:ascii="Times New Roman" w:hAnsi="Times New Roman"/>
          <w:sz w:val="24"/>
          <w:szCs w:val="24"/>
        </w:rPr>
        <w:t xml:space="preserve"> Г</w:t>
      </w:r>
      <w:r w:rsidR="009B3606" w:rsidRPr="00EB4844">
        <w:rPr>
          <w:rFonts w:ascii="Times New Roman" w:hAnsi="Times New Roman"/>
          <w:sz w:val="24"/>
          <w:szCs w:val="24"/>
          <w:lang w:val="bg-BG"/>
        </w:rPr>
        <w:t>ОСПО</w:t>
      </w:r>
      <w:r w:rsidR="00E6618D" w:rsidRPr="00EB4844">
        <w:rPr>
          <w:rFonts w:ascii="Times New Roman" w:hAnsi="Times New Roman"/>
          <w:sz w:val="24"/>
          <w:szCs w:val="24"/>
          <w:lang w:val="bg-BG"/>
        </w:rPr>
        <w:t>ЖО</w:t>
      </w:r>
      <w:r w:rsidRPr="00EB4844">
        <w:rPr>
          <w:rFonts w:ascii="Times New Roman" w:hAnsi="Times New Roman"/>
          <w:sz w:val="24"/>
          <w:szCs w:val="24"/>
        </w:rPr>
        <w:t xml:space="preserve"> ДИРЕКТОР,</w:t>
      </w:r>
    </w:p>
    <w:p w:rsidR="0000677F" w:rsidRPr="00EB4844" w:rsidRDefault="00F149B0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EB4844">
        <w:rPr>
          <w:rFonts w:ascii="Times New Roman" w:hAnsi="Times New Roman"/>
          <w:sz w:val="24"/>
          <w:szCs w:val="24"/>
        </w:rPr>
        <w:t xml:space="preserve">Моля да ми бъде издадено решение за преценяване на необходимостта от извършване на ОВОС за </w:t>
      </w:r>
      <w:r w:rsidR="000D4FBA" w:rsidRPr="00EB4844">
        <w:rPr>
          <w:rFonts w:ascii="Times New Roman" w:hAnsi="Times New Roman"/>
          <w:sz w:val="24"/>
          <w:szCs w:val="24"/>
          <w:lang w:val="bg-BG"/>
        </w:rPr>
        <w:t xml:space="preserve">ново </w:t>
      </w:r>
      <w:r w:rsidRPr="00EB4844">
        <w:rPr>
          <w:rFonts w:ascii="Times New Roman" w:hAnsi="Times New Roman"/>
          <w:sz w:val="24"/>
          <w:szCs w:val="24"/>
        </w:rPr>
        <w:t>инвестиционно предложение</w:t>
      </w:r>
      <w:r w:rsidR="0000677F" w:rsidRPr="00EB4844">
        <w:rPr>
          <w:rFonts w:ascii="Times New Roman" w:hAnsi="Times New Roman"/>
          <w:sz w:val="24"/>
          <w:szCs w:val="24"/>
          <w:lang w:val="bg-BG"/>
        </w:rPr>
        <w:t>:</w:t>
      </w:r>
    </w:p>
    <w:p w:rsidR="00CE3D22" w:rsidRPr="00E952E3" w:rsidRDefault="00EB4844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0"/>
          <w:szCs w:val="20"/>
          <w:highlight w:val="green"/>
        </w:rPr>
      </w:pPr>
      <w:r w:rsidRPr="00C460AD">
        <w:rPr>
          <w:rFonts w:ascii="Times New Roman" w:eastAsia="Calibri" w:hAnsi="Times New Roman"/>
          <w:b/>
          <w:sz w:val="24"/>
          <w:szCs w:val="24"/>
        </w:rPr>
        <w:t xml:space="preserve">Процедиране на проект за Подробен устройствен план (ПУП) – План за регулация и застрояване за поземлен имот с идентификатор </w:t>
      </w:r>
      <w:r w:rsidRPr="00C460AD">
        <w:rPr>
          <w:rFonts w:ascii="Times New Roman" w:eastAsia="Calibri" w:hAnsi="Times New Roman"/>
          <w:b/>
          <w:sz w:val="24"/>
          <w:szCs w:val="24"/>
          <w:lang w:val="en-GB"/>
        </w:rPr>
        <w:t>06447</w:t>
      </w:r>
      <w:r w:rsidRPr="00C460AD">
        <w:rPr>
          <w:rFonts w:ascii="Times New Roman" w:eastAsia="Calibri" w:hAnsi="Times New Roman"/>
          <w:b/>
          <w:sz w:val="24"/>
          <w:szCs w:val="24"/>
        </w:rPr>
        <w:t>.</w:t>
      </w:r>
      <w:r w:rsidRPr="00C460AD">
        <w:rPr>
          <w:rFonts w:ascii="Times New Roman" w:eastAsia="Calibri" w:hAnsi="Times New Roman"/>
          <w:b/>
          <w:sz w:val="24"/>
          <w:szCs w:val="24"/>
          <w:lang w:val="en-GB"/>
        </w:rPr>
        <w:t>29</w:t>
      </w:r>
      <w:r w:rsidRPr="00C460AD">
        <w:rPr>
          <w:rFonts w:ascii="Times New Roman" w:eastAsia="Calibri" w:hAnsi="Times New Roman"/>
          <w:b/>
          <w:sz w:val="24"/>
          <w:szCs w:val="24"/>
        </w:rPr>
        <w:t>.</w:t>
      </w:r>
      <w:r w:rsidRPr="00C460AD">
        <w:rPr>
          <w:rFonts w:ascii="Times New Roman" w:eastAsia="Calibri" w:hAnsi="Times New Roman"/>
          <w:b/>
          <w:sz w:val="24"/>
          <w:szCs w:val="24"/>
          <w:lang w:val="en-GB"/>
        </w:rPr>
        <w:t>107</w:t>
      </w:r>
      <w:r w:rsidRPr="00C460AD">
        <w:rPr>
          <w:rFonts w:ascii="Times New Roman" w:eastAsia="Calibri" w:hAnsi="Times New Roman"/>
          <w:b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 за </w:t>
      </w:r>
      <w:r w:rsidRPr="003503BB">
        <w:rPr>
          <w:rFonts w:ascii="Times New Roman" w:eastAsia="Calibri" w:hAnsi="Times New Roman"/>
          <w:b/>
          <w:sz w:val="24"/>
          <w:szCs w:val="24"/>
        </w:rPr>
        <w:t xml:space="preserve">процедура за промяна на предназначението на земеделска земя за неземеделски нужди, съгласно ЗОЗЗ в </w:t>
      </w:r>
      <w:r w:rsidRPr="00206745">
        <w:rPr>
          <w:rFonts w:ascii="Times New Roman" w:eastAsia="Calibri" w:hAnsi="Times New Roman"/>
          <w:b/>
          <w:sz w:val="24"/>
          <w:szCs w:val="24"/>
          <w:u w:val="single"/>
        </w:rPr>
        <w:t>6 /шест/ броя урегулирани поземлени имоти за жилищно строителство.</w:t>
      </w:r>
      <w:r w:rsidR="00CE3D22" w:rsidRPr="00E952E3">
        <w:rPr>
          <w:rFonts w:ascii="Times New Roman" w:hAnsi="Times New Roman"/>
          <w:sz w:val="20"/>
          <w:szCs w:val="20"/>
          <w:highlight w:val="green"/>
        </w:rPr>
        <w:t xml:space="preserve"> </w:t>
      </w:r>
    </w:p>
    <w:p w:rsidR="00F149B0" w:rsidRPr="00EB4844" w:rsidRDefault="00F149B0" w:rsidP="000D4FB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0"/>
          <w:szCs w:val="20"/>
          <w:lang w:val="bg-BG"/>
        </w:rPr>
      </w:pPr>
      <w:r w:rsidRPr="00EB4844">
        <w:rPr>
          <w:rFonts w:ascii="Times New Roman" w:hAnsi="Times New Roman"/>
          <w:sz w:val="20"/>
          <w:szCs w:val="20"/>
        </w:rPr>
        <w:t>(посочва се характерът на инвестиционното предложение, в т.ч. дали е за ново инвестиционно предложение и/или за разширение или изменение на инвестиционно предложение съгласно приложение № 1 или приложение № 2 към ЗООС)</w:t>
      </w: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B4844">
              <w:rPr>
                <w:rFonts w:ascii="Times New Roman" w:hAnsi="Times New Roman"/>
                <w:sz w:val="24"/>
                <w:szCs w:val="24"/>
                <w:u w:val="single"/>
              </w:rPr>
              <w:t>Прилагам: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1. Информацията по приложение № 2 към чл. 6 от Наредбата за условията и реда за извършване на оценка на въздействието върху околната среда от наредбата – един екземпляр на хартиен носител и един екземпляр на електронен носител.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2. Документи, доказващи осигуряване от възложителя на обществен достъп до информацията по приложение № 2 към чл. 6, ал. 1 от наредбата и предоставяне на копие на хартиен и на електронен носител на съответната/съответните община/общини, район/райони и кметство или кметства съгласно изискванията на чл. 6, ал. 9 от наредбата.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3. Информация относно обществения интерес, ако такъв е бил проявен по реда на чл. 6, ал. 9 от наредбата, в т.ч. получени писмени становища от заинтересувани лица, жалби, възражения или предложения, протоколи от проведени срещи и др. от осигурения от възложителя обществен достъп до информацията по приложение № 2 към чл. 6.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4. Оценка по чл. 99а ЗООС (в случаите по чл. 118, ал. 2 ЗООС) – един екземпляр на хартиен носител и един екземпляр на електронен носител.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F1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5. Информация и оценка по чл. 99б, ал. 1 ЗООС (в случаите по чл. 109, ал. 4 ЗООС) –</w:t>
            </w:r>
          </w:p>
          <w:p w:rsidR="00F149B0" w:rsidRPr="00EB4844" w:rsidRDefault="00F149B0" w:rsidP="00F1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един екземпляр на хартиен носител и един екземпляр на електронен носител.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lastRenderedPageBreak/>
              <w:t>6. Документ за платена такса.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F149B0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Желая решението да бъде издадено в електронна форма и изпратено на посочения адрес на електронна поща.</w:t>
            </w:r>
          </w:p>
        </w:tc>
      </w:tr>
      <w:tr w:rsidR="00F149B0" w:rsidRPr="00EB4844" w:rsidTr="00CE3D22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F149B0" w:rsidRPr="00EB4844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9B0" w:rsidRPr="00EB4844" w:rsidRDefault="00F149B0" w:rsidP="00F149B0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844">
              <w:rPr>
                <w:rFonts w:ascii="Times New Roman" w:hAnsi="Times New Roman"/>
                <w:sz w:val="24"/>
                <w:szCs w:val="24"/>
              </w:rPr>
              <w:t>Желая да получавам електронна кореспонденция във връзка с предоставяната услуга на посочения от мен адрес на електронна поща.</w:t>
            </w:r>
          </w:p>
          <w:p w:rsidR="000D4FBA" w:rsidRPr="00EB4844" w:rsidRDefault="000D4FBA" w:rsidP="000D4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0D4FBA" w:rsidRPr="00EB4844" w:rsidRDefault="000D4FBA" w:rsidP="000D4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</w:tbl>
    <w:p w:rsidR="00753206" w:rsidRPr="00206745" w:rsidRDefault="00753206" w:rsidP="005D64AC">
      <w:pPr>
        <w:spacing w:after="0" w:line="324" w:lineRule="auto"/>
        <w:jc w:val="both"/>
        <w:rPr>
          <w:rFonts w:ascii="Times New Roman" w:hAnsi="Times New Roman"/>
          <w:color w:val="000000"/>
          <w:spacing w:val="-2"/>
          <w:sz w:val="18"/>
          <w:szCs w:val="18"/>
          <w:highlight w:val="green"/>
          <w:lang w:val="bg-BG"/>
        </w:rPr>
      </w:pPr>
    </w:p>
    <w:p w:rsidR="003E59CC" w:rsidRPr="008F7832" w:rsidRDefault="003E59CC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sz w:val="24"/>
          <w:szCs w:val="24"/>
          <w:lang w:val="bg-BG"/>
        </w:rPr>
      </w:pPr>
    </w:p>
    <w:p w:rsidR="00D95AE1" w:rsidRPr="008F7832" w:rsidRDefault="00D95AE1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sz w:val="24"/>
          <w:szCs w:val="24"/>
          <w:lang w:val="bg-BG"/>
        </w:rPr>
      </w:pPr>
      <w:r w:rsidRPr="008F7832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D95AE1" w:rsidRPr="008F7832" w:rsidRDefault="00D95AE1" w:rsidP="00935430">
      <w:pPr>
        <w:widowControl w:val="0"/>
        <w:autoSpaceDE w:val="0"/>
        <w:autoSpaceDN w:val="0"/>
        <w:adjustRightInd w:val="0"/>
        <w:spacing w:after="0" w:line="331" w:lineRule="auto"/>
        <w:jc w:val="center"/>
        <w:rPr>
          <w:rFonts w:ascii="Times New Roman" w:hAnsi="Times New Roman"/>
          <w:b/>
          <w:sz w:val="28"/>
          <w:szCs w:val="24"/>
        </w:rPr>
      </w:pPr>
      <w:r w:rsidRPr="008F7832">
        <w:rPr>
          <w:rFonts w:ascii="Times New Roman" w:hAnsi="Times New Roman"/>
          <w:b/>
          <w:sz w:val="28"/>
          <w:szCs w:val="24"/>
        </w:rPr>
        <w:t>Информация за преценяване на необходимостта от ОВОС</w:t>
      </w:r>
    </w:p>
    <w:p w:rsidR="00D95AE1" w:rsidRPr="008F7832" w:rsidRDefault="00D95AE1" w:rsidP="00935430">
      <w:pPr>
        <w:widowControl w:val="0"/>
        <w:autoSpaceDE w:val="0"/>
        <w:autoSpaceDN w:val="0"/>
        <w:adjustRightInd w:val="0"/>
        <w:spacing w:after="0" w:line="331" w:lineRule="auto"/>
        <w:rPr>
          <w:rFonts w:ascii="Times New Roman" w:hAnsi="Times New Roman"/>
          <w:b/>
          <w:sz w:val="28"/>
          <w:szCs w:val="24"/>
        </w:rPr>
      </w:pPr>
    </w:p>
    <w:p w:rsidR="008F7832" w:rsidRPr="005D64AC" w:rsidRDefault="00D95AE1" w:rsidP="005D64AC">
      <w:pPr>
        <w:widowControl w:val="0"/>
        <w:autoSpaceDE w:val="0"/>
        <w:autoSpaceDN w:val="0"/>
        <w:adjustRightInd w:val="0"/>
        <w:spacing w:after="0" w:line="331" w:lineRule="auto"/>
        <w:rPr>
          <w:rFonts w:ascii="Times New Roman" w:hAnsi="Times New Roman"/>
          <w:b/>
          <w:sz w:val="24"/>
          <w:szCs w:val="24"/>
          <w:lang w:val="bg-BG"/>
        </w:rPr>
      </w:pPr>
      <w:r w:rsidRPr="008F7832">
        <w:rPr>
          <w:rFonts w:ascii="Times New Roman" w:hAnsi="Times New Roman"/>
          <w:b/>
          <w:sz w:val="24"/>
          <w:szCs w:val="24"/>
        </w:rPr>
        <w:t>I.   Информация за контакт с възложител</w:t>
      </w:r>
      <w:r w:rsidR="00EB673F" w:rsidRPr="008F7832">
        <w:rPr>
          <w:rFonts w:ascii="Times New Roman" w:hAnsi="Times New Roman"/>
          <w:b/>
          <w:sz w:val="24"/>
          <w:szCs w:val="24"/>
          <w:lang w:val="bg-BG"/>
        </w:rPr>
        <w:t>ите</w:t>
      </w:r>
      <w:r w:rsidRPr="008F7832">
        <w:rPr>
          <w:rFonts w:ascii="Times New Roman" w:hAnsi="Times New Roman"/>
          <w:b/>
          <w:sz w:val="24"/>
          <w:szCs w:val="24"/>
        </w:rPr>
        <w:t>:</w:t>
      </w:r>
    </w:p>
    <w:p w:rsidR="008F7832" w:rsidRPr="008F7832" w:rsidRDefault="008F7832" w:rsidP="008F783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D95AE1" w:rsidRPr="008F7832" w:rsidRDefault="00EB2075" w:rsidP="00935430">
      <w:pPr>
        <w:widowControl w:val="0"/>
        <w:autoSpaceDE w:val="0"/>
        <w:autoSpaceDN w:val="0"/>
        <w:adjustRightInd w:val="0"/>
        <w:spacing w:after="0" w:line="331" w:lineRule="auto"/>
        <w:rPr>
          <w:rFonts w:ascii="Times New Roman" w:hAnsi="Times New Roman"/>
          <w:b/>
          <w:sz w:val="24"/>
          <w:szCs w:val="24"/>
          <w:lang w:val="bg-BG"/>
        </w:rPr>
      </w:pPr>
      <w:r w:rsidRPr="008F7832">
        <w:rPr>
          <w:rFonts w:ascii="Times New Roman" w:hAnsi="Times New Roman"/>
          <w:b/>
          <w:sz w:val="24"/>
          <w:szCs w:val="24"/>
        </w:rPr>
        <w:t>II.   Характеристик</w:t>
      </w:r>
      <w:r w:rsidRPr="008F7832">
        <w:rPr>
          <w:rFonts w:ascii="Times New Roman" w:hAnsi="Times New Roman"/>
          <w:b/>
          <w:sz w:val="24"/>
          <w:szCs w:val="24"/>
          <w:lang w:val="bg-BG"/>
        </w:rPr>
        <w:t>а</w:t>
      </w:r>
      <w:r w:rsidR="00D95AE1" w:rsidRPr="008F7832">
        <w:rPr>
          <w:rFonts w:ascii="Times New Roman" w:hAnsi="Times New Roman"/>
          <w:b/>
          <w:sz w:val="24"/>
          <w:szCs w:val="24"/>
        </w:rPr>
        <w:t xml:space="preserve"> на инвестиционното предложение:     </w:t>
      </w:r>
    </w:p>
    <w:p w:rsidR="00D95AE1" w:rsidRPr="008F7832" w:rsidRDefault="00D95AE1" w:rsidP="00935430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1" w:lineRule="auto"/>
        <w:ind w:left="0" w:firstLine="0"/>
        <w:rPr>
          <w:rFonts w:ascii="Times New Roman" w:hAnsi="Times New Roman"/>
          <w:b/>
          <w:sz w:val="24"/>
          <w:szCs w:val="24"/>
          <w:lang w:val="bg-BG"/>
        </w:rPr>
      </w:pPr>
      <w:r w:rsidRPr="008F7832">
        <w:rPr>
          <w:rFonts w:ascii="Times New Roman" w:hAnsi="Times New Roman"/>
          <w:b/>
          <w:sz w:val="24"/>
          <w:szCs w:val="24"/>
        </w:rPr>
        <w:t>Резюме на предложението</w:t>
      </w:r>
    </w:p>
    <w:p w:rsidR="00E16121" w:rsidRPr="00E67394" w:rsidRDefault="00E16121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E67394">
        <w:rPr>
          <w:rFonts w:ascii="Times New Roman" w:hAnsi="Times New Roman"/>
          <w:b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</w:t>
      </w:r>
    </w:p>
    <w:p w:rsidR="002A4D10" w:rsidRPr="00E952E3" w:rsidRDefault="00EB673F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  <w:highlight w:val="green"/>
        </w:rPr>
      </w:pPr>
      <w:r w:rsidRPr="00E67394">
        <w:rPr>
          <w:rFonts w:ascii="Times New Roman" w:hAnsi="Times New Roman"/>
          <w:sz w:val="24"/>
          <w:szCs w:val="24"/>
        </w:rPr>
        <w:t xml:space="preserve">С реализация на инвестиционното </w:t>
      </w:r>
      <w:r w:rsidR="00A9307A" w:rsidRPr="00E67394">
        <w:rPr>
          <w:rFonts w:ascii="Times New Roman" w:hAnsi="Times New Roman"/>
          <w:sz w:val="24"/>
          <w:szCs w:val="24"/>
        </w:rPr>
        <w:t>предложение</w:t>
      </w:r>
      <w:r w:rsidRPr="00E67394">
        <w:rPr>
          <w:rFonts w:ascii="Times New Roman" w:hAnsi="Times New Roman"/>
          <w:sz w:val="24"/>
          <w:szCs w:val="24"/>
        </w:rPr>
        <w:t xml:space="preserve"> се предвижда изработване и процедиране на проект за </w:t>
      </w:r>
      <w:r w:rsidR="00E67394" w:rsidRPr="00DD5B6C">
        <w:rPr>
          <w:rFonts w:ascii="Times New Roman" w:hAnsi="Times New Roman"/>
          <w:sz w:val="24"/>
          <w:szCs w:val="24"/>
        </w:rPr>
        <w:t xml:space="preserve">Подробен устройствен план /ПУП/ - План за регулация и застрояване /ПРЗ/ на земеделска земя за процедура за промяна на предназначението, съгласно изискванията на ЗОЗЗ и ППЗОЗЗ, представляваща поземлен имот с идентификатор </w:t>
      </w:r>
      <w:r w:rsidR="00E67394"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="00E67394" w:rsidRPr="00DD5B6C">
        <w:rPr>
          <w:rFonts w:ascii="Times New Roman" w:hAnsi="Times New Roman"/>
          <w:sz w:val="24"/>
          <w:szCs w:val="24"/>
        </w:rPr>
        <w:t>.</w:t>
      </w:r>
      <w:r w:rsidR="00E67394" w:rsidRPr="00DD5B6C">
        <w:rPr>
          <w:rFonts w:ascii="Times New Roman" w:hAnsi="Times New Roman"/>
          <w:sz w:val="24"/>
          <w:szCs w:val="24"/>
          <w:lang w:val="en-GB"/>
        </w:rPr>
        <w:t>29</w:t>
      </w:r>
      <w:r w:rsidR="00E67394" w:rsidRPr="00DD5B6C">
        <w:rPr>
          <w:rFonts w:ascii="Times New Roman" w:hAnsi="Times New Roman"/>
          <w:sz w:val="24"/>
          <w:szCs w:val="24"/>
        </w:rPr>
        <w:t>.</w:t>
      </w:r>
      <w:r w:rsidR="00E67394" w:rsidRPr="00DD5B6C">
        <w:rPr>
          <w:rFonts w:ascii="Times New Roman" w:hAnsi="Times New Roman"/>
          <w:sz w:val="24"/>
          <w:szCs w:val="24"/>
          <w:lang w:val="en-GB"/>
        </w:rPr>
        <w:t>107</w:t>
      </w:r>
      <w:r w:rsidR="00E67394" w:rsidRPr="00DD5B6C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 </w:t>
      </w:r>
      <w:r w:rsidR="00E67394" w:rsidRPr="00E67394">
        <w:rPr>
          <w:rFonts w:ascii="Times New Roman" w:hAnsi="Times New Roman"/>
          <w:b/>
          <w:sz w:val="24"/>
          <w:szCs w:val="24"/>
        </w:rPr>
        <w:t>в 6 броя нови УПИ с отреждане</w:t>
      </w:r>
      <w:r w:rsidR="00E67394" w:rsidRPr="00DD5B6C">
        <w:rPr>
          <w:rFonts w:ascii="Times New Roman" w:hAnsi="Times New Roman"/>
          <w:sz w:val="24"/>
          <w:szCs w:val="24"/>
        </w:rPr>
        <w:t xml:space="preserve"> </w:t>
      </w:r>
      <w:r w:rsidR="00E67394" w:rsidRPr="00DD5B6C">
        <w:rPr>
          <w:rFonts w:ascii="Times New Roman" w:hAnsi="Times New Roman"/>
          <w:b/>
          <w:sz w:val="24"/>
          <w:szCs w:val="24"/>
        </w:rPr>
        <w:t>„За жилищно строителство“.</w:t>
      </w:r>
    </w:p>
    <w:p w:rsidR="008D7E5D" w:rsidRPr="007542C4" w:rsidRDefault="00B87D92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542C4">
        <w:rPr>
          <w:rFonts w:ascii="Times New Roman" w:hAnsi="Times New Roman"/>
          <w:sz w:val="24"/>
          <w:szCs w:val="24"/>
        </w:rPr>
        <w:t>Инвестиционното предложение попада в обхвата на т.10, буква „б“ от приложение № 2 от Закона за опазване на околната среда /ЗООС/ и на основание чл. 93, ал. 1, т. 2 от същия закон подлежи на преценяване на необходимостта от извършване на ОВОС.</w:t>
      </w:r>
    </w:p>
    <w:p w:rsidR="006B41DE" w:rsidRPr="00E952E3" w:rsidRDefault="007542C4" w:rsidP="006B41DE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DD5B6C">
        <w:rPr>
          <w:rFonts w:ascii="Times New Roman" w:hAnsi="Times New Roman"/>
          <w:sz w:val="24"/>
          <w:szCs w:val="24"/>
        </w:rPr>
        <w:t xml:space="preserve">Поземлен имот с идентификатор </w:t>
      </w:r>
      <w:r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Pr="00DD5B6C">
        <w:rPr>
          <w:rFonts w:ascii="Times New Roman" w:hAnsi="Times New Roman"/>
          <w:sz w:val="24"/>
          <w:szCs w:val="24"/>
        </w:rPr>
        <w:t>.</w:t>
      </w:r>
      <w:r w:rsidRPr="00DD5B6C">
        <w:rPr>
          <w:rFonts w:ascii="Times New Roman" w:hAnsi="Times New Roman"/>
          <w:sz w:val="24"/>
          <w:szCs w:val="24"/>
          <w:lang w:val="en-GB"/>
        </w:rPr>
        <w:t>29</w:t>
      </w:r>
      <w:r w:rsidRPr="00DD5B6C">
        <w:rPr>
          <w:rFonts w:ascii="Times New Roman" w:hAnsi="Times New Roman"/>
          <w:sz w:val="24"/>
          <w:szCs w:val="24"/>
        </w:rPr>
        <w:t>.</w:t>
      </w:r>
      <w:r w:rsidRPr="00DD5B6C">
        <w:rPr>
          <w:rFonts w:ascii="Times New Roman" w:hAnsi="Times New Roman"/>
          <w:sz w:val="24"/>
          <w:szCs w:val="24"/>
          <w:lang w:val="en-GB"/>
        </w:rPr>
        <w:t>107</w:t>
      </w:r>
      <w:r w:rsidRPr="00DD5B6C">
        <w:rPr>
          <w:rFonts w:ascii="Times New Roman" w:hAnsi="Times New Roman"/>
          <w:sz w:val="24"/>
          <w:szCs w:val="24"/>
        </w:rPr>
        <w:t xml:space="preserve"> е с площ 4499 кв.м. с трайно предназначение на територията „Земеделска“ и начин на трайно ползване „Нива“, категория на земята – пета.</w:t>
      </w:r>
    </w:p>
    <w:p w:rsidR="004858D3" w:rsidRPr="004B31A5" w:rsidRDefault="00896E6F" w:rsidP="006B41DE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B31A5">
        <w:rPr>
          <w:rFonts w:ascii="Times New Roman" w:hAnsi="Times New Roman"/>
          <w:sz w:val="24"/>
          <w:szCs w:val="24"/>
        </w:rPr>
        <w:t xml:space="preserve">Теренът е достатъчен за извършване на предвидените дейности и не се налага да бъдат използвани допълнителни площи, извън наличната площ </w:t>
      </w:r>
      <w:r w:rsidR="004858D3" w:rsidRPr="004B31A5">
        <w:rPr>
          <w:rFonts w:ascii="Times New Roman" w:hAnsi="Times New Roman"/>
          <w:sz w:val="24"/>
          <w:szCs w:val="24"/>
        </w:rPr>
        <w:t xml:space="preserve">от </w:t>
      </w:r>
      <w:r w:rsidR="004B31A5" w:rsidRPr="004B31A5">
        <w:rPr>
          <w:rFonts w:ascii="Times New Roman" w:hAnsi="Times New Roman"/>
          <w:sz w:val="24"/>
          <w:szCs w:val="24"/>
        </w:rPr>
        <w:t>4499</w:t>
      </w:r>
      <w:r w:rsidR="004858D3" w:rsidRPr="004B31A5">
        <w:rPr>
          <w:rFonts w:ascii="Times New Roman" w:hAnsi="Times New Roman"/>
          <w:sz w:val="24"/>
          <w:szCs w:val="24"/>
        </w:rPr>
        <w:t xml:space="preserve"> кв.м</w:t>
      </w:r>
      <w:r w:rsidR="00EB673F" w:rsidRPr="004B31A5">
        <w:rPr>
          <w:rFonts w:ascii="Times New Roman" w:hAnsi="Times New Roman"/>
          <w:sz w:val="24"/>
          <w:szCs w:val="24"/>
        </w:rPr>
        <w:t>.</w:t>
      </w:r>
    </w:p>
    <w:p w:rsidR="00EB673F" w:rsidRPr="007171D5" w:rsidRDefault="00EB673F" w:rsidP="00EB673F">
      <w:pPr>
        <w:pStyle w:val="a4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171D5">
        <w:rPr>
          <w:rFonts w:ascii="Times New Roman" w:hAnsi="Times New Roman"/>
          <w:sz w:val="24"/>
          <w:szCs w:val="24"/>
        </w:rPr>
        <w:t xml:space="preserve">Направено е проучване на съществуващото положение на поземления имот относно инфраструктурната му обезпеченост – водоснабдяване, електроснабдяване, транспортен достъп, ограничения във възможностите за застрояване, контактна зона: ПИ </w:t>
      </w:r>
      <w:r w:rsidR="007171D5" w:rsidRPr="007171D5">
        <w:rPr>
          <w:rFonts w:ascii="Times New Roman" w:hAnsi="Times New Roman"/>
          <w:sz w:val="24"/>
          <w:szCs w:val="24"/>
        </w:rPr>
        <w:t>29.185</w:t>
      </w:r>
      <w:r w:rsidRPr="007171D5">
        <w:rPr>
          <w:rFonts w:ascii="Times New Roman" w:hAnsi="Times New Roman"/>
          <w:sz w:val="24"/>
          <w:szCs w:val="24"/>
        </w:rPr>
        <w:t xml:space="preserve">, ПИ </w:t>
      </w:r>
      <w:r w:rsidR="007171D5" w:rsidRPr="007171D5">
        <w:rPr>
          <w:rFonts w:ascii="Times New Roman" w:hAnsi="Times New Roman"/>
          <w:sz w:val="24"/>
          <w:szCs w:val="24"/>
        </w:rPr>
        <w:t>29.145</w:t>
      </w:r>
      <w:r w:rsidRPr="007171D5">
        <w:rPr>
          <w:rFonts w:ascii="Times New Roman" w:hAnsi="Times New Roman"/>
          <w:sz w:val="24"/>
          <w:szCs w:val="24"/>
        </w:rPr>
        <w:t xml:space="preserve">, ПИ </w:t>
      </w:r>
      <w:r w:rsidR="007171D5" w:rsidRPr="007171D5">
        <w:rPr>
          <w:rFonts w:ascii="Times New Roman" w:hAnsi="Times New Roman"/>
          <w:sz w:val="24"/>
          <w:szCs w:val="24"/>
        </w:rPr>
        <w:t xml:space="preserve">29.146, ПИ 29.147, </w:t>
      </w:r>
      <w:r w:rsidRPr="007171D5">
        <w:rPr>
          <w:rFonts w:ascii="Times New Roman" w:hAnsi="Times New Roman"/>
          <w:sz w:val="24"/>
          <w:szCs w:val="24"/>
        </w:rPr>
        <w:t xml:space="preserve">ПИ </w:t>
      </w:r>
      <w:r w:rsidR="007171D5" w:rsidRPr="007171D5">
        <w:rPr>
          <w:rFonts w:ascii="Times New Roman" w:hAnsi="Times New Roman"/>
          <w:sz w:val="24"/>
          <w:szCs w:val="24"/>
        </w:rPr>
        <w:t>29.141</w:t>
      </w:r>
      <w:r w:rsidRPr="007171D5">
        <w:rPr>
          <w:rFonts w:ascii="Times New Roman" w:hAnsi="Times New Roman"/>
          <w:sz w:val="24"/>
          <w:szCs w:val="24"/>
        </w:rPr>
        <w:t>.</w:t>
      </w:r>
    </w:p>
    <w:p w:rsidR="00EB673F" w:rsidRPr="00E952E3" w:rsidRDefault="007171D5" w:rsidP="00EB673F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AC6654">
        <w:rPr>
          <w:rFonts w:ascii="Times New Roman" w:hAnsi="Times New Roman"/>
          <w:sz w:val="24"/>
          <w:szCs w:val="24"/>
        </w:rPr>
        <w:lastRenderedPageBreak/>
        <w:t>През имота, предмет на инвестиционното предложение, не преминават съоръжения, които да налагат ограничения при ползването му. В близост има други имоти с променено предназначение.</w:t>
      </w:r>
    </w:p>
    <w:p w:rsidR="003A15D9" w:rsidRPr="00E952E3" w:rsidRDefault="003A15D9" w:rsidP="00EB673F">
      <w:pPr>
        <w:pStyle w:val="a4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8F65DF">
        <w:rPr>
          <w:rFonts w:ascii="Times New Roman" w:hAnsi="Times New Roman"/>
          <w:sz w:val="24"/>
          <w:szCs w:val="24"/>
        </w:rPr>
        <w:t xml:space="preserve">Подробният устройствен план цели промяна предназначението на земеделски имот с идентификатор </w:t>
      </w:r>
      <w:r w:rsidRPr="008F65DF">
        <w:rPr>
          <w:rFonts w:ascii="Times New Roman" w:hAnsi="Times New Roman"/>
          <w:sz w:val="24"/>
          <w:szCs w:val="24"/>
          <w:lang w:val="en-GB"/>
        </w:rPr>
        <w:t>06447</w:t>
      </w:r>
      <w:r w:rsidRPr="008F65DF">
        <w:rPr>
          <w:rFonts w:ascii="Times New Roman" w:hAnsi="Times New Roman"/>
          <w:sz w:val="24"/>
          <w:szCs w:val="24"/>
        </w:rPr>
        <w:t>.</w:t>
      </w:r>
      <w:r w:rsidRPr="008F65DF">
        <w:rPr>
          <w:rFonts w:ascii="Times New Roman" w:hAnsi="Times New Roman"/>
          <w:sz w:val="24"/>
          <w:szCs w:val="24"/>
          <w:lang w:val="en-GB"/>
        </w:rPr>
        <w:t>29</w:t>
      </w:r>
      <w:r w:rsidRPr="008F65DF">
        <w:rPr>
          <w:rFonts w:ascii="Times New Roman" w:hAnsi="Times New Roman"/>
          <w:sz w:val="24"/>
          <w:szCs w:val="24"/>
        </w:rPr>
        <w:t>.</w:t>
      </w:r>
      <w:r w:rsidRPr="008F65DF">
        <w:rPr>
          <w:rFonts w:ascii="Times New Roman" w:hAnsi="Times New Roman"/>
          <w:sz w:val="24"/>
          <w:szCs w:val="24"/>
          <w:lang w:val="en-GB"/>
        </w:rPr>
        <w:t>107</w:t>
      </w:r>
      <w:r w:rsidRPr="008F65DF">
        <w:rPr>
          <w:rFonts w:ascii="Times New Roman" w:hAnsi="Times New Roman"/>
          <w:bCs/>
          <w:sz w:val="24"/>
          <w:szCs w:val="24"/>
        </w:rPr>
        <w:t xml:space="preserve"> по КК и КР на с. Брестник, </w:t>
      </w:r>
      <w:r w:rsidRPr="00DD5B6C">
        <w:rPr>
          <w:rFonts w:ascii="Times New Roman" w:hAnsi="Times New Roman"/>
          <w:sz w:val="24"/>
          <w:szCs w:val="24"/>
        </w:rPr>
        <w:t>местност „Често Ореше-череши“,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5DF">
        <w:rPr>
          <w:rFonts w:ascii="Times New Roman" w:hAnsi="Times New Roman"/>
          <w:bCs/>
          <w:sz w:val="24"/>
          <w:szCs w:val="24"/>
        </w:rPr>
        <w:t xml:space="preserve">община „Родопи“ </w:t>
      </w:r>
      <w:r>
        <w:rPr>
          <w:rFonts w:ascii="Times New Roman" w:hAnsi="Times New Roman"/>
          <w:bCs/>
          <w:sz w:val="24"/>
          <w:szCs w:val="24"/>
        </w:rPr>
        <w:t>–</w:t>
      </w:r>
      <w:r w:rsidRPr="008F65DF">
        <w:rPr>
          <w:rFonts w:ascii="Times New Roman" w:hAnsi="Times New Roman"/>
          <w:bCs/>
          <w:sz w:val="24"/>
          <w:szCs w:val="24"/>
        </w:rPr>
        <w:t xml:space="preserve"> Пловдив</w:t>
      </w:r>
      <w:r w:rsidRPr="008F65DF">
        <w:rPr>
          <w:rFonts w:ascii="Times New Roman" w:hAnsi="Times New Roman"/>
          <w:sz w:val="24"/>
          <w:szCs w:val="24"/>
        </w:rPr>
        <w:t>, съобразно изискванията на ЗОЗЗ и ППЗОЗЗ за неземеделски нужди, като същият се разделя на шест нови имота за застрояване с предназначение: „За жилищно строителство“, а именно:</w:t>
      </w:r>
    </w:p>
    <w:p w:rsidR="00311522" w:rsidRPr="0056732B" w:rsidRDefault="00311522" w:rsidP="00311522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>УПИ I – 29.107, жилищно строителство;</w:t>
      </w:r>
    </w:p>
    <w:p w:rsidR="00311522" w:rsidRPr="0056732B" w:rsidRDefault="00311522" w:rsidP="00311522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 xml:space="preserve">УПИ </w:t>
      </w:r>
      <w:r w:rsidRPr="0056732B">
        <w:rPr>
          <w:rFonts w:ascii="Times New Roman" w:hAnsi="Times New Roman"/>
          <w:sz w:val="24"/>
          <w:szCs w:val="24"/>
          <w:lang w:val="en-GB"/>
        </w:rPr>
        <w:t>I</w:t>
      </w:r>
      <w:r w:rsidRPr="0056732B">
        <w:rPr>
          <w:rFonts w:ascii="Times New Roman" w:hAnsi="Times New Roman"/>
          <w:sz w:val="24"/>
          <w:szCs w:val="24"/>
        </w:rPr>
        <w:t>I – 29.107, жилищно строителство;</w:t>
      </w:r>
    </w:p>
    <w:p w:rsidR="00311522" w:rsidRPr="0056732B" w:rsidRDefault="00311522" w:rsidP="00311522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>УПИ I</w:t>
      </w:r>
      <w:r w:rsidRPr="0056732B">
        <w:rPr>
          <w:rFonts w:ascii="Times New Roman" w:hAnsi="Times New Roman"/>
          <w:sz w:val="24"/>
          <w:szCs w:val="24"/>
          <w:lang w:val="en-GB"/>
        </w:rPr>
        <w:t>II</w:t>
      </w:r>
      <w:r w:rsidRPr="0056732B">
        <w:rPr>
          <w:rFonts w:ascii="Times New Roman" w:hAnsi="Times New Roman"/>
          <w:sz w:val="24"/>
          <w:szCs w:val="24"/>
        </w:rPr>
        <w:t xml:space="preserve"> – 29.107, жилищно строителство;</w:t>
      </w:r>
    </w:p>
    <w:p w:rsidR="00311522" w:rsidRPr="0056732B" w:rsidRDefault="00311522" w:rsidP="00311522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>УПИ I</w:t>
      </w:r>
      <w:r w:rsidRPr="0056732B">
        <w:rPr>
          <w:rFonts w:ascii="Times New Roman" w:hAnsi="Times New Roman"/>
          <w:sz w:val="24"/>
          <w:szCs w:val="24"/>
          <w:lang w:val="en-GB"/>
        </w:rPr>
        <w:t>V</w:t>
      </w:r>
      <w:r w:rsidRPr="0056732B">
        <w:rPr>
          <w:rFonts w:ascii="Times New Roman" w:hAnsi="Times New Roman"/>
          <w:sz w:val="24"/>
          <w:szCs w:val="24"/>
        </w:rPr>
        <w:t xml:space="preserve"> – 29.107, жилищно строителство;</w:t>
      </w:r>
    </w:p>
    <w:p w:rsidR="00311522" w:rsidRPr="0056732B" w:rsidRDefault="00311522" w:rsidP="00311522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 xml:space="preserve">УПИ </w:t>
      </w:r>
      <w:r w:rsidRPr="0056732B">
        <w:rPr>
          <w:rFonts w:ascii="Times New Roman" w:hAnsi="Times New Roman"/>
          <w:sz w:val="24"/>
          <w:szCs w:val="24"/>
          <w:lang w:val="en-GB"/>
        </w:rPr>
        <w:t>V</w:t>
      </w:r>
      <w:r w:rsidRPr="0056732B">
        <w:rPr>
          <w:rFonts w:ascii="Times New Roman" w:hAnsi="Times New Roman"/>
          <w:sz w:val="24"/>
          <w:szCs w:val="24"/>
        </w:rPr>
        <w:t xml:space="preserve"> – 29.107, жилищно строителство;</w:t>
      </w:r>
    </w:p>
    <w:p w:rsidR="00311522" w:rsidRPr="0056732B" w:rsidRDefault="00311522" w:rsidP="00311522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 xml:space="preserve">УПИ </w:t>
      </w:r>
      <w:r w:rsidRPr="0056732B">
        <w:rPr>
          <w:rFonts w:ascii="Times New Roman" w:hAnsi="Times New Roman"/>
          <w:sz w:val="24"/>
          <w:szCs w:val="24"/>
          <w:lang w:val="en-GB"/>
        </w:rPr>
        <w:t>V</w:t>
      </w:r>
      <w:r w:rsidRPr="0056732B">
        <w:rPr>
          <w:rFonts w:ascii="Times New Roman" w:hAnsi="Times New Roman"/>
          <w:sz w:val="24"/>
          <w:szCs w:val="24"/>
        </w:rPr>
        <w:t>I – 29.107, жилищно строителство;</w:t>
      </w:r>
    </w:p>
    <w:p w:rsidR="00EB673F" w:rsidRDefault="000654AD" w:rsidP="00EB673F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>Отрежда се устройствена зона „Жм” със следните показатели за застрояване: Височина до 10м, Пзастр. до 60%, Кинт до 1.2, Позел. мин 40%.</w:t>
      </w:r>
    </w:p>
    <w:p w:rsidR="00D41984" w:rsidRPr="0056732B" w:rsidRDefault="00D41984" w:rsidP="00D41984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732B">
        <w:rPr>
          <w:rFonts w:ascii="Times New Roman" w:hAnsi="Times New Roman"/>
          <w:sz w:val="24"/>
          <w:szCs w:val="24"/>
        </w:rPr>
        <w:t>Предвидено е образуване на две второстепенни частни улици с ширина 6,00 м. между имотите, перпендикулярни на прилежащия път от североизток, за обслужване на новообразуваните имоти и за прокарване на подземна инфраструктура.</w:t>
      </w:r>
    </w:p>
    <w:p w:rsidR="00D41984" w:rsidRPr="00E952E3" w:rsidRDefault="00D41984" w:rsidP="00D41984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117C7E">
        <w:rPr>
          <w:rFonts w:ascii="Times New Roman" w:hAnsi="Times New Roman"/>
          <w:sz w:val="24"/>
          <w:szCs w:val="24"/>
        </w:rPr>
        <w:t>За нуждите на възложителя се променя предназначението на целия имот. Не се налага да се отнема от имота за път, поради наличието на съществуващ широк път от североизток.</w:t>
      </w:r>
    </w:p>
    <w:p w:rsidR="00EB673F" w:rsidRPr="009513DA" w:rsidRDefault="00FB728E" w:rsidP="00EB673F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C10D3">
        <w:rPr>
          <w:rFonts w:ascii="Times New Roman" w:hAnsi="Times New Roman"/>
          <w:sz w:val="24"/>
          <w:szCs w:val="24"/>
        </w:rPr>
        <w:t xml:space="preserve">Предвидено е в шестте новообособени имота с отреждане „За жилищно строителство“ </w:t>
      </w:r>
      <w:r w:rsidRPr="009513DA">
        <w:rPr>
          <w:rFonts w:ascii="Times New Roman" w:hAnsi="Times New Roman"/>
          <w:sz w:val="24"/>
          <w:szCs w:val="24"/>
        </w:rPr>
        <w:t>да се изгради по една нискоетажна еднофамилна жилищна сграда – общо шест броя</w:t>
      </w:r>
      <w:r w:rsidR="00EB673F" w:rsidRPr="009513DA">
        <w:rPr>
          <w:rFonts w:ascii="Times New Roman" w:hAnsi="Times New Roman"/>
          <w:sz w:val="24"/>
          <w:szCs w:val="24"/>
        </w:rPr>
        <w:t>, при спазване на изискуемите отстояния по ЗУТ спрямо странични и улична регулационна линии.</w:t>
      </w:r>
    </w:p>
    <w:p w:rsidR="0043301B" w:rsidRPr="00223AA2" w:rsidRDefault="004207B8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23AA2">
        <w:rPr>
          <w:rFonts w:ascii="Times New Roman" w:hAnsi="Times New Roman"/>
          <w:sz w:val="24"/>
          <w:szCs w:val="24"/>
        </w:rPr>
        <w:t>Конфигурацията на застрояване в имотите,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</w:t>
      </w:r>
    </w:p>
    <w:p w:rsidR="00015F1F" w:rsidRPr="007C10D3" w:rsidRDefault="00015F1F" w:rsidP="00015F1F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C10D3">
        <w:rPr>
          <w:rFonts w:ascii="Times New Roman" w:hAnsi="Times New Roman"/>
          <w:sz w:val="24"/>
          <w:szCs w:val="24"/>
        </w:rPr>
        <w:t>Застрояването ще се реализира свободно, при спазване на изискуемите отстояния по ЗУТ спрямо странични и уличн</w:t>
      </w:r>
      <w:r>
        <w:rPr>
          <w:rFonts w:ascii="Times New Roman" w:hAnsi="Times New Roman"/>
          <w:sz w:val="24"/>
          <w:szCs w:val="24"/>
        </w:rPr>
        <w:t>и</w:t>
      </w:r>
      <w:r w:rsidRPr="007C10D3">
        <w:rPr>
          <w:rFonts w:ascii="Times New Roman" w:hAnsi="Times New Roman"/>
          <w:sz w:val="24"/>
          <w:szCs w:val="24"/>
        </w:rPr>
        <w:t xml:space="preserve"> регулационн</w:t>
      </w:r>
      <w:r>
        <w:rPr>
          <w:rFonts w:ascii="Times New Roman" w:hAnsi="Times New Roman"/>
          <w:sz w:val="24"/>
          <w:szCs w:val="24"/>
        </w:rPr>
        <w:t>и</w:t>
      </w:r>
      <w:r w:rsidRPr="007C10D3">
        <w:rPr>
          <w:rFonts w:ascii="Times New Roman" w:hAnsi="Times New Roman"/>
          <w:sz w:val="24"/>
          <w:szCs w:val="24"/>
        </w:rPr>
        <w:t xml:space="preserve"> линии. </w:t>
      </w:r>
    </w:p>
    <w:p w:rsidR="0043301B" w:rsidRPr="00E952E3" w:rsidRDefault="00F57309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F81362">
        <w:rPr>
          <w:rFonts w:ascii="Times New Roman" w:hAnsi="Times New Roman"/>
          <w:sz w:val="24"/>
          <w:szCs w:val="24"/>
        </w:rPr>
        <w:t>Транспортното обслужване на имота, предмет на инвестиционното предложение се осъществява от прилежащ път с ИД 06447.29.3 от североизток.</w:t>
      </w:r>
    </w:p>
    <w:p w:rsidR="00A405D0" w:rsidRPr="00E952E3" w:rsidRDefault="00015F1F" w:rsidP="00015F1F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7C10D3">
        <w:rPr>
          <w:rFonts w:ascii="Times New Roman" w:hAnsi="Times New Roman"/>
          <w:sz w:val="24"/>
          <w:szCs w:val="24"/>
        </w:rPr>
        <w:t>Съгласно чл. 137 ал. 1, т. 5, буква „а” от ЗУТ (обн. ДВ, бр. 65/2003г.; изм. ДВ, бр.65/2004г.; изм. и доп. ДВ бр. 53/2014г.); чл. 10, ал. 1, т. 1 от Наредба 1 / 30.07.2003г. за номенклатурата на видовете строежи (обн. ДВ бр.72 / 15.08.2003г., изм. ДВ. бр. 23 / 22.03.2011г.), жилищни и смесени сгради с ниско застрояване, вилни сгради, сгради и съоръжения за обществено обслужване с разгъната застроена площ до 1000 кв.м или с капацитет до 100 места за посетители са ПЕТА категория.</w:t>
      </w:r>
    </w:p>
    <w:p w:rsidR="008C1E89" w:rsidRPr="00E952E3" w:rsidRDefault="008C1E89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  <w:highlight w:val="green"/>
        </w:rPr>
      </w:pPr>
    </w:p>
    <w:p w:rsidR="004F4FEF" w:rsidRPr="00C604E5" w:rsidRDefault="00B70AF4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C604E5">
        <w:rPr>
          <w:rFonts w:ascii="Times New Roman" w:hAnsi="Times New Roman"/>
          <w:b/>
          <w:sz w:val="24"/>
          <w:szCs w:val="24"/>
        </w:rPr>
        <w:lastRenderedPageBreak/>
        <w:t>б) взаимовръзка и кумулиране с други съществуващи и/или одобрени инвестиционни предложения</w:t>
      </w:r>
    </w:p>
    <w:p w:rsidR="0000679D" w:rsidRDefault="0000679D" w:rsidP="0000679D">
      <w:pPr>
        <w:pStyle w:val="a4"/>
        <w:spacing w:after="0" w:line="328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района на избраната площадка няма утвърдени с устройствен или друг план производствени дейности, които да противоречат по някакъв начин на инвестиционното ни предложение. То не засяга и не противоречи на други утвърдени устройствени проекти или  програми.</w:t>
      </w:r>
    </w:p>
    <w:p w:rsidR="0000679D" w:rsidRPr="00736B57" w:rsidRDefault="0000679D" w:rsidP="0000679D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36B57">
        <w:rPr>
          <w:rFonts w:ascii="Times New Roman" w:hAnsi="Times New Roman"/>
          <w:sz w:val="24"/>
          <w:szCs w:val="24"/>
        </w:rPr>
        <w:t xml:space="preserve">Инвестиционното предложение е съобразено и е във връзка с Общия устройствен план на Община „Родопи“ </w:t>
      </w:r>
      <w:r>
        <w:rPr>
          <w:rFonts w:ascii="Times New Roman" w:hAnsi="Times New Roman"/>
          <w:sz w:val="24"/>
          <w:szCs w:val="24"/>
        </w:rPr>
        <w:t>–</w:t>
      </w:r>
      <w:r w:rsidRPr="00736B57">
        <w:rPr>
          <w:rFonts w:ascii="Times New Roman" w:hAnsi="Times New Roman"/>
          <w:sz w:val="24"/>
          <w:szCs w:val="24"/>
        </w:rPr>
        <w:t xml:space="preserve"> Пловдив.</w:t>
      </w:r>
    </w:p>
    <w:p w:rsidR="0000679D" w:rsidRPr="00736B57" w:rsidRDefault="0000679D" w:rsidP="0000679D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E4674">
        <w:rPr>
          <w:rFonts w:ascii="Times New Roman" w:hAnsi="Times New Roman"/>
          <w:sz w:val="24"/>
          <w:szCs w:val="24"/>
        </w:rPr>
        <w:t xml:space="preserve">В близост до имота, предмет на инвестиционното предложение, има имоти с променено предназначение, отредени за жилищно строителство с височина до 10м. </w:t>
      </w:r>
      <w:r w:rsidRPr="00736B57">
        <w:rPr>
          <w:rFonts w:ascii="Times New Roman" w:hAnsi="Times New Roman"/>
          <w:sz w:val="24"/>
          <w:szCs w:val="24"/>
        </w:rPr>
        <w:t>Реализацията на инвестиционното предложение няма да повлияе негативно върху ползвателите на съседните имоти. Намеренията на инвеститора не противоречат на други утвърдени устройствен и проекти или програми.</w:t>
      </w:r>
    </w:p>
    <w:p w:rsidR="0000679D" w:rsidRPr="00E952E3" w:rsidRDefault="0000679D" w:rsidP="0000679D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736B57">
        <w:rPr>
          <w:rFonts w:ascii="Times New Roman" w:hAnsi="Times New Roman"/>
          <w:sz w:val="24"/>
          <w:szCs w:val="24"/>
        </w:rPr>
        <w:t>За реализацията на инвестиционното предложение е необходимо смяна на предназначението на имотите за неземеделски нужди по реда на ЗОЗЗ от комисията по чл.17 към ОД “Земеделие“ – Пловдив.</w:t>
      </w:r>
    </w:p>
    <w:p w:rsidR="00505634" w:rsidRPr="003D1FE5" w:rsidRDefault="00505634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D1FE5">
        <w:rPr>
          <w:rFonts w:ascii="Times New Roman" w:hAnsi="Times New Roman"/>
          <w:sz w:val="24"/>
          <w:szCs w:val="24"/>
        </w:rPr>
        <w:t>Доказана е възможност за електроснабдяване и водоснабдяване с необходимите схеми на инженерна инфраструктура и комуникационно – транспортно обслужване, трасировъчни данни на новопроектиран</w:t>
      </w:r>
      <w:r w:rsidR="00F208B7" w:rsidRPr="003D1FE5">
        <w:rPr>
          <w:rFonts w:ascii="Times New Roman" w:hAnsi="Times New Roman"/>
          <w:sz w:val="24"/>
          <w:szCs w:val="24"/>
        </w:rPr>
        <w:t>ите</w:t>
      </w:r>
      <w:r w:rsidR="00C35C60" w:rsidRPr="003D1FE5">
        <w:rPr>
          <w:rFonts w:ascii="Times New Roman" w:hAnsi="Times New Roman"/>
          <w:sz w:val="24"/>
          <w:szCs w:val="24"/>
        </w:rPr>
        <w:t xml:space="preserve"> </w:t>
      </w:r>
      <w:r w:rsidRPr="003D1FE5">
        <w:rPr>
          <w:rFonts w:ascii="Times New Roman" w:hAnsi="Times New Roman"/>
          <w:sz w:val="24"/>
          <w:szCs w:val="24"/>
        </w:rPr>
        <w:t>УПИ</w:t>
      </w:r>
      <w:r w:rsidR="00F208B7" w:rsidRPr="003D1FE5">
        <w:rPr>
          <w:rFonts w:ascii="Times New Roman" w:hAnsi="Times New Roman"/>
          <w:sz w:val="24"/>
          <w:szCs w:val="24"/>
        </w:rPr>
        <w:t xml:space="preserve">, </w:t>
      </w:r>
      <w:r w:rsidRPr="003D1FE5">
        <w:rPr>
          <w:rFonts w:ascii="Times New Roman" w:hAnsi="Times New Roman"/>
          <w:sz w:val="24"/>
          <w:szCs w:val="24"/>
        </w:rPr>
        <w:t>съобразен</w:t>
      </w:r>
      <w:r w:rsidR="00F208B7" w:rsidRPr="003D1FE5">
        <w:rPr>
          <w:rFonts w:ascii="Times New Roman" w:hAnsi="Times New Roman"/>
          <w:sz w:val="24"/>
          <w:szCs w:val="24"/>
        </w:rPr>
        <w:t>и</w:t>
      </w:r>
      <w:r w:rsidRPr="003D1FE5">
        <w:rPr>
          <w:rFonts w:ascii="Times New Roman" w:hAnsi="Times New Roman"/>
          <w:sz w:val="24"/>
          <w:szCs w:val="24"/>
        </w:rPr>
        <w:t xml:space="preserve"> със съществуващата техническа инфраструктура.</w:t>
      </w:r>
    </w:p>
    <w:p w:rsidR="00C30197" w:rsidRPr="003D1FE5" w:rsidRDefault="00C30197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D1FE5">
        <w:rPr>
          <w:rFonts w:ascii="Times New Roman" w:hAnsi="Times New Roman"/>
          <w:sz w:val="24"/>
          <w:szCs w:val="24"/>
        </w:rPr>
        <w:t xml:space="preserve">Инвестиционното предложение ще се реализира в </w:t>
      </w:r>
      <w:r w:rsidR="00804E2C" w:rsidRPr="003D1FE5">
        <w:rPr>
          <w:rFonts w:ascii="Times New Roman" w:hAnsi="Times New Roman"/>
          <w:sz w:val="24"/>
          <w:szCs w:val="24"/>
        </w:rPr>
        <w:t>част</w:t>
      </w:r>
      <w:r w:rsidR="004F1BF1" w:rsidRPr="003D1FE5">
        <w:rPr>
          <w:rFonts w:ascii="Times New Roman" w:hAnsi="Times New Roman"/>
          <w:sz w:val="24"/>
          <w:szCs w:val="24"/>
        </w:rPr>
        <w:t>е</w:t>
      </w:r>
      <w:r w:rsidR="00804E2C" w:rsidRPr="003D1FE5">
        <w:rPr>
          <w:rFonts w:ascii="Times New Roman" w:hAnsi="Times New Roman"/>
          <w:sz w:val="24"/>
          <w:szCs w:val="24"/>
        </w:rPr>
        <w:t>н</w:t>
      </w:r>
      <w:r w:rsidRPr="003D1FE5">
        <w:rPr>
          <w:rFonts w:ascii="Times New Roman" w:hAnsi="Times New Roman"/>
          <w:sz w:val="24"/>
          <w:szCs w:val="24"/>
        </w:rPr>
        <w:t xml:space="preserve"> имот, след промяна предназначението на същи</w:t>
      </w:r>
      <w:r w:rsidR="004F1BF1" w:rsidRPr="003D1FE5">
        <w:rPr>
          <w:rFonts w:ascii="Times New Roman" w:hAnsi="Times New Roman"/>
          <w:sz w:val="24"/>
          <w:szCs w:val="24"/>
        </w:rPr>
        <w:t>я</w:t>
      </w:r>
      <w:r w:rsidR="00804E2C" w:rsidRPr="003D1FE5">
        <w:rPr>
          <w:rFonts w:ascii="Times New Roman" w:hAnsi="Times New Roman"/>
          <w:sz w:val="24"/>
          <w:szCs w:val="24"/>
        </w:rPr>
        <w:t xml:space="preserve"> и в съответствие с одобрени инвестиционни проекти и условията на издадените разрешения за строеж за всеки един от новообразуваните УПИ</w:t>
      </w:r>
      <w:r w:rsidRPr="003D1FE5">
        <w:rPr>
          <w:rFonts w:ascii="Times New Roman" w:hAnsi="Times New Roman"/>
          <w:sz w:val="24"/>
          <w:szCs w:val="24"/>
        </w:rPr>
        <w:t>.</w:t>
      </w:r>
    </w:p>
    <w:p w:rsidR="00C30197" w:rsidRPr="00F510AC" w:rsidRDefault="00C30197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510AC">
        <w:rPr>
          <w:rFonts w:ascii="Times New Roman" w:hAnsi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6A7084" w:rsidRPr="00E952E3" w:rsidRDefault="006A7084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641C24" w:rsidRPr="00F510AC" w:rsidRDefault="00641C24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F510AC">
        <w:rPr>
          <w:rFonts w:ascii="Times New Roman" w:hAnsi="Times New Roman"/>
          <w:b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:rsidR="0024435B" w:rsidRPr="00F510AC" w:rsidRDefault="0024435B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510AC">
        <w:rPr>
          <w:rFonts w:ascii="Times New Roman" w:hAnsi="Times New Roman"/>
          <w:sz w:val="24"/>
          <w:szCs w:val="24"/>
        </w:rPr>
        <w:t>Реализацията на инвестиционното предложение е свързана с промяна пред</w:t>
      </w:r>
      <w:r w:rsidR="00B913B2" w:rsidRPr="00F510AC">
        <w:rPr>
          <w:rFonts w:ascii="Times New Roman" w:hAnsi="Times New Roman"/>
          <w:sz w:val="24"/>
          <w:szCs w:val="24"/>
        </w:rPr>
        <w:t xml:space="preserve">назначение на </w:t>
      </w:r>
      <w:r w:rsidRPr="00F510AC">
        <w:rPr>
          <w:rFonts w:ascii="Times New Roman" w:hAnsi="Times New Roman"/>
          <w:sz w:val="24"/>
          <w:szCs w:val="24"/>
        </w:rPr>
        <w:t>земеделск</w:t>
      </w:r>
      <w:r w:rsidR="00DD7EFA" w:rsidRPr="00F510AC">
        <w:rPr>
          <w:rFonts w:ascii="Times New Roman" w:hAnsi="Times New Roman"/>
          <w:sz w:val="24"/>
          <w:szCs w:val="24"/>
        </w:rPr>
        <w:t>а</w:t>
      </w:r>
      <w:r w:rsidRPr="00F510AC">
        <w:rPr>
          <w:rFonts w:ascii="Times New Roman" w:hAnsi="Times New Roman"/>
          <w:sz w:val="24"/>
          <w:szCs w:val="24"/>
        </w:rPr>
        <w:t xml:space="preserve"> зем</w:t>
      </w:r>
      <w:r w:rsidR="00DD7EFA" w:rsidRPr="00F510AC">
        <w:rPr>
          <w:rFonts w:ascii="Times New Roman" w:hAnsi="Times New Roman"/>
          <w:sz w:val="24"/>
          <w:szCs w:val="24"/>
        </w:rPr>
        <w:t>я</w:t>
      </w:r>
      <w:r w:rsidRPr="00F510AC">
        <w:rPr>
          <w:rFonts w:ascii="Times New Roman" w:hAnsi="Times New Roman"/>
          <w:sz w:val="24"/>
          <w:szCs w:val="24"/>
        </w:rPr>
        <w:t xml:space="preserve"> </w:t>
      </w:r>
      <w:r w:rsidR="00B913B2" w:rsidRPr="00F510AC">
        <w:rPr>
          <w:rFonts w:ascii="Times New Roman" w:hAnsi="Times New Roman"/>
          <w:sz w:val="24"/>
          <w:szCs w:val="24"/>
        </w:rPr>
        <w:t xml:space="preserve">с </w:t>
      </w:r>
      <w:r w:rsidR="00DD7EFA" w:rsidRPr="00F510AC">
        <w:rPr>
          <w:rFonts w:ascii="Times New Roman" w:hAnsi="Times New Roman"/>
          <w:sz w:val="24"/>
          <w:szCs w:val="24"/>
        </w:rPr>
        <w:t xml:space="preserve">площ </w:t>
      </w:r>
      <w:r w:rsidR="00F510AC" w:rsidRPr="00F510AC">
        <w:rPr>
          <w:rFonts w:ascii="Times New Roman" w:hAnsi="Times New Roman"/>
          <w:sz w:val="24"/>
          <w:szCs w:val="24"/>
        </w:rPr>
        <w:t>4499</w:t>
      </w:r>
      <w:r w:rsidR="00DD7EFA" w:rsidRPr="00F510AC">
        <w:rPr>
          <w:rFonts w:ascii="Times New Roman" w:hAnsi="Times New Roman"/>
          <w:sz w:val="24"/>
          <w:szCs w:val="24"/>
        </w:rPr>
        <w:t xml:space="preserve"> кв.м.</w:t>
      </w:r>
      <w:r w:rsidRPr="00F510AC">
        <w:rPr>
          <w:rFonts w:ascii="Times New Roman" w:hAnsi="Times New Roman"/>
          <w:sz w:val="24"/>
          <w:szCs w:val="24"/>
        </w:rPr>
        <w:t xml:space="preserve"> </w:t>
      </w:r>
    </w:p>
    <w:p w:rsidR="00B913B2" w:rsidRPr="00230AB2" w:rsidRDefault="00B913B2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30AB2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строителството на </w:t>
      </w:r>
      <w:r w:rsidR="00A67EE1" w:rsidRPr="00230AB2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230AB2">
        <w:rPr>
          <w:rFonts w:ascii="Times New Roman" w:eastAsia="Calibri" w:hAnsi="Times New Roman"/>
          <w:sz w:val="24"/>
          <w:szCs w:val="24"/>
          <w:lang w:val="bg-BG"/>
        </w:rPr>
        <w:t xml:space="preserve"> ще се използват инертни материали, вода, електроенергия и горива за наличната техника.</w:t>
      </w:r>
    </w:p>
    <w:p w:rsidR="00B913B2" w:rsidRPr="00230AB2" w:rsidRDefault="00B913B2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30AB2">
        <w:rPr>
          <w:rFonts w:ascii="Times New Roman" w:eastAsia="Calibri" w:hAnsi="Times New Roman"/>
          <w:sz w:val="24"/>
          <w:szCs w:val="24"/>
          <w:lang w:val="bg-BG"/>
        </w:rPr>
        <w:t>Водни количества ще се използуват по време на строителството за нуждите на строителните работници, а и впоследствие при експлоатацията – за питейно-битови нужди, за поддържане на чистотата на площадката, озеленените площи и за противопожарни нужди.</w:t>
      </w:r>
    </w:p>
    <w:p w:rsidR="00B913B2" w:rsidRPr="00230AB2" w:rsidRDefault="00B913B2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30AB2">
        <w:rPr>
          <w:rFonts w:ascii="Times New Roman" w:eastAsia="Calibri" w:hAnsi="Times New Roman"/>
          <w:sz w:val="24"/>
          <w:szCs w:val="24"/>
          <w:lang w:val="bg-BG"/>
        </w:rPr>
        <w:t>Необходимите водни количества по време на строителството и експлоатацията на обекта се предвижда да бъдат осигурени от съществуваща</w:t>
      </w:r>
      <w:r w:rsidR="00F72C1B" w:rsidRPr="00230AB2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Pr="00230AB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30AB2">
        <w:rPr>
          <w:rFonts w:ascii="Times New Roman" w:eastAsia="Calibri" w:hAnsi="Times New Roman"/>
          <w:sz w:val="24"/>
          <w:szCs w:val="24"/>
          <w:lang w:val="bg-BG"/>
        </w:rPr>
        <w:t>селищна</w:t>
      </w:r>
      <w:r w:rsidR="003B5CC1" w:rsidRPr="00230AB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230AB2">
        <w:rPr>
          <w:rFonts w:ascii="Times New Roman" w:eastAsia="Calibri" w:hAnsi="Times New Roman"/>
          <w:sz w:val="24"/>
          <w:szCs w:val="24"/>
          <w:lang w:val="bg-BG"/>
        </w:rPr>
        <w:t xml:space="preserve">водопроводна мрежа, експлоатирана от „ВиК“ ЕООД. </w:t>
      </w:r>
    </w:p>
    <w:p w:rsidR="00A67EE1" w:rsidRPr="005E2EF4" w:rsidRDefault="00A67EE1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E2EF4">
        <w:rPr>
          <w:rFonts w:ascii="Times New Roman" w:eastAsia="Calibri" w:hAnsi="Times New Roman"/>
          <w:sz w:val="24"/>
          <w:szCs w:val="24"/>
          <w:lang w:val="bg-BG"/>
        </w:rPr>
        <w:lastRenderedPageBreak/>
        <w:t>Съгласно санитарните изисквания, жилищните сгради ще се обезпечат с вода с питейни качества от уличната водопроводна мрежа.</w:t>
      </w:r>
      <w:r w:rsidR="005E2EF4" w:rsidRPr="005E2EF4">
        <w:rPr>
          <w:rFonts w:ascii="Times New Roman" w:eastAsia="Calibri" w:hAnsi="Times New Roman"/>
          <w:sz w:val="24"/>
          <w:szCs w:val="24"/>
          <w:lang w:val="bg-BG"/>
        </w:rPr>
        <w:t xml:space="preserve"> Заустването на отпадните води ще бъде в изгребни ями, поради липса на канализационна мрежа в близост до имота.</w:t>
      </w:r>
    </w:p>
    <w:p w:rsidR="00A67EE1" w:rsidRPr="005E2EF4" w:rsidRDefault="00A67EE1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E2EF4">
        <w:rPr>
          <w:rFonts w:ascii="Times New Roman" w:eastAsia="Calibri" w:hAnsi="Times New Roman"/>
          <w:sz w:val="24"/>
          <w:szCs w:val="24"/>
          <w:lang w:val="bg-BG"/>
        </w:rPr>
        <w:t xml:space="preserve">За инвестиционното предложение няма да се ползват подземни води. </w:t>
      </w:r>
    </w:p>
    <w:p w:rsidR="00DD7EFA" w:rsidRPr="000C00BD" w:rsidRDefault="00C447B8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61C0B">
        <w:rPr>
          <w:rFonts w:ascii="Times New Roman" w:eastAsia="Calibri" w:hAnsi="Times New Roman"/>
          <w:sz w:val="24"/>
          <w:szCs w:val="24"/>
          <w:lang w:val="bg-BG"/>
        </w:rPr>
        <w:t>Съгласно технически данни и параметри, дадени от експлоатационното дружество „ВиК“ ЕООД гр. Пловдив е предвидена възможност за водоснабдяване чрез изграждане на нов уличен водопровод от полиетиленови тръби висока плътност, който ще е продължение на съществуващата водопроводна мрежа на населеното място. Н</w:t>
      </w:r>
      <w:r w:rsidRPr="00061C0B">
        <w:rPr>
          <w:rFonts w:ascii="Times New Roman" w:hAnsi="Times New Roman"/>
          <w:sz w:val="24"/>
          <w:szCs w:val="24"/>
        </w:rPr>
        <w:t>ов</w:t>
      </w:r>
      <w:r w:rsidRPr="00061C0B">
        <w:rPr>
          <w:rFonts w:ascii="Times New Roman" w:hAnsi="Times New Roman"/>
          <w:sz w:val="24"/>
          <w:szCs w:val="24"/>
          <w:lang w:val="bg-BG"/>
        </w:rPr>
        <w:t>ият</w:t>
      </w:r>
      <w:r w:rsidRPr="00061C0B">
        <w:rPr>
          <w:rFonts w:ascii="Times New Roman" w:hAnsi="Times New Roman"/>
          <w:sz w:val="24"/>
          <w:szCs w:val="24"/>
        </w:rPr>
        <w:t xml:space="preserve"> уличен водопровод, ще се захрани от съществуващ водопровод </w:t>
      </w:r>
      <w:r w:rsidRPr="00061C0B">
        <w:rPr>
          <w:rFonts w:ascii="Times New Roman" w:eastAsia="Calibri" w:hAnsi="Times New Roman"/>
          <w:sz w:val="24"/>
          <w:szCs w:val="24"/>
        </w:rPr>
        <w:t>РЕ-</w:t>
      </w:r>
      <w:r w:rsidRPr="00061C0B">
        <w:rPr>
          <w:rFonts w:ascii="Times New Roman" w:eastAsia="Calibri" w:hAnsi="Times New Roman"/>
          <w:sz w:val="24"/>
          <w:szCs w:val="24"/>
          <w:lang w:val="en-GB"/>
        </w:rPr>
        <w:t>HD</w:t>
      </w:r>
      <w:r w:rsidRPr="00061C0B">
        <w:rPr>
          <w:rFonts w:ascii="Times New Roman" w:eastAsia="Calibri" w:hAnsi="Times New Roman"/>
          <w:sz w:val="24"/>
          <w:szCs w:val="24"/>
        </w:rPr>
        <w:t xml:space="preserve"> Ф</w:t>
      </w:r>
      <w:r>
        <w:rPr>
          <w:rFonts w:ascii="Times New Roman" w:eastAsia="Calibri" w:hAnsi="Times New Roman"/>
          <w:sz w:val="24"/>
          <w:szCs w:val="24"/>
          <w:lang w:val="bg-BG"/>
        </w:rPr>
        <w:t>11</w:t>
      </w:r>
      <w:r w:rsidRPr="00061C0B">
        <w:rPr>
          <w:rFonts w:ascii="Times New Roman" w:eastAsia="Calibri" w:hAnsi="Times New Roman"/>
          <w:sz w:val="24"/>
          <w:szCs w:val="24"/>
        </w:rPr>
        <w:t>0 в близост.</w:t>
      </w:r>
      <w:r w:rsidRPr="00061C0B">
        <w:rPr>
          <w:rFonts w:ascii="Times New Roman" w:eastAsia="Calibri" w:hAnsi="Times New Roman"/>
          <w:sz w:val="24"/>
          <w:szCs w:val="24"/>
          <w:lang w:val="bg-BG"/>
        </w:rPr>
        <w:t xml:space="preserve"> По обслужващите  второстепенни улици между имотите ще се изпълнят общи водопроводни отклонения с възможност за захранване на всеки един от новообразуваните имоти. Съгласно изискванията на експлоатационното дружество „ВиК“ ЕООД гр. Пловдив, след отклонението от уличния водопровод ще се изгради водомерна шахта с общ водомерен възел.</w:t>
      </w:r>
    </w:p>
    <w:p w:rsidR="00E16923" w:rsidRPr="00C447B8" w:rsidRDefault="006C656A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47B8">
        <w:rPr>
          <w:rFonts w:ascii="Times New Roman" w:hAnsi="Times New Roman"/>
          <w:sz w:val="24"/>
          <w:szCs w:val="24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 на присъединяване, определена от експлоатационното дружество,</w:t>
      </w:r>
      <w:r w:rsidRPr="00C447B8">
        <w:rPr>
          <w:rFonts w:ascii="Times New Roman" w:eastAsia="Calibri" w:hAnsi="Times New Roman"/>
          <w:sz w:val="24"/>
          <w:szCs w:val="24"/>
        </w:rPr>
        <w:t xml:space="preserve"> съответстваща на заявената мощност</w:t>
      </w:r>
      <w:r w:rsidRPr="00C447B8">
        <w:rPr>
          <w:rFonts w:ascii="Times New Roman" w:hAnsi="Times New Roman"/>
          <w:sz w:val="24"/>
          <w:szCs w:val="24"/>
        </w:rPr>
        <w:t>.</w:t>
      </w:r>
    </w:p>
    <w:p w:rsidR="002C5412" w:rsidRDefault="002C5412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47B8">
        <w:rPr>
          <w:rFonts w:ascii="Times New Roman" w:eastAsia="Calibri" w:hAnsi="Times New Roman"/>
          <w:sz w:val="24"/>
          <w:szCs w:val="24"/>
          <w:lang w:val="bg-BG"/>
        </w:rPr>
        <w:t>Електроенергията и питейната вода ще се ползват след сключване на договор</w:t>
      </w:r>
      <w:r w:rsidR="006C656A" w:rsidRPr="00C447B8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C447B8">
        <w:rPr>
          <w:rFonts w:ascii="Times New Roman" w:eastAsia="Calibri" w:hAnsi="Times New Roman"/>
          <w:sz w:val="24"/>
          <w:szCs w:val="24"/>
          <w:lang w:val="bg-BG"/>
        </w:rPr>
        <w:t xml:space="preserve"> с експлоатационните дружества „ЕР-Юг” и „Водоснабдяване и канализация ЕООД” – Пловдив.</w:t>
      </w:r>
    </w:p>
    <w:p w:rsidR="00C24216" w:rsidRPr="00C447B8" w:rsidRDefault="00C24216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557BA">
        <w:rPr>
          <w:rFonts w:ascii="Times New Roman" w:hAnsi="Times New Roman"/>
          <w:sz w:val="24"/>
          <w:szCs w:val="24"/>
        </w:rPr>
        <w:t>За постигане на ниска енергоемкост на сградите, ще бъдат изчислени показатели, характеризиращи енергопреобразуващите и енергопреносните свойства на ограждащите конструкции на сградата; показателите за годишния разход на енергия. Ще бъде изпълнена топлоизолация  по външните зидове на сградите, на покрива и при тавани терасен тип,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E16923" w:rsidRPr="00C447B8" w:rsidRDefault="00E16923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47B8">
        <w:rPr>
          <w:rFonts w:ascii="Times New Roman" w:eastAsia="Calibri" w:hAnsi="Times New Roman"/>
          <w:sz w:val="24"/>
          <w:szCs w:val="24"/>
          <w:lang w:val="bg-BG"/>
        </w:rPr>
        <w:t>Не се предвижда газификация на сградите.</w:t>
      </w:r>
    </w:p>
    <w:p w:rsidR="006867D8" w:rsidRPr="00C447B8" w:rsidRDefault="006867D8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47B8">
        <w:rPr>
          <w:rFonts w:ascii="Times New Roman" w:eastAsia="Calibri" w:hAnsi="Times New Roman"/>
          <w:sz w:val="24"/>
          <w:szCs w:val="24"/>
          <w:lang w:val="bg-BG"/>
        </w:rPr>
        <w:t>По време на строителството на сградите ще се ползват баластра и пясък.</w:t>
      </w:r>
    </w:p>
    <w:p w:rsidR="00B913B2" w:rsidRPr="00C447B8" w:rsidRDefault="00B913B2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47B8">
        <w:rPr>
          <w:rFonts w:ascii="Times New Roman" w:eastAsia="Calibri" w:hAnsi="Times New Roman"/>
          <w:sz w:val="24"/>
          <w:szCs w:val="24"/>
          <w:lang w:val="bg-BG"/>
        </w:rPr>
        <w:t xml:space="preserve">Употребата на дървен материал ще се състои в използването на същия за </w:t>
      </w:r>
      <w:r w:rsidR="005C07D0" w:rsidRPr="00C447B8">
        <w:rPr>
          <w:rFonts w:ascii="Times New Roman" w:eastAsia="Calibri" w:hAnsi="Times New Roman"/>
          <w:sz w:val="24"/>
          <w:szCs w:val="24"/>
          <w:lang w:val="bg-BG"/>
        </w:rPr>
        <w:t xml:space="preserve">подпори при </w:t>
      </w:r>
      <w:r w:rsidR="006867D8" w:rsidRPr="00C447B8">
        <w:rPr>
          <w:rFonts w:ascii="Times New Roman" w:eastAsia="Calibri" w:hAnsi="Times New Roman"/>
          <w:sz w:val="24"/>
          <w:szCs w:val="24"/>
          <w:lang w:val="bg-BG"/>
        </w:rPr>
        <w:t>кофраж</w:t>
      </w:r>
      <w:r w:rsidRPr="00C447B8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="006867D8" w:rsidRPr="00C447B8">
        <w:rPr>
          <w:rFonts w:ascii="Times New Roman" w:eastAsia="Calibri" w:hAnsi="Times New Roman"/>
          <w:sz w:val="24"/>
          <w:szCs w:val="24"/>
          <w:lang w:val="bg-BG"/>
        </w:rPr>
        <w:t xml:space="preserve">покривна конструкция, </w:t>
      </w:r>
      <w:r w:rsidRPr="00C447B8">
        <w:rPr>
          <w:rFonts w:ascii="Times New Roman" w:eastAsia="Calibri" w:hAnsi="Times New Roman"/>
          <w:sz w:val="24"/>
          <w:szCs w:val="24"/>
          <w:lang w:val="bg-BG"/>
        </w:rPr>
        <w:t>настилка, вътрешен интериор и др.</w:t>
      </w:r>
    </w:p>
    <w:p w:rsidR="00B913B2" w:rsidRPr="00C447B8" w:rsidRDefault="00B913B2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47B8">
        <w:rPr>
          <w:rFonts w:ascii="Times New Roman" w:eastAsia="Calibri" w:hAnsi="Times New Roman"/>
          <w:sz w:val="24"/>
          <w:szCs w:val="24"/>
          <w:lang w:val="bg-BG"/>
        </w:rPr>
        <w:t>Строителните материали – тухли, бетон, строителни разтвор</w:t>
      </w:r>
      <w:r w:rsidR="002C5412" w:rsidRPr="00C447B8">
        <w:rPr>
          <w:rFonts w:ascii="Times New Roman" w:eastAsia="Calibri" w:hAnsi="Times New Roman"/>
          <w:sz w:val="24"/>
          <w:szCs w:val="24"/>
          <w:lang w:val="bg-BG"/>
        </w:rPr>
        <w:t>и, настилки, метали, тръби за Ви</w:t>
      </w:r>
      <w:r w:rsidRPr="00C447B8">
        <w:rPr>
          <w:rFonts w:ascii="Times New Roman" w:eastAsia="Calibri" w:hAnsi="Times New Roman"/>
          <w:sz w:val="24"/>
          <w:szCs w:val="24"/>
          <w:lang w:val="bg-BG"/>
        </w:rPr>
        <w:t xml:space="preserve">К отклоненията и др. </w:t>
      </w:r>
      <w:r w:rsidR="002C5412" w:rsidRPr="00C447B8">
        <w:rPr>
          <w:rFonts w:ascii="Times New Roman" w:eastAsia="Calibri" w:hAnsi="Times New Roman"/>
          <w:sz w:val="24"/>
          <w:szCs w:val="24"/>
          <w:lang w:val="bg-BG"/>
        </w:rPr>
        <w:t>ще се доставят от фирма</w:t>
      </w:r>
      <w:r w:rsidRPr="00C447B8">
        <w:rPr>
          <w:rFonts w:ascii="Times New Roman" w:eastAsia="Calibri" w:hAnsi="Times New Roman"/>
          <w:sz w:val="24"/>
          <w:szCs w:val="24"/>
          <w:lang w:val="bg-BG"/>
        </w:rPr>
        <w:t>, която ще изпълнява строителните работи.</w:t>
      </w:r>
    </w:p>
    <w:p w:rsidR="00641C24" w:rsidRPr="00CF6B85" w:rsidRDefault="00641C24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CE5882">
        <w:rPr>
          <w:rFonts w:ascii="Times New Roman" w:hAnsi="Times New Roman"/>
          <w:b/>
          <w:sz w:val="24"/>
          <w:szCs w:val="24"/>
        </w:rPr>
        <w:t xml:space="preserve">г) генериране на отпадъци - видове, количества и начин на третиране, и </w:t>
      </w:r>
      <w:r w:rsidRPr="00CF6B85">
        <w:rPr>
          <w:rFonts w:ascii="Times New Roman" w:hAnsi="Times New Roman"/>
          <w:b/>
          <w:sz w:val="24"/>
          <w:szCs w:val="24"/>
        </w:rPr>
        <w:t>отпадъчни води</w:t>
      </w:r>
    </w:p>
    <w:p w:rsidR="00906000" w:rsidRPr="00CF6B85" w:rsidRDefault="00906000" w:rsidP="00935430">
      <w:pPr>
        <w:pStyle w:val="Body4"/>
        <w:spacing w:after="0" w:line="331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CF6B85">
        <w:rPr>
          <w:rFonts w:ascii="Times New Roman" w:hAnsi="Times New Roman"/>
          <w:sz w:val="24"/>
          <w:szCs w:val="24"/>
        </w:rPr>
        <w:t xml:space="preserve">Не се планира постоянно съхранение на отпадъци на площадката. </w:t>
      </w:r>
    </w:p>
    <w:p w:rsidR="00906000" w:rsidRPr="00CF6B85" w:rsidRDefault="00906000" w:rsidP="00935430">
      <w:pPr>
        <w:pStyle w:val="Body4"/>
        <w:spacing w:after="0" w:line="331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CF6B85">
        <w:rPr>
          <w:rFonts w:ascii="Times New Roman" w:hAnsi="Times New Roman"/>
          <w:sz w:val="24"/>
          <w:szCs w:val="24"/>
        </w:rPr>
        <w:t>Не се очаква да се генерират строителни отпадъци, притежаващи опасни свойства. Обектът не може да се охарактеризира като замърсена площадка.</w:t>
      </w:r>
    </w:p>
    <w:p w:rsidR="00906000" w:rsidRPr="00CF6B85" w:rsidRDefault="00906000" w:rsidP="00935430">
      <w:pPr>
        <w:pStyle w:val="Body4"/>
        <w:spacing w:after="0" w:line="331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CF6B85">
        <w:rPr>
          <w:rFonts w:ascii="Times New Roman" w:hAnsi="Times New Roman"/>
          <w:sz w:val="24"/>
          <w:szCs w:val="24"/>
        </w:rPr>
        <w:lastRenderedPageBreak/>
        <w:t xml:space="preserve">Замърсяване не се очаква, освен формирането на отпадъци при извършване на строителството на обекта, които при правилно управление няма да създадат замърсяване на околната среда. </w:t>
      </w:r>
    </w:p>
    <w:p w:rsidR="00906000" w:rsidRPr="00CF6B85" w:rsidRDefault="00906000" w:rsidP="00935430">
      <w:pPr>
        <w:pStyle w:val="Body4"/>
        <w:spacing w:after="0" w:line="331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CF6B85">
        <w:rPr>
          <w:rFonts w:ascii="Times New Roman" w:hAnsi="Times New Roman"/>
          <w:sz w:val="24"/>
          <w:szCs w:val="24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и/или до извозването им на съответни депа, отговарящи на изискванията на Наредба № 6 от 27.08.2013г. </w:t>
      </w:r>
    </w:p>
    <w:p w:rsidR="00906000" w:rsidRPr="00CF6B85" w:rsidRDefault="00906000" w:rsidP="00935430">
      <w:pPr>
        <w:pStyle w:val="Body4"/>
        <w:spacing w:after="0" w:line="331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CF6B85">
        <w:rPr>
          <w:rFonts w:ascii="Times New Roman" w:hAnsi="Times New Roman"/>
          <w:sz w:val="24"/>
          <w:szCs w:val="24"/>
        </w:rPr>
        <w:t>Строителните отпадъци, които се очаква да се генерират по време на строителството на сград</w:t>
      </w:r>
      <w:r w:rsidR="00817C65" w:rsidRPr="00CF6B85">
        <w:rPr>
          <w:rFonts w:ascii="Times New Roman" w:hAnsi="Times New Roman"/>
          <w:sz w:val="24"/>
          <w:szCs w:val="24"/>
        </w:rPr>
        <w:t>ите</w:t>
      </w:r>
      <w:r w:rsidRPr="00CF6B85">
        <w:rPr>
          <w:rFonts w:ascii="Times New Roman" w:hAnsi="Times New Roman"/>
          <w:sz w:val="24"/>
          <w:szCs w:val="24"/>
        </w:rPr>
        <w:t xml:space="preserve">, ще се събират в отделни контейнери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:rsidR="00906000" w:rsidRPr="00CF6B85" w:rsidRDefault="00906000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F6B85">
        <w:rPr>
          <w:rFonts w:ascii="Times New Roman" w:hAnsi="Times New Roman"/>
          <w:sz w:val="24"/>
          <w:szCs w:val="24"/>
        </w:rPr>
        <w:t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вертикалната планировка на обекта. Опаковките на строителните материали, главно синтетични полимери и други с изкуствен произход ще бъдат събирани и предавани за вторични суровини. Бетоновите остатъци ще се транспортират до общинското депо за строителни отпадъци. Отпадъците по време на строителството щ</w:t>
      </w:r>
      <w:r w:rsidR="006A184A" w:rsidRPr="00CF6B85">
        <w:rPr>
          <w:rFonts w:ascii="Times New Roman" w:hAnsi="Times New Roman"/>
          <w:sz w:val="24"/>
          <w:szCs w:val="24"/>
        </w:rPr>
        <w:t xml:space="preserve">е се извозват на определено от </w:t>
      </w:r>
      <w:r w:rsidR="006A184A" w:rsidRPr="00CF6B85">
        <w:rPr>
          <w:rFonts w:ascii="Times New Roman" w:hAnsi="Times New Roman"/>
          <w:sz w:val="24"/>
          <w:szCs w:val="24"/>
          <w:lang w:val="bg-BG"/>
        </w:rPr>
        <w:t>о</w:t>
      </w:r>
      <w:r w:rsidRPr="00CF6B85">
        <w:rPr>
          <w:rFonts w:ascii="Times New Roman" w:hAnsi="Times New Roman"/>
          <w:sz w:val="24"/>
          <w:szCs w:val="24"/>
        </w:rPr>
        <w:t>бщината депо за същите. Бракувани по време на строителството луминисцентни осветителни тела ще се събират, съхраняват и предават отделно от специално назначено лице на обекта към фирма, имаща право да ги приема.</w:t>
      </w:r>
    </w:p>
    <w:p w:rsidR="004637F9" w:rsidRDefault="00CF6B85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</w:rPr>
        <w:t xml:space="preserve">При изграждането на 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отделните жилищни сгради няма да се </w:t>
      </w:r>
      <w:r w:rsidR="00906000" w:rsidRPr="00CF6B85">
        <w:rPr>
          <w:rFonts w:ascii="Times New Roman" w:eastAsia="Calibri" w:hAnsi="Times New Roman"/>
          <w:sz w:val="24"/>
          <w:szCs w:val="24"/>
        </w:rPr>
        <w:t>генерират значителни количества строителни отпадъци</w:t>
      </w:r>
      <w:r w:rsidR="004637F9">
        <w:rPr>
          <w:rFonts w:ascii="Times New Roman" w:eastAsia="Calibri" w:hAnsi="Times New Roman"/>
          <w:sz w:val="24"/>
          <w:szCs w:val="24"/>
          <w:lang w:val="bg-BG"/>
        </w:rPr>
        <w:t xml:space="preserve">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 </w:t>
      </w:r>
    </w:p>
    <w:p w:rsidR="00906000" w:rsidRDefault="004637F9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Възможните отпадъци са следните:</w:t>
      </w:r>
    </w:p>
    <w:p w:rsidR="00906000" w:rsidRPr="00CF6B85" w:rsidRDefault="00906000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F6B85">
        <w:rPr>
          <w:rFonts w:ascii="Times New Roman" w:eastAsia="Calibri" w:hAnsi="Times New Roman"/>
          <w:sz w:val="24"/>
          <w:szCs w:val="24"/>
        </w:rPr>
        <w:t xml:space="preserve">17.05.06. 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  <w:t>И</w:t>
      </w:r>
      <w:r w:rsidRPr="00CF6B85">
        <w:rPr>
          <w:rFonts w:ascii="Times New Roman" w:eastAsia="Calibri" w:hAnsi="Times New Roman"/>
          <w:sz w:val="24"/>
          <w:szCs w:val="24"/>
        </w:rPr>
        <w:t>зкопани земни маси – ще се използват за рекултивация на терена</w:t>
      </w:r>
      <w:r w:rsidR="00DF1973">
        <w:rPr>
          <w:rFonts w:ascii="Times New Roman" w:eastAsia="Calibri" w:hAnsi="Times New Roman"/>
          <w:sz w:val="24"/>
          <w:szCs w:val="24"/>
          <w:lang w:val="bg-BG"/>
        </w:rPr>
        <w:t xml:space="preserve"> и</w:t>
      </w:r>
      <w:r w:rsidR="00445BEC">
        <w:rPr>
          <w:rFonts w:ascii="Times New Roman" w:eastAsia="Calibri" w:hAnsi="Times New Roman"/>
          <w:sz w:val="24"/>
          <w:szCs w:val="24"/>
          <w:lang w:val="bg-BG"/>
        </w:rPr>
        <w:t xml:space="preserve"> направа на обратни насипи</w:t>
      </w:r>
      <w:r w:rsidRPr="00CF6B85">
        <w:rPr>
          <w:rFonts w:ascii="Times New Roman" w:eastAsia="Calibri" w:hAnsi="Times New Roman"/>
          <w:sz w:val="24"/>
          <w:szCs w:val="24"/>
        </w:rPr>
        <w:t>;</w:t>
      </w:r>
    </w:p>
    <w:p w:rsidR="00906000" w:rsidRPr="00CF6B85" w:rsidRDefault="00906000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F6B85">
        <w:rPr>
          <w:rFonts w:ascii="Times New Roman" w:eastAsia="Calibri" w:hAnsi="Times New Roman"/>
          <w:sz w:val="24"/>
          <w:szCs w:val="24"/>
        </w:rPr>
        <w:t xml:space="preserve">17.09.04. 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  <w:t>С</w:t>
      </w:r>
      <w:r w:rsidRPr="00CF6B85">
        <w:rPr>
          <w:rFonts w:ascii="Times New Roman" w:eastAsia="Calibri" w:hAnsi="Times New Roman"/>
          <w:sz w:val="24"/>
          <w:szCs w:val="24"/>
        </w:rPr>
        <w:t xml:space="preserve">месени отпадъци от строителството, които ще се извозят на указано от Кмета на </w:t>
      </w:r>
      <w:r w:rsidR="006D37E3" w:rsidRPr="00CF6B85">
        <w:rPr>
          <w:rFonts w:ascii="Times New Roman" w:eastAsia="Calibri" w:hAnsi="Times New Roman"/>
          <w:sz w:val="24"/>
          <w:szCs w:val="24"/>
          <w:lang w:val="bg-BG"/>
        </w:rPr>
        <w:t xml:space="preserve">общината </w:t>
      </w:r>
      <w:r w:rsidRPr="00CF6B85">
        <w:rPr>
          <w:rFonts w:ascii="Times New Roman" w:eastAsia="Calibri" w:hAnsi="Times New Roman"/>
          <w:sz w:val="24"/>
          <w:szCs w:val="24"/>
        </w:rPr>
        <w:t>депо.</w:t>
      </w:r>
    </w:p>
    <w:tbl>
      <w:tblPr>
        <w:tblW w:w="9800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906000" w:rsidRPr="00CF6B85" w:rsidTr="00D877C3">
        <w:tc>
          <w:tcPr>
            <w:tcW w:w="2734" w:type="dxa"/>
          </w:tcPr>
          <w:p w:rsidR="00906000" w:rsidRPr="00CF6B85" w:rsidRDefault="00906000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</w:tc>
        <w:tc>
          <w:tcPr>
            <w:tcW w:w="7066" w:type="dxa"/>
          </w:tcPr>
          <w:p w:rsidR="00906000" w:rsidRPr="00CF6B85" w:rsidRDefault="00AB7BDA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CF6B85">
              <w:rPr>
                <w:rFonts w:ascii="Times New Roman" w:eastAsia="Calibri" w:hAnsi="Times New Roman"/>
                <w:sz w:val="24"/>
                <w:szCs w:val="24"/>
              </w:rPr>
              <w:t>Бетон</w:t>
            </w:r>
          </w:p>
        </w:tc>
      </w:tr>
      <w:tr w:rsidR="00906000" w:rsidRPr="00CF6B85" w:rsidTr="00D877C3">
        <w:tc>
          <w:tcPr>
            <w:tcW w:w="2734" w:type="dxa"/>
          </w:tcPr>
          <w:p w:rsidR="00906000" w:rsidRPr="00CF6B85" w:rsidRDefault="00906000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</w:tc>
        <w:tc>
          <w:tcPr>
            <w:tcW w:w="7066" w:type="dxa"/>
          </w:tcPr>
          <w:p w:rsidR="00906000" w:rsidRPr="00CF6B85" w:rsidRDefault="00AB7BDA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CF6B85">
              <w:rPr>
                <w:rFonts w:ascii="Times New Roman" w:eastAsia="Calibri" w:hAnsi="Times New Roman"/>
                <w:sz w:val="24"/>
                <w:szCs w:val="24"/>
              </w:rPr>
              <w:t>Тухли</w:t>
            </w:r>
          </w:p>
        </w:tc>
      </w:tr>
      <w:tr w:rsidR="00906000" w:rsidRPr="00CF6B85" w:rsidTr="00D877C3">
        <w:tc>
          <w:tcPr>
            <w:tcW w:w="2734" w:type="dxa"/>
          </w:tcPr>
          <w:p w:rsidR="00906000" w:rsidRPr="00CF6B85" w:rsidRDefault="00906000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</w:tc>
        <w:tc>
          <w:tcPr>
            <w:tcW w:w="7066" w:type="dxa"/>
          </w:tcPr>
          <w:p w:rsidR="00906000" w:rsidRPr="00CF6B85" w:rsidRDefault="00AB7BDA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CF6B85">
              <w:rPr>
                <w:rFonts w:ascii="Times New Roman" w:eastAsia="Calibri" w:hAnsi="Times New Roman"/>
                <w:sz w:val="24"/>
                <w:szCs w:val="24"/>
              </w:rPr>
              <w:t>Керемиди, плочки, фаянсови и керамични изделия</w:t>
            </w:r>
          </w:p>
        </w:tc>
      </w:tr>
      <w:tr w:rsidR="00906000" w:rsidRPr="00CF6B85" w:rsidTr="00D877C3">
        <w:tc>
          <w:tcPr>
            <w:tcW w:w="2734" w:type="dxa"/>
          </w:tcPr>
          <w:p w:rsidR="00906000" w:rsidRPr="00CF6B85" w:rsidRDefault="00906000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CF6B85">
              <w:rPr>
                <w:rFonts w:ascii="Times New Roman" w:eastAsia="Calibri" w:hAnsi="Times New Roman"/>
                <w:sz w:val="24"/>
                <w:szCs w:val="24"/>
              </w:rPr>
              <w:t>07</w:t>
            </w:r>
          </w:p>
        </w:tc>
        <w:tc>
          <w:tcPr>
            <w:tcW w:w="7066" w:type="dxa"/>
          </w:tcPr>
          <w:p w:rsidR="00906000" w:rsidRPr="00CF6B85" w:rsidRDefault="00AB7BDA" w:rsidP="00935430">
            <w:pPr>
              <w:spacing w:after="0" w:line="331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F6B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CF6B85">
              <w:rPr>
                <w:rFonts w:ascii="Times New Roman" w:eastAsia="Calibri" w:hAnsi="Times New Roman"/>
                <w:sz w:val="24"/>
                <w:szCs w:val="24"/>
              </w:rPr>
              <w:t>Смеси от бетон, тухли, керемиди, плочки, фаянсови и керамични изделия, различни от упоменатите в 17 01 06</w:t>
            </w:r>
          </w:p>
        </w:tc>
      </w:tr>
    </w:tbl>
    <w:p w:rsidR="00906000" w:rsidRPr="00CF6B85" w:rsidRDefault="00906000" w:rsidP="00935430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CF6B85">
        <w:rPr>
          <w:rFonts w:ascii="Times New Roman" w:eastAsia="Calibri" w:hAnsi="Times New Roman"/>
          <w:sz w:val="24"/>
          <w:szCs w:val="24"/>
        </w:rPr>
        <w:t>17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CF6B85">
        <w:rPr>
          <w:rFonts w:ascii="Times New Roman" w:eastAsia="Calibri" w:hAnsi="Times New Roman"/>
          <w:sz w:val="24"/>
          <w:szCs w:val="24"/>
        </w:rPr>
        <w:t>02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CF6B85">
        <w:rPr>
          <w:rFonts w:ascii="Times New Roman" w:eastAsia="Calibri" w:hAnsi="Times New Roman"/>
          <w:sz w:val="24"/>
          <w:szCs w:val="24"/>
        </w:rPr>
        <w:t xml:space="preserve">01 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ab/>
        <w:t>Д</w:t>
      </w:r>
      <w:r w:rsidRPr="00CF6B85">
        <w:rPr>
          <w:rFonts w:ascii="Times New Roman" w:eastAsia="Calibri" w:hAnsi="Times New Roman"/>
          <w:sz w:val="24"/>
          <w:szCs w:val="24"/>
        </w:rPr>
        <w:t>ървени отпадъци</w:t>
      </w:r>
      <w:r w:rsidRPr="00CF6B8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906000" w:rsidRPr="00DF1973" w:rsidRDefault="00906000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F1973">
        <w:rPr>
          <w:rFonts w:ascii="Times New Roman" w:eastAsia="Calibri" w:hAnsi="Times New Roman"/>
          <w:sz w:val="24"/>
          <w:szCs w:val="24"/>
        </w:rPr>
        <w:t>17</w:t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DF1973">
        <w:rPr>
          <w:rFonts w:ascii="Times New Roman" w:eastAsia="Calibri" w:hAnsi="Times New Roman"/>
          <w:sz w:val="24"/>
          <w:szCs w:val="24"/>
        </w:rPr>
        <w:t>04</w:t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DF1973">
        <w:rPr>
          <w:rFonts w:ascii="Times New Roman" w:eastAsia="Calibri" w:hAnsi="Times New Roman"/>
          <w:sz w:val="24"/>
          <w:szCs w:val="24"/>
        </w:rPr>
        <w:t>07</w:t>
      </w:r>
      <w:r w:rsidRPr="00DF1973">
        <w:rPr>
          <w:rFonts w:ascii="Times New Roman" w:eastAsia="Calibri" w:hAnsi="Times New Roman"/>
          <w:sz w:val="24"/>
          <w:szCs w:val="24"/>
        </w:rPr>
        <w:tab/>
      </w:r>
      <w:r w:rsidRPr="00DF1973">
        <w:rPr>
          <w:rFonts w:ascii="Times New Roman" w:eastAsia="Calibri" w:hAnsi="Times New Roman"/>
          <w:sz w:val="24"/>
          <w:szCs w:val="24"/>
        </w:rPr>
        <w:tab/>
      </w:r>
      <w:r w:rsidRPr="00DF1973">
        <w:rPr>
          <w:rFonts w:ascii="Times New Roman" w:eastAsia="Calibri" w:hAnsi="Times New Roman"/>
          <w:sz w:val="24"/>
          <w:szCs w:val="24"/>
        </w:rPr>
        <w:tab/>
        <w:t>Смеси от метали</w:t>
      </w:r>
    </w:p>
    <w:p w:rsidR="00906000" w:rsidRDefault="00906000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F1973">
        <w:rPr>
          <w:rFonts w:ascii="Times New Roman" w:eastAsia="Calibri" w:hAnsi="Times New Roman"/>
          <w:sz w:val="24"/>
          <w:szCs w:val="24"/>
        </w:rPr>
        <w:lastRenderedPageBreak/>
        <w:t>20</w:t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DF1973">
        <w:rPr>
          <w:rFonts w:ascii="Times New Roman" w:eastAsia="Calibri" w:hAnsi="Times New Roman"/>
          <w:sz w:val="24"/>
          <w:szCs w:val="24"/>
        </w:rPr>
        <w:t>03</w:t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DF1973">
        <w:rPr>
          <w:rFonts w:ascii="Times New Roman" w:eastAsia="Calibri" w:hAnsi="Times New Roman"/>
          <w:sz w:val="24"/>
          <w:szCs w:val="24"/>
        </w:rPr>
        <w:t xml:space="preserve">01 </w:t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ab/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ab/>
      </w:r>
      <w:r w:rsidRPr="00DF1973">
        <w:rPr>
          <w:rFonts w:ascii="Times New Roman" w:eastAsia="Calibri" w:hAnsi="Times New Roman"/>
          <w:sz w:val="24"/>
          <w:szCs w:val="24"/>
          <w:lang w:val="bg-BG"/>
        </w:rPr>
        <w:tab/>
      </w:r>
      <w:r w:rsidRPr="00DF1973">
        <w:rPr>
          <w:rFonts w:ascii="Times New Roman" w:eastAsia="Calibri" w:hAnsi="Times New Roman"/>
          <w:sz w:val="24"/>
          <w:szCs w:val="24"/>
        </w:rPr>
        <w:t>Смесени битови отпадъци от работещите на територията на площадката по време на строителния процес. Количеството на тези отпадъци ще бъде малко.</w:t>
      </w:r>
    </w:p>
    <w:p w:rsidR="00425E97" w:rsidRPr="00531766" w:rsidRDefault="00425E97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53D5A">
        <w:rPr>
          <w:rFonts w:ascii="Times New Roman" w:hAnsi="Times New Roman"/>
          <w:sz w:val="24"/>
          <w:szCs w:val="24"/>
        </w:rPr>
        <w:t xml:space="preserve"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</w:t>
      </w:r>
      <w:r>
        <w:rPr>
          <w:rFonts w:ascii="Times New Roman" w:hAnsi="Times New Roman"/>
          <w:sz w:val="24"/>
          <w:szCs w:val="24"/>
        </w:rPr>
        <w:t>ЗУО</w:t>
      </w:r>
      <w:r w:rsidRPr="00753D5A">
        <w:rPr>
          <w:rFonts w:ascii="Times New Roman" w:hAnsi="Times New Roman"/>
          <w:sz w:val="24"/>
          <w:szCs w:val="24"/>
        </w:rPr>
        <w:t xml:space="preserve"> и подзаконовите нормативни актове,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</w:t>
      </w:r>
    </w:p>
    <w:p w:rsidR="00906000" w:rsidRPr="00425E97" w:rsidRDefault="00906000" w:rsidP="00935430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5E97">
        <w:rPr>
          <w:rFonts w:ascii="Times New Roman" w:hAnsi="Times New Roman"/>
          <w:sz w:val="24"/>
          <w:szCs w:val="24"/>
        </w:rPr>
        <w:t xml:space="preserve">Точните количества 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 xml:space="preserve">и типа </w:t>
      </w:r>
      <w:r w:rsidRPr="00425E97">
        <w:rPr>
          <w:rFonts w:ascii="Times New Roman" w:hAnsi="Times New Roman"/>
          <w:sz w:val="24"/>
          <w:szCs w:val="24"/>
        </w:rPr>
        <w:t>на строителните отпадъци ще бъдат определени с из</w:t>
      </w:r>
      <w:r w:rsidR="009F753D" w:rsidRPr="00425E97">
        <w:rPr>
          <w:rFonts w:ascii="Times New Roman" w:hAnsi="Times New Roman"/>
          <w:sz w:val="24"/>
          <w:szCs w:val="24"/>
        </w:rPr>
        <w:t xml:space="preserve">готвянето на </w:t>
      </w:r>
      <w:r w:rsidR="00833AA1" w:rsidRPr="00425E97">
        <w:rPr>
          <w:rFonts w:ascii="Times New Roman" w:hAnsi="Times New Roman"/>
          <w:sz w:val="24"/>
          <w:szCs w:val="24"/>
          <w:lang w:val="bg-BG"/>
        </w:rPr>
        <w:t>техническия инвестиционен</w:t>
      </w:r>
      <w:r w:rsidR="009F753D" w:rsidRPr="00425E97">
        <w:rPr>
          <w:rFonts w:ascii="Times New Roman" w:hAnsi="Times New Roman"/>
          <w:sz w:val="24"/>
          <w:szCs w:val="24"/>
        </w:rPr>
        <w:t xml:space="preserve"> проект и 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>п</w:t>
      </w:r>
      <w:r w:rsidRPr="00425E97">
        <w:rPr>
          <w:rFonts w:ascii="Times New Roman" w:hAnsi="Times New Roman"/>
          <w:sz w:val="24"/>
          <w:szCs w:val="24"/>
        </w:rPr>
        <w:t>лана за управление на строителни отпадъци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 xml:space="preserve"> /ПУСО/</w:t>
      </w:r>
      <w:r w:rsidR="00481E7D" w:rsidRPr="00425E97">
        <w:rPr>
          <w:rFonts w:ascii="Times New Roman" w:hAnsi="Times New Roman"/>
          <w:sz w:val="24"/>
          <w:szCs w:val="24"/>
          <w:lang w:val="bg-BG"/>
        </w:rPr>
        <w:t>, ко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>и</w:t>
      </w:r>
      <w:r w:rsidR="00481E7D" w:rsidRPr="00425E97">
        <w:rPr>
          <w:rFonts w:ascii="Times New Roman" w:hAnsi="Times New Roman"/>
          <w:sz w:val="24"/>
          <w:szCs w:val="24"/>
          <w:lang w:val="bg-BG"/>
        </w:rPr>
        <w:t xml:space="preserve">то се 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 xml:space="preserve">одобряват и </w:t>
      </w:r>
      <w:r w:rsidR="00481E7D" w:rsidRPr="00425E97">
        <w:rPr>
          <w:rFonts w:ascii="Times New Roman" w:hAnsi="Times New Roman"/>
          <w:sz w:val="24"/>
          <w:szCs w:val="24"/>
          <w:lang w:val="bg-BG"/>
        </w:rPr>
        <w:t>съгласува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>т</w:t>
      </w:r>
      <w:r w:rsidR="00481E7D" w:rsidRPr="00425E97">
        <w:rPr>
          <w:rFonts w:ascii="Times New Roman" w:hAnsi="Times New Roman"/>
          <w:sz w:val="24"/>
          <w:szCs w:val="24"/>
          <w:lang w:val="bg-BG"/>
        </w:rPr>
        <w:t xml:space="preserve"> преди започване на строителството от община 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>„</w:t>
      </w:r>
      <w:r w:rsidR="00425E97" w:rsidRPr="00425E97">
        <w:rPr>
          <w:rFonts w:ascii="Times New Roman" w:hAnsi="Times New Roman"/>
          <w:sz w:val="24"/>
          <w:szCs w:val="24"/>
          <w:lang w:val="bg-BG"/>
        </w:rPr>
        <w:t>Родопи</w:t>
      </w:r>
      <w:r w:rsidR="009F753D" w:rsidRPr="00425E97">
        <w:rPr>
          <w:rFonts w:ascii="Times New Roman" w:hAnsi="Times New Roman"/>
          <w:sz w:val="24"/>
          <w:szCs w:val="24"/>
          <w:lang w:val="bg-BG"/>
        </w:rPr>
        <w:t>“</w:t>
      </w:r>
      <w:r w:rsidR="00425E97" w:rsidRPr="00425E97">
        <w:rPr>
          <w:rFonts w:ascii="Times New Roman" w:hAnsi="Times New Roman"/>
          <w:sz w:val="24"/>
          <w:szCs w:val="24"/>
          <w:lang w:val="bg-BG"/>
        </w:rPr>
        <w:t xml:space="preserve"> – Пловдив</w:t>
      </w:r>
      <w:r w:rsidRPr="00425E97">
        <w:rPr>
          <w:rFonts w:ascii="Times New Roman" w:hAnsi="Times New Roman"/>
          <w:sz w:val="24"/>
          <w:szCs w:val="24"/>
        </w:rPr>
        <w:t>.</w:t>
      </w:r>
    </w:p>
    <w:p w:rsidR="00425E97" w:rsidRDefault="00425E97" w:rsidP="00425E97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531BC">
        <w:rPr>
          <w:rFonts w:ascii="Times New Roman" w:hAnsi="Times New Roman"/>
          <w:sz w:val="24"/>
          <w:szCs w:val="24"/>
        </w:rPr>
        <w:t>По време на експлоатация</w:t>
      </w:r>
      <w:r w:rsidRPr="00D531BC">
        <w:rPr>
          <w:rFonts w:ascii="Times New Roman" w:hAnsi="Times New Roman"/>
          <w:sz w:val="24"/>
          <w:szCs w:val="24"/>
          <w:lang w:val="bg-BG"/>
        </w:rPr>
        <w:t>та</w:t>
      </w:r>
      <w:r w:rsidRPr="00D531BC">
        <w:rPr>
          <w:rFonts w:ascii="Times New Roman" w:hAnsi="Times New Roman"/>
          <w:sz w:val="24"/>
          <w:szCs w:val="24"/>
        </w:rPr>
        <w:t xml:space="preserve"> на </w:t>
      </w:r>
      <w:r w:rsidRPr="00D531BC">
        <w:rPr>
          <w:rFonts w:ascii="Times New Roman" w:hAnsi="Times New Roman"/>
          <w:sz w:val="24"/>
          <w:szCs w:val="24"/>
          <w:lang w:val="bg-BG"/>
        </w:rPr>
        <w:t>жилищните сгради</w:t>
      </w:r>
      <w:r w:rsidRPr="00D531BC">
        <w:rPr>
          <w:rFonts w:ascii="Times New Roman" w:hAnsi="Times New Roman"/>
          <w:sz w:val="24"/>
          <w:szCs w:val="24"/>
        </w:rPr>
        <w:t xml:space="preserve"> ще се генерират</w:t>
      </w:r>
      <w:r w:rsidRPr="00D531BC">
        <w:rPr>
          <w:rFonts w:ascii="Times New Roman" w:hAnsi="Times New Roman"/>
          <w:sz w:val="24"/>
          <w:szCs w:val="24"/>
          <w:lang w:val="bg-BG"/>
        </w:rPr>
        <w:t xml:space="preserve"> с</w:t>
      </w:r>
      <w:r w:rsidRPr="00D531BC">
        <w:rPr>
          <w:rFonts w:ascii="Times New Roman" w:hAnsi="Times New Roman"/>
          <w:sz w:val="24"/>
          <w:szCs w:val="24"/>
        </w:rPr>
        <w:t>месени битови отпадъци</w:t>
      </w:r>
      <w:r w:rsidRPr="00D531BC"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D531BC">
        <w:rPr>
          <w:rFonts w:ascii="Times New Roman" w:hAnsi="Times New Roman"/>
          <w:sz w:val="24"/>
          <w:szCs w:val="24"/>
        </w:rPr>
        <w:t xml:space="preserve">формирани </w:t>
      </w:r>
      <w:r w:rsidRPr="00D531BC">
        <w:rPr>
          <w:rFonts w:ascii="Times New Roman" w:hAnsi="Times New Roman"/>
          <w:sz w:val="24"/>
          <w:szCs w:val="24"/>
          <w:lang w:val="bg-BG"/>
        </w:rPr>
        <w:t>от живущите</w:t>
      </w:r>
      <w:r w:rsidRPr="00D531BC">
        <w:rPr>
          <w:rFonts w:ascii="Times New Roman" w:hAnsi="Times New Roman"/>
          <w:sz w:val="24"/>
          <w:szCs w:val="24"/>
        </w:rPr>
        <w:t xml:space="preserve"> – опаковки, хранителни отпадъци и др. с код 20</w:t>
      </w:r>
      <w:r w:rsidRPr="00D531BC">
        <w:rPr>
          <w:rFonts w:ascii="Times New Roman" w:hAnsi="Times New Roman"/>
          <w:sz w:val="24"/>
          <w:szCs w:val="24"/>
          <w:lang w:val="bg-BG"/>
        </w:rPr>
        <w:t>.</w:t>
      </w:r>
      <w:r w:rsidRPr="00D531BC">
        <w:rPr>
          <w:rFonts w:ascii="Times New Roman" w:hAnsi="Times New Roman"/>
          <w:sz w:val="24"/>
          <w:szCs w:val="24"/>
        </w:rPr>
        <w:t>03</w:t>
      </w:r>
      <w:r w:rsidRPr="00D531BC">
        <w:rPr>
          <w:rFonts w:ascii="Times New Roman" w:hAnsi="Times New Roman"/>
          <w:sz w:val="24"/>
          <w:szCs w:val="24"/>
          <w:lang w:val="bg-BG"/>
        </w:rPr>
        <w:t>.</w:t>
      </w:r>
      <w:r w:rsidRPr="00D531BC">
        <w:rPr>
          <w:rFonts w:ascii="Times New Roman" w:hAnsi="Times New Roman"/>
          <w:sz w:val="24"/>
          <w:szCs w:val="24"/>
        </w:rPr>
        <w:t>01, както и отпадъци от опаковки от група 15 01 – хартиени, пластмасови, стъклени и метални опаковки.</w:t>
      </w:r>
    </w:p>
    <w:p w:rsidR="00906000" w:rsidRPr="00E952E3" w:rsidRDefault="00425E97" w:rsidP="00425E97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</w:rPr>
      </w:pPr>
      <w:r w:rsidRPr="00753D5A">
        <w:rPr>
          <w:rFonts w:ascii="Times New Roman" w:hAnsi="Times New Roman"/>
          <w:sz w:val="24"/>
          <w:szCs w:val="24"/>
        </w:rPr>
        <w:t>Битовите отпадъци, които ще се формират от изпълнителите на обекта по време на строителството, както и тези, които ще се формират от ползвателите на готови</w:t>
      </w:r>
      <w:r>
        <w:rPr>
          <w:rFonts w:ascii="Times New Roman" w:hAnsi="Times New Roman"/>
          <w:sz w:val="24"/>
          <w:szCs w:val="24"/>
          <w:lang w:val="bg-BG"/>
        </w:rPr>
        <w:t>те</w:t>
      </w:r>
      <w:r w:rsidRPr="00753D5A">
        <w:rPr>
          <w:rFonts w:ascii="Times New Roman" w:hAnsi="Times New Roman"/>
          <w:sz w:val="24"/>
          <w:szCs w:val="24"/>
        </w:rPr>
        <w:t xml:space="preserve"> </w:t>
      </w:r>
      <w:r w:rsidRPr="00751F76">
        <w:rPr>
          <w:rFonts w:ascii="Times New Roman" w:hAnsi="Times New Roman"/>
          <w:sz w:val="24"/>
          <w:szCs w:val="24"/>
        </w:rPr>
        <w:t>обект</w:t>
      </w:r>
      <w:r>
        <w:rPr>
          <w:rFonts w:ascii="Times New Roman" w:hAnsi="Times New Roman"/>
          <w:sz w:val="24"/>
          <w:szCs w:val="24"/>
          <w:lang w:val="bg-BG"/>
        </w:rPr>
        <w:t>и</w:t>
      </w:r>
      <w:r w:rsidRPr="00751F76">
        <w:rPr>
          <w:rFonts w:ascii="Times New Roman" w:hAnsi="Times New Roman"/>
          <w:sz w:val="24"/>
          <w:szCs w:val="24"/>
        </w:rPr>
        <w:t xml:space="preserve"> по време на </w:t>
      </w:r>
      <w:r>
        <w:rPr>
          <w:rFonts w:ascii="Times New Roman" w:hAnsi="Times New Roman"/>
          <w:sz w:val="24"/>
          <w:szCs w:val="24"/>
          <w:lang w:val="bg-BG"/>
        </w:rPr>
        <w:t>тяхната</w:t>
      </w:r>
      <w:r w:rsidRPr="00751F76">
        <w:rPr>
          <w:rFonts w:ascii="Times New Roman" w:hAnsi="Times New Roman"/>
          <w:sz w:val="24"/>
          <w:szCs w:val="24"/>
        </w:rPr>
        <w:t xml:space="preserve"> </w:t>
      </w:r>
      <w:r w:rsidRPr="009F73AB">
        <w:rPr>
          <w:rFonts w:ascii="Times New Roman" w:hAnsi="Times New Roman"/>
          <w:sz w:val="24"/>
          <w:szCs w:val="24"/>
        </w:rPr>
        <w:t>експлоатация ще се събират на определената от общината площадка в контейнери, непозволяващи разпиляването им. Същите ще се извозват съгласно графика за сметосъбиране и сметоизвозване.</w:t>
      </w:r>
      <w:r w:rsidRPr="009F73AB">
        <w:rPr>
          <w:rFonts w:ascii="Times New Roman" w:hAnsi="Times New Roman"/>
          <w:sz w:val="24"/>
          <w:szCs w:val="24"/>
          <w:lang w:val="bg-BG"/>
        </w:rPr>
        <w:t xml:space="preserve"> Отпадъците от опаковки ще бъдат </w:t>
      </w:r>
      <w:r w:rsidRPr="009F73AB">
        <w:rPr>
          <w:rFonts w:ascii="Times New Roman" w:hAnsi="Times New Roman"/>
          <w:sz w:val="24"/>
          <w:szCs w:val="24"/>
        </w:rPr>
        <w:t xml:space="preserve">предавани на база сключен договор с </w:t>
      </w:r>
      <w:r w:rsidRPr="009F73AB">
        <w:rPr>
          <w:rFonts w:ascii="Times New Roman" w:hAnsi="Times New Roman"/>
          <w:sz w:val="24"/>
          <w:szCs w:val="24"/>
          <w:lang w:val="bg-BG"/>
        </w:rPr>
        <w:t>о</w:t>
      </w:r>
      <w:r w:rsidRPr="009F73AB">
        <w:rPr>
          <w:rFonts w:ascii="Times New Roman" w:hAnsi="Times New Roman"/>
          <w:sz w:val="24"/>
          <w:szCs w:val="24"/>
        </w:rPr>
        <w:t>рганизация по оползотворяване.</w:t>
      </w:r>
      <w:r w:rsidR="00906000" w:rsidRPr="00E952E3">
        <w:rPr>
          <w:rFonts w:ascii="Times New Roman" w:hAnsi="Times New Roman"/>
          <w:sz w:val="24"/>
          <w:szCs w:val="24"/>
          <w:highlight w:val="green"/>
        </w:rPr>
        <w:t xml:space="preserve"> </w:t>
      </w:r>
    </w:p>
    <w:p w:rsidR="00906000" w:rsidRPr="00425E97" w:rsidRDefault="00906000" w:rsidP="00935430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5E97">
        <w:rPr>
          <w:rFonts w:ascii="Times New Roman" w:hAnsi="Times New Roman"/>
          <w:sz w:val="24"/>
          <w:szCs w:val="24"/>
        </w:rPr>
        <w:t>При реализацията и експлоатацията на инвестиционното предложение стриктно ще се спазват изискванията на Закона за управление на отпадъците (обн. ДВ бр. 53/2012 г.) и подзаконовите нормативни актове.</w:t>
      </w:r>
    </w:p>
    <w:p w:rsidR="00425E97" w:rsidRPr="00984095" w:rsidRDefault="00425E97" w:rsidP="00425E97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 xml:space="preserve">В близост до имота не се експлоатира канализационна мрежа. </w:t>
      </w:r>
      <w:r w:rsidRPr="00B123F7">
        <w:rPr>
          <w:rFonts w:ascii="Times New Roman" w:hAnsi="Times New Roman"/>
          <w:sz w:val="24"/>
          <w:szCs w:val="24"/>
        </w:rPr>
        <w:t>Всички отпадъчни води от битов характер ще се отвеждат до водоплътна изгребна яма за всек</w:t>
      </w:r>
      <w:r>
        <w:rPr>
          <w:rFonts w:ascii="Times New Roman" w:hAnsi="Times New Roman"/>
          <w:sz w:val="24"/>
          <w:szCs w:val="24"/>
        </w:rPr>
        <w:t xml:space="preserve">и от новообразуваните </w:t>
      </w:r>
      <w:r w:rsidRPr="00984095">
        <w:rPr>
          <w:rFonts w:ascii="Times New Roman" w:hAnsi="Times New Roman"/>
          <w:sz w:val="24"/>
          <w:szCs w:val="24"/>
        </w:rPr>
        <w:t>имоти, ко</w:t>
      </w:r>
      <w:r w:rsidRPr="00984095">
        <w:rPr>
          <w:rFonts w:ascii="Times New Roman" w:hAnsi="Times New Roman"/>
          <w:sz w:val="24"/>
          <w:szCs w:val="24"/>
          <w:lang w:val="bg-BG"/>
        </w:rPr>
        <w:t>и</w:t>
      </w:r>
      <w:r w:rsidRPr="00984095">
        <w:rPr>
          <w:rFonts w:ascii="Times New Roman" w:hAnsi="Times New Roman"/>
          <w:sz w:val="24"/>
          <w:szCs w:val="24"/>
        </w:rPr>
        <w:t>то периодично ще се почиства</w:t>
      </w:r>
      <w:r w:rsidRPr="00984095">
        <w:rPr>
          <w:rFonts w:ascii="Times New Roman" w:hAnsi="Times New Roman"/>
          <w:sz w:val="24"/>
          <w:szCs w:val="24"/>
          <w:lang w:val="bg-BG"/>
        </w:rPr>
        <w:t>т</w:t>
      </w:r>
      <w:r w:rsidRPr="00984095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  <w:lang w:val="bg-BG"/>
        </w:rPr>
        <w:t>специализирана</w:t>
      </w:r>
      <w:r w:rsidRPr="00984095">
        <w:rPr>
          <w:rFonts w:ascii="Times New Roman" w:hAnsi="Times New Roman"/>
          <w:sz w:val="24"/>
          <w:szCs w:val="24"/>
        </w:rPr>
        <w:t xml:space="preserve"> фирма </w:t>
      </w:r>
      <w:r>
        <w:rPr>
          <w:rFonts w:ascii="Times New Roman" w:hAnsi="Times New Roman"/>
          <w:sz w:val="24"/>
          <w:szCs w:val="24"/>
          <w:lang w:val="bg-BG"/>
        </w:rPr>
        <w:t xml:space="preserve">за комунални услуги </w:t>
      </w:r>
      <w:r w:rsidRPr="00984095">
        <w:rPr>
          <w:rFonts w:ascii="Times New Roman" w:hAnsi="Times New Roman"/>
          <w:sz w:val="24"/>
          <w:szCs w:val="24"/>
        </w:rPr>
        <w:t>на база сключен договор.</w:t>
      </w:r>
    </w:p>
    <w:p w:rsidR="00425E97" w:rsidRPr="00984095" w:rsidRDefault="00425E97" w:rsidP="00425E97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4095">
        <w:rPr>
          <w:rFonts w:ascii="Times New Roman" w:hAnsi="Times New Roman"/>
          <w:sz w:val="24"/>
          <w:szCs w:val="24"/>
        </w:rPr>
        <w:t xml:space="preserve">Отвеждането на дъждовните води от сградите ще се осъществява посредством водосточни тръби, които ще ги отвеждат в зелените площи. </w:t>
      </w:r>
    </w:p>
    <w:p w:rsidR="0096148D" w:rsidRPr="00E952E3" w:rsidRDefault="00425E97" w:rsidP="00425E97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  <w:r w:rsidRPr="00557610">
        <w:rPr>
          <w:rFonts w:ascii="Times New Roman" w:hAnsi="Times New Roman"/>
          <w:sz w:val="24"/>
          <w:szCs w:val="24"/>
        </w:rPr>
        <w:t xml:space="preserve">Точните оразмерителни водни количества ще бъдат заложени във фазата на </w:t>
      </w:r>
      <w:r w:rsidRPr="00557610">
        <w:rPr>
          <w:rFonts w:ascii="Times New Roman" w:hAnsi="Times New Roman"/>
          <w:sz w:val="24"/>
          <w:szCs w:val="24"/>
          <w:lang w:val="bg-BG"/>
        </w:rPr>
        <w:t>изготвяне на техническия инвестиционен проект</w:t>
      </w:r>
      <w:r>
        <w:rPr>
          <w:rFonts w:ascii="Times New Roman" w:hAnsi="Times New Roman"/>
          <w:sz w:val="24"/>
          <w:szCs w:val="24"/>
          <w:lang w:val="bg-BG"/>
        </w:rPr>
        <w:t>, отчитайки броя на живущите</w:t>
      </w:r>
      <w:r w:rsidRPr="00557610">
        <w:rPr>
          <w:rFonts w:ascii="Times New Roman" w:hAnsi="Times New Roman"/>
          <w:sz w:val="24"/>
          <w:szCs w:val="24"/>
        </w:rPr>
        <w:t>.</w:t>
      </w:r>
    </w:p>
    <w:p w:rsidR="007A0E57" w:rsidRPr="00E952E3" w:rsidRDefault="007A0E57" w:rsidP="00935430">
      <w:pPr>
        <w:spacing w:after="0" w:line="331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641C24" w:rsidRPr="00F11B08" w:rsidRDefault="00641C24" w:rsidP="00935430">
      <w:pPr>
        <w:pStyle w:val="a4"/>
        <w:spacing w:after="0" w:line="331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F11B08">
        <w:rPr>
          <w:rFonts w:ascii="Times New Roman" w:hAnsi="Times New Roman"/>
          <w:b/>
          <w:sz w:val="24"/>
          <w:szCs w:val="24"/>
        </w:rPr>
        <w:t>д) замърсяване и вредно въздействие; дискомфорт на околната среда</w:t>
      </w:r>
    </w:p>
    <w:p w:rsidR="00C123A6" w:rsidRPr="00F11B08" w:rsidRDefault="00C123A6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 xml:space="preserve">Комфорта на околната среда е съвкупност от природни фактори и условия, съчетание на природни образувания и географски дадености (релеф, растителност, водни пространства, оптимална температура, влажност на въздуха и др.). </w:t>
      </w:r>
    </w:p>
    <w:p w:rsidR="00C123A6" w:rsidRPr="00F11B08" w:rsidRDefault="00C123A6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11B08">
        <w:rPr>
          <w:rFonts w:ascii="Times New Roman" w:eastAsia="Calibri" w:hAnsi="Times New Roman"/>
          <w:sz w:val="24"/>
          <w:szCs w:val="24"/>
        </w:rPr>
        <w:lastRenderedPageBreak/>
        <w:t>В процеса на строителството е възможно само временно замърсяване чрез запрашаване на въздуха през периода на работа на изкопните машини. Ост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F11B08">
        <w:rPr>
          <w:rFonts w:ascii="Times New Roman" w:eastAsia="Calibri" w:hAnsi="Times New Roman"/>
          <w:sz w:val="24"/>
          <w:szCs w:val="24"/>
        </w:rPr>
        <w:t>налите рискове за замърсяване могат да възникнат относно подземните води и почвите само при аварийни разливи на масла и горива при неизправни машини. Последните могат да бъдат само с локален и временен характер.</w:t>
      </w:r>
    </w:p>
    <w:p w:rsidR="001A0633" w:rsidRPr="00F11B08" w:rsidRDefault="001A0633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11B08">
        <w:rPr>
          <w:rFonts w:ascii="Times New Roman" w:eastAsia="Calibri" w:hAnsi="Times New Roman"/>
          <w:sz w:val="24"/>
          <w:szCs w:val="24"/>
        </w:rPr>
        <w:t>Неблагоприятните въздействия, които биха могли да се очакват върху околната среда са свързани с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 xml:space="preserve"> ш</w:t>
      </w:r>
      <w:r w:rsidRPr="00F11B08">
        <w:rPr>
          <w:rFonts w:ascii="Times New Roman" w:eastAsia="Calibri" w:hAnsi="Times New Roman"/>
          <w:sz w:val="24"/>
          <w:szCs w:val="24"/>
        </w:rPr>
        <w:t>умово и прахово замърсяване по време на строителството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1A0633" w:rsidRPr="00F11B08" w:rsidRDefault="008F20D4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  <w:lang w:val="bg-BG"/>
        </w:rPr>
        <w:t>Предвидено е да се предприемат</w:t>
      </w:r>
      <w:r w:rsidR="001A0633" w:rsidRPr="00F11B08">
        <w:rPr>
          <w:rFonts w:ascii="Times New Roman" w:eastAsia="Calibri" w:hAnsi="Times New Roman"/>
          <w:sz w:val="24"/>
          <w:szCs w:val="24"/>
        </w:rPr>
        <w:t xml:space="preserve"> мерки за намаляване на отрицателните последици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1A0633" w:rsidRPr="00F11B08">
        <w:rPr>
          <w:rFonts w:ascii="Times New Roman" w:eastAsia="Calibri" w:hAnsi="Times New Roman"/>
          <w:sz w:val="24"/>
          <w:szCs w:val="24"/>
        </w:rPr>
        <w:t xml:space="preserve"> 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>разделени</w:t>
      </w:r>
      <w:r w:rsidR="001A0633" w:rsidRPr="00F11B08">
        <w:rPr>
          <w:rFonts w:ascii="Times New Roman" w:eastAsia="Calibri" w:hAnsi="Times New Roman"/>
          <w:sz w:val="24"/>
          <w:szCs w:val="24"/>
        </w:rPr>
        <w:t xml:space="preserve"> в две групи:</w:t>
      </w:r>
    </w:p>
    <w:p w:rsidR="001A0633" w:rsidRPr="00F11B08" w:rsidRDefault="001A0633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F11B08">
        <w:rPr>
          <w:rFonts w:ascii="Times New Roman" w:eastAsia="Calibri" w:hAnsi="Times New Roman"/>
          <w:sz w:val="24"/>
          <w:szCs w:val="24"/>
          <w:u w:val="single"/>
        </w:rPr>
        <w:t>А/ по време на строителството</w:t>
      </w:r>
    </w:p>
    <w:p w:rsidR="001A0633" w:rsidRPr="00F11B08" w:rsidRDefault="001A0633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>Опазване на почвите и земите.</w:t>
      </w:r>
    </w:p>
    <w:p w:rsidR="001A0633" w:rsidRPr="00F11B08" w:rsidRDefault="001A0633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>Строителната техника ще се движи само в границите на отредения терен.</w:t>
      </w:r>
    </w:p>
    <w:p w:rsidR="001A0633" w:rsidRPr="00F11B08" w:rsidRDefault="001A0633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 xml:space="preserve">Сервизирането на техниката 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 xml:space="preserve">и технологичните съоръжения </w:t>
      </w:r>
      <w:r w:rsidRPr="00F11B08">
        <w:rPr>
          <w:rFonts w:ascii="Times New Roman" w:eastAsia="Calibri" w:hAnsi="Times New Roman"/>
          <w:sz w:val="24"/>
          <w:szCs w:val="24"/>
        </w:rPr>
        <w:t>ще се извършва в специализирани сервизи</w:t>
      </w:r>
    </w:p>
    <w:p w:rsidR="00BC0100" w:rsidRPr="00F11B08" w:rsidRDefault="00BC0100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>Регламентиране и устройване на местата за събиране на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 xml:space="preserve"> строителните</w:t>
      </w:r>
      <w:r w:rsidRPr="00F11B08">
        <w:rPr>
          <w:rFonts w:ascii="Times New Roman" w:eastAsia="Calibri" w:hAnsi="Times New Roman"/>
          <w:sz w:val="24"/>
          <w:szCs w:val="24"/>
        </w:rPr>
        <w:t xml:space="preserve"> отпадъци;</w:t>
      </w:r>
    </w:p>
    <w:p w:rsidR="001A0633" w:rsidRPr="00F11B08" w:rsidRDefault="001A0633" w:rsidP="00935430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F11B08">
        <w:rPr>
          <w:rFonts w:ascii="Times New Roman" w:eastAsia="Calibri" w:hAnsi="Times New Roman"/>
          <w:sz w:val="24"/>
          <w:szCs w:val="24"/>
          <w:u w:val="single"/>
        </w:rPr>
        <w:t>Б/ по време на експлоатацията</w:t>
      </w:r>
    </w:p>
    <w:p w:rsidR="001A0633" w:rsidRPr="00F11B08" w:rsidRDefault="001A0633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 xml:space="preserve">Пречистване на отпадните битово-фекални </w:t>
      </w:r>
      <w:r w:rsidR="0064341F" w:rsidRPr="00F11B08">
        <w:rPr>
          <w:rFonts w:ascii="Times New Roman" w:eastAsia="Calibri" w:hAnsi="Times New Roman"/>
          <w:sz w:val="24"/>
          <w:szCs w:val="24"/>
          <w:lang w:val="bg-BG"/>
        </w:rPr>
        <w:t xml:space="preserve">преди </w:t>
      </w:r>
      <w:r w:rsidRPr="00F11B08">
        <w:rPr>
          <w:rFonts w:ascii="Times New Roman" w:eastAsia="Calibri" w:hAnsi="Times New Roman"/>
          <w:sz w:val="24"/>
          <w:szCs w:val="24"/>
          <w:lang w:val="bg-BG"/>
        </w:rPr>
        <w:t xml:space="preserve">заустването им </w:t>
      </w:r>
    </w:p>
    <w:p w:rsidR="001A0633" w:rsidRPr="00F11B08" w:rsidRDefault="001A0633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 xml:space="preserve">Регламентиране и устройване на местата за събиране на </w:t>
      </w:r>
      <w:r w:rsidR="00BC0100" w:rsidRPr="00F11B08">
        <w:rPr>
          <w:rFonts w:ascii="Times New Roman" w:eastAsia="Calibri" w:hAnsi="Times New Roman"/>
          <w:sz w:val="24"/>
          <w:szCs w:val="24"/>
          <w:lang w:val="bg-BG"/>
        </w:rPr>
        <w:t xml:space="preserve">битовите </w:t>
      </w:r>
      <w:r w:rsidRPr="00F11B08">
        <w:rPr>
          <w:rFonts w:ascii="Times New Roman" w:eastAsia="Calibri" w:hAnsi="Times New Roman"/>
          <w:sz w:val="24"/>
          <w:szCs w:val="24"/>
        </w:rPr>
        <w:t>отпадъци;</w:t>
      </w:r>
    </w:p>
    <w:p w:rsidR="001A0633" w:rsidRPr="00F11B08" w:rsidRDefault="001A0633" w:rsidP="00935430">
      <w:pPr>
        <w:pStyle w:val="a3"/>
        <w:numPr>
          <w:ilvl w:val="0"/>
          <w:numId w:val="3"/>
        </w:numPr>
        <w:tabs>
          <w:tab w:val="num" w:pos="1420"/>
        </w:tabs>
        <w:spacing w:after="0" w:line="331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1B08">
        <w:rPr>
          <w:rFonts w:ascii="Times New Roman" w:eastAsia="Calibri" w:hAnsi="Times New Roman"/>
          <w:sz w:val="24"/>
          <w:szCs w:val="24"/>
        </w:rPr>
        <w:t>Контрол върху отпадъците</w:t>
      </w:r>
    </w:p>
    <w:p w:rsidR="001A0633" w:rsidRPr="008747AF" w:rsidRDefault="001A06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747AF">
        <w:rPr>
          <w:rFonts w:ascii="Times New Roman" w:eastAsia="Calibri" w:hAnsi="Times New Roman"/>
          <w:sz w:val="24"/>
          <w:szCs w:val="24"/>
        </w:rPr>
        <w:t xml:space="preserve">Изграждането на </w:t>
      </w:r>
      <w:r w:rsidR="0064341F" w:rsidRPr="008747AF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8747AF">
        <w:rPr>
          <w:rFonts w:ascii="Times New Roman" w:eastAsia="Calibri" w:hAnsi="Times New Roman"/>
          <w:sz w:val="24"/>
          <w:szCs w:val="24"/>
        </w:rPr>
        <w:t xml:space="preserve"> ще бъде свързано с минимални по обем изкопно-насипни работи, изкопаване и преместване на земни маси и други материали, затова по време на строителство се очаква отделяне на суспендирани частици прах. </w:t>
      </w:r>
      <w:r w:rsidRPr="008747AF">
        <w:rPr>
          <w:rFonts w:ascii="Tahoma" w:eastAsia="Calibri" w:hAnsi="Tahoma" w:cs="Tahoma"/>
          <w:sz w:val="24"/>
          <w:szCs w:val="24"/>
        </w:rPr>
        <w:t>﻿</w:t>
      </w:r>
      <w:r w:rsidRPr="008747AF">
        <w:rPr>
          <w:rFonts w:ascii="Times New Roman" w:eastAsia="Calibri" w:hAnsi="Times New Roman"/>
          <w:sz w:val="24"/>
          <w:szCs w:val="24"/>
        </w:rPr>
        <w:t>Изкопните работи ще са с продължителност не повече от един месец</w:t>
      </w:r>
      <w:r w:rsidR="0064341F" w:rsidRPr="008747AF">
        <w:rPr>
          <w:rFonts w:ascii="Times New Roman" w:eastAsia="Calibri" w:hAnsi="Times New Roman"/>
          <w:sz w:val="24"/>
          <w:szCs w:val="24"/>
          <w:lang w:val="bg-BG"/>
        </w:rPr>
        <w:t xml:space="preserve"> за всяка една сграда</w:t>
      </w:r>
      <w:r w:rsidRPr="008747AF">
        <w:rPr>
          <w:rFonts w:ascii="Times New Roman" w:eastAsia="Calibri" w:hAnsi="Times New Roman"/>
          <w:sz w:val="24"/>
          <w:szCs w:val="24"/>
        </w:rPr>
        <w:t xml:space="preserve">. Поради това праховото замърсяване ще бъде незначително и то основно в рамките на обекта т.е. ще има определено локален характер. След завършване на строителството ще се извърши озеленяване на площите с подходяща храстова и дървесна растителност. Голяма част от атмосферните замърсители ще бъдат поети от предвиденото озеленяване. Растенията имат силно изразена филтрираща способност. </w:t>
      </w:r>
      <w:r w:rsidR="00484B73" w:rsidRPr="008747AF">
        <w:rPr>
          <w:rFonts w:ascii="Times New Roman" w:eastAsia="Calibri" w:hAnsi="Times New Roman"/>
          <w:sz w:val="24"/>
          <w:szCs w:val="24"/>
          <w:lang w:val="bg-BG"/>
        </w:rPr>
        <w:t>За всеки от новообразуваните имоти се предвижда озеленяване минимум 40% от площта на имота.</w:t>
      </w:r>
    </w:p>
    <w:p w:rsidR="001A0633" w:rsidRPr="00BA4BEF" w:rsidRDefault="001A06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A4BEF">
        <w:rPr>
          <w:rFonts w:ascii="Times New Roman" w:eastAsia="Calibri" w:hAnsi="Times New Roman"/>
          <w:sz w:val="24"/>
          <w:szCs w:val="24"/>
        </w:rPr>
        <w:t xml:space="preserve">Емисиите, получени при изграждането и експлоатация на </w:t>
      </w:r>
      <w:r w:rsidR="0064341F" w:rsidRPr="00BA4BEF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BA4BEF">
        <w:rPr>
          <w:rFonts w:ascii="Times New Roman" w:eastAsia="Calibri" w:hAnsi="Times New Roman"/>
          <w:sz w:val="24"/>
          <w:szCs w:val="24"/>
        </w:rPr>
        <w:t>, не дават основание както по количество, така и по състав да се счита, че ще повлияят върху качествата на атмосферния въздух, както в регионален, така и в локален мащаб.</w:t>
      </w:r>
    </w:p>
    <w:p w:rsidR="001A0633" w:rsidRPr="00BA4BEF" w:rsidRDefault="001A06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A4BEF">
        <w:rPr>
          <w:rFonts w:ascii="Times New Roman" w:eastAsia="Calibri" w:hAnsi="Times New Roman"/>
          <w:sz w:val="24"/>
          <w:szCs w:val="24"/>
        </w:rPr>
        <w:t>Не се очаква негативно въздействие върху качествата на повърхностните и подземни води в района.</w:t>
      </w:r>
      <w:r w:rsidRPr="00BA4BEF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1A0633" w:rsidRPr="00930E0F" w:rsidRDefault="001A06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30E0F">
        <w:rPr>
          <w:rFonts w:ascii="Times New Roman" w:eastAsia="Calibri" w:hAnsi="Times New Roman"/>
          <w:sz w:val="24"/>
          <w:szCs w:val="24"/>
        </w:rPr>
        <w:t xml:space="preserve">Шумът, наред със запрашаването, по своето хигиенно значение е на първо място сред неблагоприятно действуващите фактори в </w:t>
      </w:r>
      <w:r w:rsidRPr="00930E0F">
        <w:rPr>
          <w:rFonts w:ascii="Times New Roman" w:eastAsia="Calibri" w:hAnsi="Times New Roman"/>
          <w:sz w:val="24"/>
          <w:szCs w:val="24"/>
          <w:lang w:val="bg-BG"/>
        </w:rPr>
        <w:t>околната</w:t>
      </w:r>
      <w:r w:rsidRPr="00930E0F">
        <w:rPr>
          <w:rFonts w:ascii="Times New Roman" w:eastAsia="Calibri" w:hAnsi="Times New Roman"/>
          <w:sz w:val="24"/>
          <w:szCs w:val="24"/>
        </w:rPr>
        <w:t xml:space="preserve"> среда.</w:t>
      </w:r>
    </w:p>
    <w:p w:rsidR="001A0633" w:rsidRPr="00930E0F" w:rsidRDefault="001A06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30E0F">
        <w:rPr>
          <w:rFonts w:ascii="Times New Roman" w:eastAsia="Calibri" w:hAnsi="Times New Roman"/>
          <w:sz w:val="24"/>
          <w:szCs w:val="24"/>
        </w:rPr>
        <w:t xml:space="preserve">Шумовото натоварване в района ще се формира от </w:t>
      </w:r>
      <w:r w:rsidRPr="00930E0F">
        <w:rPr>
          <w:rFonts w:ascii="Times New Roman" w:eastAsia="Calibri" w:hAnsi="Times New Roman"/>
          <w:sz w:val="24"/>
          <w:szCs w:val="24"/>
          <w:lang w:val="bg-BG"/>
        </w:rPr>
        <w:t xml:space="preserve">движещата се механизация и автомобили по време на строителството на </w:t>
      </w:r>
      <w:r w:rsidR="0064341F" w:rsidRPr="00930E0F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930E0F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1A0633" w:rsidRPr="00930E0F" w:rsidRDefault="001A06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30E0F">
        <w:rPr>
          <w:rFonts w:ascii="Times New Roman" w:eastAsia="Calibri" w:hAnsi="Times New Roman"/>
          <w:sz w:val="24"/>
          <w:szCs w:val="24"/>
        </w:rPr>
        <w:lastRenderedPageBreak/>
        <w:t xml:space="preserve">Изграждането и експлоатацията на </w:t>
      </w:r>
      <w:r w:rsidR="0064341F" w:rsidRPr="00930E0F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930E0F">
        <w:rPr>
          <w:rFonts w:ascii="Times New Roman" w:eastAsia="Calibri" w:hAnsi="Times New Roman"/>
          <w:sz w:val="24"/>
          <w:szCs w:val="24"/>
        </w:rPr>
        <w:t xml:space="preserve"> обаче няма да причини шумово наднормено натоварване на жизнената среда, както и на растителния и животински свят. </w:t>
      </w:r>
    </w:p>
    <w:p w:rsidR="001A0633" w:rsidRPr="00930E0F" w:rsidRDefault="001E711A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30E0F">
        <w:rPr>
          <w:rFonts w:ascii="Times New Roman" w:eastAsia="Calibri" w:hAnsi="Times New Roman"/>
          <w:sz w:val="24"/>
          <w:szCs w:val="24"/>
          <w:lang w:val="bg-BG"/>
        </w:rPr>
        <w:t>Строителят</w:t>
      </w:r>
      <w:r w:rsidR="001A0633" w:rsidRPr="00930E0F">
        <w:rPr>
          <w:rFonts w:ascii="Times New Roman" w:eastAsia="Calibri" w:hAnsi="Times New Roman"/>
          <w:sz w:val="24"/>
          <w:szCs w:val="24"/>
          <w:lang w:val="bg-BG"/>
        </w:rPr>
        <w:t xml:space="preserve"> н</w:t>
      </w:r>
      <w:r w:rsidR="001A0633" w:rsidRPr="00930E0F">
        <w:rPr>
          <w:rFonts w:ascii="Times New Roman" w:eastAsia="Calibri" w:hAnsi="Times New Roman"/>
          <w:sz w:val="24"/>
          <w:szCs w:val="24"/>
        </w:rPr>
        <w:t xml:space="preserve">яма да допусне отклонение </w:t>
      </w:r>
      <w:r w:rsidR="001A0633" w:rsidRPr="00930E0F">
        <w:rPr>
          <w:rFonts w:ascii="Times New Roman" w:eastAsia="Calibri" w:hAnsi="Times New Roman"/>
          <w:sz w:val="24"/>
          <w:szCs w:val="24"/>
          <w:lang w:val="bg-BG"/>
        </w:rPr>
        <w:t xml:space="preserve">от </w:t>
      </w:r>
      <w:r w:rsidR="001A0633" w:rsidRPr="00930E0F">
        <w:rPr>
          <w:rFonts w:ascii="Times New Roman" w:eastAsia="Calibri" w:hAnsi="Times New Roman"/>
          <w:sz w:val="24"/>
          <w:szCs w:val="24"/>
        </w:rPr>
        <w:t>установените норми от 70 Db</w:t>
      </w:r>
      <w:r w:rsidR="001A0633" w:rsidRPr="00930E0F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1A0633" w:rsidRPr="00930E0F">
        <w:rPr>
          <w:rFonts w:ascii="Times New Roman" w:eastAsia="Calibri" w:hAnsi="Times New Roman"/>
          <w:sz w:val="24"/>
          <w:szCs w:val="24"/>
        </w:rPr>
        <w:t xml:space="preserve"> регламентирани в Таблица № 2 „Пределно допустими нива на звуково налягане в различните територии и зони на населените места” по „Хигиенните норми за пределно допустимите равнища на шума в жилищните и обществените сгради и жилищните райони”,  издадени от Министерството на народното здраве.</w:t>
      </w:r>
    </w:p>
    <w:p w:rsidR="00C123A6" w:rsidRPr="00DA0C4F" w:rsidRDefault="00C123A6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A0C4F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</w:t>
      </w:r>
      <w:r w:rsidRPr="00DA0C4F">
        <w:rPr>
          <w:rFonts w:ascii="Times New Roman" w:eastAsia="Calibri" w:hAnsi="Times New Roman"/>
          <w:sz w:val="24"/>
          <w:szCs w:val="24"/>
        </w:rPr>
        <w:t xml:space="preserve"> н</w:t>
      </w:r>
      <w:r w:rsidRPr="00DA0C4F">
        <w:rPr>
          <w:rFonts w:ascii="Times New Roman" w:eastAsia="Calibri" w:hAnsi="Times New Roman"/>
          <w:sz w:val="24"/>
          <w:szCs w:val="24"/>
          <w:lang w:val="bg-BG"/>
        </w:rPr>
        <w:t>яма да</w:t>
      </w:r>
      <w:r w:rsidRPr="00DA0C4F">
        <w:rPr>
          <w:rFonts w:ascii="Times New Roman" w:eastAsia="Calibri" w:hAnsi="Times New Roman"/>
          <w:sz w:val="24"/>
          <w:szCs w:val="24"/>
        </w:rPr>
        <w:t xml:space="preserve"> създаде дискомфорт, изразяващ се в раздразнение и неудобства към факторите на околната среда и населението.</w:t>
      </w:r>
    </w:p>
    <w:p w:rsidR="00C123A6" w:rsidRPr="00DA0C4F" w:rsidRDefault="00C123A6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A0C4F">
        <w:rPr>
          <w:rFonts w:ascii="Times New Roman" w:eastAsia="Calibri" w:hAnsi="Times New Roman"/>
          <w:sz w:val="24"/>
          <w:szCs w:val="24"/>
        </w:rPr>
        <w:t xml:space="preserve">При правилно изпълнение на залегналите дейности по реализация на строителството </w:t>
      </w:r>
      <w:r w:rsidRPr="00DA0C4F">
        <w:rPr>
          <w:rFonts w:ascii="Times New Roman" w:eastAsia="Calibri" w:hAnsi="Times New Roman"/>
          <w:sz w:val="24"/>
          <w:szCs w:val="24"/>
          <w:lang w:val="bg-BG"/>
        </w:rPr>
        <w:t>няма да</w:t>
      </w:r>
      <w:r w:rsidRPr="00DA0C4F">
        <w:rPr>
          <w:rFonts w:ascii="Times New Roman" w:eastAsia="Calibri" w:hAnsi="Times New Roman"/>
          <w:sz w:val="24"/>
          <w:szCs w:val="24"/>
        </w:rPr>
        <w:t xml:space="preserve"> възникнат ситуации</w:t>
      </w:r>
      <w:r w:rsidRPr="00DA0C4F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DA0C4F">
        <w:rPr>
          <w:rFonts w:ascii="Times New Roman" w:eastAsia="Calibri" w:hAnsi="Times New Roman"/>
          <w:sz w:val="24"/>
          <w:szCs w:val="24"/>
        </w:rPr>
        <w:t xml:space="preserve"> свързани с отделяне на емисии замърсяващи въздуха и/или подземните води, както и генериране на опасни отпадъци и създаването на дискомфорт на околната среда.</w:t>
      </w:r>
    </w:p>
    <w:p w:rsidR="00C123A6" w:rsidRPr="00DA0C4F" w:rsidRDefault="00C123A6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A0C4F">
        <w:rPr>
          <w:rFonts w:ascii="Times New Roman" w:eastAsia="Calibri" w:hAnsi="Times New Roman"/>
          <w:sz w:val="24"/>
          <w:szCs w:val="24"/>
        </w:rPr>
        <w:t>Не се очаква влошаване на екологичното състояние на флората и фауната в района, т</w:t>
      </w:r>
      <w:r w:rsidRPr="00DA0C4F">
        <w:rPr>
          <w:rFonts w:ascii="Times New Roman" w:eastAsia="Calibri" w:hAnsi="Times New Roman"/>
          <w:sz w:val="24"/>
          <w:szCs w:val="24"/>
          <w:lang w:val="bg-BG"/>
        </w:rPr>
        <w:t>ъй като</w:t>
      </w:r>
      <w:r w:rsidRPr="00DA0C4F">
        <w:rPr>
          <w:rFonts w:ascii="Times New Roman" w:eastAsia="Calibri" w:hAnsi="Times New Roman"/>
          <w:sz w:val="24"/>
          <w:szCs w:val="24"/>
        </w:rPr>
        <w:t xml:space="preserve"> няма източници на замърсяване на въздуха, почвите и водите при стриктното спазване на технологичните процеси, т. е. не се очаква да настъпи дискомфорт на околната среда след реализиране на инвестиционното предложение.</w:t>
      </w:r>
    </w:p>
    <w:p w:rsidR="00E823B5" w:rsidRPr="00DA0C4F" w:rsidRDefault="00E823B5" w:rsidP="00D6499B">
      <w:pPr>
        <w:pStyle w:val="a4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41C24" w:rsidRPr="00DA0C4F" w:rsidRDefault="00641C24" w:rsidP="00D6499B">
      <w:pPr>
        <w:pStyle w:val="a4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DA0C4F">
        <w:rPr>
          <w:rFonts w:ascii="Times New Roman" w:hAnsi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F17352" w:rsidRPr="0096289D" w:rsidRDefault="00F55733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6289D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="00DC24B8" w:rsidRPr="0096289D">
        <w:rPr>
          <w:rFonts w:ascii="Times New Roman" w:eastAsia="Calibri" w:hAnsi="Times New Roman"/>
          <w:sz w:val="24"/>
          <w:szCs w:val="24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C16FB0" w:rsidRPr="0096289D" w:rsidRDefault="00C16FB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6289D">
        <w:rPr>
          <w:rFonts w:ascii="Times New Roman" w:eastAsia="Calibri" w:hAnsi="Times New Roman"/>
          <w:sz w:val="24"/>
          <w:szCs w:val="24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Риск е всеки случай на съмнително събитие (възникнало или неизбежно), което може да има неблагоприятен ефект върху околната среда и/или човека. </w:t>
      </w:r>
      <w:r w:rsidRPr="0096289D">
        <w:rPr>
          <w:rFonts w:ascii="Times New Roman" w:eastAsia="Calibri" w:hAnsi="Times New Roman"/>
          <w:sz w:val="24"/>
          <w:szCs w:val="24"/>
          <w:lang w:val="bg-BG"/>
        </w:rPr>
        <w:t>Строител</w:t>
      </w:r>
      <w:r w:rsidR="00576F0E" w:rsidRPr="0096289D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96289D">
        <w:rPr>
          <w:rFonts w:ascii="Times New Roman" w:eastAsia="Calibri" w:hAnsi="Times New Roman"/>
          <w:sz w:val="24"/>
          <w:szCs w:val="24"/>
          <w:lang w:val="bg-BG"/>
        </w:rPr>
        <w:t xml:space="preserve"> на жилищните сгради, съгласно изискванията за здравословни и безопасни условия на труд,</w:t>
      </w:r>
      <w:r w:rsidRPr="0096289D">
        <w:rPr>
          <w:rFonts w:ascii="Times New Roman" w:eastAsia="Calibri" w:hAnsi="Times New Roman"/>
          <w:sz w:val="24"/>
          <w:szCs w:val="24"/>
        </w:rPr>
        <w:t xml:space="preserve"> ще осигур</w:t>
      </w:r>
      <w:r w:rsidR="00576F0E" w:rsidRPr="0096289D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96289D">
        <w:rPr>
          <w:rFonts w:ascii="Times New Roman" w:eastAsia="Calibri" w:hAnsi="Times New Roman"/>
          <w:sz w:val="24"/>
          <w:szCs w:val="24"/>
        </w:rPr>
        <w:t xml:space="preserve"> индивидуални средства за защита: работно облекло на </w:t>
      </w:r>
      <w:r w:rsidR="00576F0E" w:rsidRPr="0096289D">
        <w:rPr>
          <w:rFonts w:ascii="Times New Roman" w:eastAsia="Calibri" w:hAnsi="Times New Roman"/>
          <w:sz w:val="24"/>
          <w:szCs w:val="24"/>
          <w:lang w:val="bg-BG"/>
        </w:rPr>
        <w:t>ангажираните в строителния процес</w:t>
      </w:r>
      <w:r w:rsidRPr="0096289D">
        <w:rPr>
          <w:rFonts w:ascii="Times New Roman" w:eastAsia="Calibri" w:hAnsi="Times New Roman"/>
          <w:sz w:val="24"/>
          <w:szCs w:val="24"/>
        </w:rPr>
        <w:t xml:space="preserve"> и на обслужващия персонал с цел избягване на предпоставки за възникване на опасни инциденти, съобразено със специфичната работа.</w:t>
      </w:r>
    </w:p>
    <w:p w:rsidR="00C16FB0" w:rsidRPr="00E072A2" w:rsidRDefault="00C16FB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072A2">
        <w:rPr>
          <w:rFonts w:ascii="Times New Roman" w:eastAsia="Calibri" w:hAnsi="Times New Roman"/>
          <w:sz w:val="24"/>
          <w:szCs w:val="24"/>
        </w:rPr>
        <w:t xml:space="preserve">За </w:t>
      </w:r>
      <w:r w:rsidR="00525EB1" w:rsidRPr="00E072A2">
        <w:rPr>
          <w:rFonts w:ascii="Times New Roman" w:eastAsia="Calibri" w:hAnsi="Times New Roman"/>
          <w:sz w:val="24"/>
          <w:szCs w:val="24"/>
          <w:lang w:val="bg-BG"/>
        </w:rPr>
        <w:t>реализацията на всяка жилищна сграда</w:t>
      </w:r>
      <w:r w:rsidRPr="00E072A2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</w:t>
      </w:r>
      <w:r w:rsidRPr="00E072A2">
        <w:rPr>
          <w:rFonts w:ascii="Times New Roman" w:eastAsia="Calibri" w:hAnsi="Times New Roman"/>
          <w:sz w:val="24"/>
          <w:szCs w:val="24"/>
        </w:rPr>
        <w:lastRenderedPageBreak/>
        <w:t>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="00CA2B2B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E072A2">
        <w:rPr>
          <w:rFonts w:ascii="Times New Roman" w:eastAsia="Calibri" w:hAnsi="Times New Roman"/>
          <w:sz w:val="24"/>
          <w:szCs w:val="24"/>
        </w:rPr>
        <w:t xml:space="preserve">. </w:t>
      </w:r>
    </w:p>
    <w:p w:rsidR="00C16FB0" w:rsidRPr="00CA2B2B" w:rsidRDefault="00C16FB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A2B2B">
        <w:rPr>
          <w:rFonts w:ascii="Times New Roman" w:eastAsia="Calibri" w:hAnsi="Times New Roman"/>
          <w:sz w:val="24"/>
          <w:szCs w:val="24"/>
        </w:rPr>
        <w:t xml:space="preserve">В съответствие с  Наредба № Із – 1971 – за строително – технически правила и норми за осигуряване пожарна безопасност при пожар /обн. ДВ, бр. 96 от 2009г.; доп. ДВ, бр. 17 / 2010г./, ще се даде техническо решение за евакуацията на хора, местата за поставяне на подръчни средства за пожарогасене, както и други мерки осигуряващи безопасна и безаварийна работа  по време на строителството и експлоатация на </w:t>
      </w:r>
      <w:r w:rsidR="00525EB1" w:rsidRPr="00CA2B2B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CA2B2B">
        <w:rPr>
          <w:rFonts w:ascii="Times New Roman" w:eastAsia="Calibri" w:hAnsi="Times New Roman"/>
          <w:sz w:val="24"/>
          <w:szCs w:val="24"/>
        </w:rPr>
        <w:t>.</w:t>
      </w:r>
    </w:p>
    <w:p w:rsidR="00C16FB0" w:rsidRPr="00CA2B2B" w:rsidRDefault="00C16FB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 xml:space="preserve">По време на експлоатацията при неправилна </w:t>
      </w:r>
      <w:r w:rsidR="00525EB1" w:rsidRPr="00CA2B2B">
        <w:rPr>
          <w:rFonts w:ascii="Times New Roman" w:eastAsia="Calibri" w:hAnsi="Times New Roman"/>
          <w:sz w:val="24"/>
          <w:szCs w:val="24"/>
          <w:lang w:val="bg-BG"/>
        </w:rPr>
        <w:t>работа</w:t>
      </w:r>
      <w:r w:rsidRPr="00CA2B2B">
        <w:rPr>
          <w:rFonts w:ascii="Times New Roman" w:eastAsia="Calibri" w:hAnsi="Times New Roman"/>
          <w:sz w:val="24"/>
          <w:szCs w:val="24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:rsidR="00DC24B8" w:rsidRPr="00CA2B2B" w:rsidRDefault="00C16FB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A2B2B">
        <w:rPr>
          <w:rFonts w:ascii="Times New Roman" w:eastAsia="Calibri" w:hAnsi="Times New Roman"/>
          <w:sz w:val="24"/>
          <w:szCs w:val="24"/>
        </w:rPr>
        <w:t>Други възможни рискови фактори са свързани предимно с природни катаклизми: земетресения, наводнения, бури и др</w:t>
      </w:r>
      <w:r w:rsidR="00576F0E" w:rsidRPr="00CA2B2B">
        <w:rPr>
          <w:rFonts w:ascii="Times New Roman" w:eastAsia="Calibri" w:hAnsi="Times New Roman"/>
          <w:sz w:val="24"/>
          <w:szCs w:val="24"/>
          <w:lang w:val="bg-BG"/>
        </w:rPr>
        <w:t>, които възложител</w:t>
      </w:r>
      <w:r w:rsidR="00CA2B2B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="00576F0E" w:rsidRPr="00CA2B2B">
        <w:rPr>
          <w:rFonts w:ascii="Times New Roman" w:eastAsia="Calibri" w:hAnsi="Times New Roman"/>
          <w:sz w:val="24"/>
          <w:szCs w:val="24"/>
          <w:lang w:val="bg-BG"/>
        </w:rPr>
        <w:t xml:space="preserve"> не би мог</w:t>
      </w:r>
      <w:r w:rsidR="00CA2B2B">
        <w:rPr>
          <w:rFonts w:ascii="Times New Roman" w:eastAsia="Calibri" w:hAnsi="Times New Roman"/>
          <w:sz w:val="24"/>
          <w:szCs w:val="24"/>
          <w:lang w:val="bg-BG"/>
        </w:rPr>
        <w:t>ъл да предвиди</w:t>
      </w:r>
      <w:r w:rsidRPr="00CA2B2B">
        <w:rPr>
          <w:rFonts w:ascii="Times New Roman" w:eastAsia="Calibri" w:hAnsi="Times New Roman"/>
          <w:sz w:val="24"/>
          <w:szCs w:val="24"/>
        </w:rPr>
        <w:t>.</w:t>
      </w:r>
    </w:p>
    <w:p w:rsidR="00C16FB0" w:rsidRPr="00E952E3" w:rsidRDefault="00C16FB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641C24" w:rsidRPr="00CA2B2B" w:rsidRDefault="00641C24" w:rsidP="00D6499B">
      <w:pPr>
        <w:pStyle w:val="a4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CA2B2B">
        <w:rPr>
          <w:rFonts w:ascii="Times New Roman" w:hAnsi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</w:t>
      </w:r>
    </w:p>
    <w:p w:rsidR="00D95AE1" w:rsidRPr="00CA2B2B" w:rsidRDefault="00632588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632588" w:rsidRPr="00CA2B2B" w:rsidRDefault="00632588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а) води, предназначени за питейно-битови нужди;</w:t>
      </w:r>
    </w:p>
    <w:p w:rsidR="00632588" w:rsidRPr="00CA2B2B" w:rsidRDefault="00632588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б) води, предназначени за къпане;</w:t>
      </w:r>
    </w:p>
    <w:p w:rsidR="00632588" w:rsidRPr="00CA2B2B" w:rsidRDefault="00632588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в) минерални води, предназначени за пиене или за използване за профилактични, лечебни или за хигиенни нужди;</w:t>
      </w:r>
    </w:p>
    <w:p w:rsidR="00632588" w:rsidRPr="00CA2B2B" w:rsidRDefault="00632588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г) шум и вибрации в жилищни, обществени сгради и урбанизирани територии;</w:t>
      </w:r>
    </w:p>
    <w:p w:rsidR="00632588" w:rsidRPr="00CA2B2B" w:rsidRDefault="00632588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д) йонизиращи лъчения в жилищните, производствените и обществените сгради;</w:t>
      </w:r>
    </w:p>
    <w:p w:rsidR="00632588" w:rsidRPr="00CA2B2B" w:rsidRDefault="00632588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е) (изм. - ДВ, бр. 41 от 2009 г., в сила от 02.06.2009 г.) нейонизиращи лъчения в жилищните, производствените, обществените сгради и урбанизираните територии;</w:t>
      </w:r>
    </w:p>
    <w:p w:rsidR="00632588" w:rsidRPr="00CA2B2B" w:rsidRDefault="00632588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ж) химични фактори и биологични агенти в обектите с обществено предназначение;</w:t>
      </w:r>
    </w:p>
    <w:p w:rsidR="00632588" w:rsidRPr="00CA2B2B" w:rsidRDefault="00632588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з) курортни ресурси;</w:t>
      </w:r>
    </w:p>
    <w:p w:rsidR="00C30197" w:rsidRPr="00CA2B2B" w:rsidRDefault="00632588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A2B2B">
        <w:rPr>
          <w:rFonts w:ascii="Times New Roman" w:eastAsia="Calibri" w:hAnsi="Times New Roman"/>
          <w:sz w:val="24"/>
          <w:szCs w:val="24"/>
        </w:rPr>
        <w:t>и) въздух.</w:t>
      </w:r>
    </w:p>
    <w:p w:rsidR="00AC1D9B" w:rsidRDefault="00AC1D9B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02B9E">
        <w:rPr>
          <w:rFonts w:ascii="Times New Roman" w:eastAsia="Calibri" w:hAnsi="Times New Roman"/>
          <w:sz w:val="24"/>
          <w:szCs w:val="24"/>
        </w:rPr>
        <w:t xml:space="preserve">Водоснабдяването на новообразуваните имоти ще се осъществи от </w:t>
      </w:r>
      <w:r w:rsidRPr="00B02B9E">
        <w:rPr>
          <w:rFonts w:ascii="Times New Roman" w:eastAsia="Calibri" w:hAnsi="Times New Roman"/>
          <w:sz w:val="24"/>
          <w:szCs w:val="24"/>
          <w:lang w:val="bg-BG"/>
        </w:rPr>
        <w:t>централната водоснабдителна мрежа</w:t>
      </w:r>
      <w:r w:rsidRPr="00B02B9E">
        <w:rPr>
          <w:rFonts w:ascii="Times New Roman" w:eastAsia="Calibri" w:hAnsi="Times New Roman"/>
          <w:sz w:val="24"/>
          <w:szCs w:val="24"/>
        </w:rPr>
        <w:t>, експлоатирана от „ВиК“ ЕООД гр. Пловдив от най – близката точка на присъединяване на водопроводната мрежа на населеното място.</w:t>
      </w:r>
    </w:p>
    <w:p w:rsidR="00AC1D9B" w:rsidRDefault="00AC1D9B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12A51">
        <w:rPr>
          <w:rFonts w:ascii="Times New Roman" w:eastAsia="Calibri" w:hAnsi="Times New Roman"/>
          <w:sz w:val="24"/>
          <w:szCs w:val="24"/>
        </w:rPr>
        <w:t>Съгласно изисквания</w:t>
      </w:r>
      <w:r>
        <w:rPr>
          <w:rFonts w:ascii="Times New Roman" w:eastAsia="Calibri" w:hAnsi="Times New Roman"/>
          <w:sz w:val="24"/>
          <w:szCs w:val="24"/>
        </w:rPr>
        <w:t>та</w:t>
      </w:r>
      <w:r w:rsidRPr="00A12A51">
        <w:rPr>
          <w:rFonts w:ascii="Times New Roman" w:eastAsia="Calibri" w:hAnsi="Times New Roman"/>
          <w:sz w:val="24"/>
          <w:szCs w:val="24"/>
        </w:rPr>
        <w:t xml:space="preserve">, жилищните сгради ще се обезпечат с вода </w:t>
      </w:r>
      <w:r>
        <w:rPr>
          <w:rFonts w:ascii="Times New Roman" w:eastAsia="Calibri" w:hAnsi="Times New Roman"/>
          <w:sz w:val="24"/>
          <w:szCs w:val="24"/>
        </w:rPr>
        <w:t>за</w:t>
      </w:r>
      <w:r w:rsidRPr="00A12A51">
        <w:rPr>
          <w:rFonts w:ascii="Times New Roman" w:eastAsia="Calibri" w:hAnsi="Times New Roman"/>
          <w:sz w:val="24"/>
          <w:szCs w:val="24"/>
        </w:rPr>
        <w:t xml:space="preserve"> питейн</w:t>
      </w:r>
      <w:r>
        <w:rPr>
          <w:rFonts w:ascii="Times New Roman" w:eastAsia="Calibri" w:hAnsi="Times New Roman"/>
          <w:sz w:val="24"/>
          <w:szCs w:val="24"/>
        </w:rPr>
        <w:t>о – битови и противопожарни нужди</w:t>
      </w:r>
      <w:r w:rsidRPr="00A12A51">
        <w:rPr>
          <w:rFonts w:ascii="Times New Roman" w:eastAsia="Calibri" w:hAnsi="Times New Roman"/>
          <w:sz w:val="24"/>
          <w:szCs w:val="24"/>
        </w:rPr>
        <w:t>.</w:t>
      </w:r>
      <w:r w:rsidRPr="00AC1D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Предвидено е да се изгради нов уличен водопровод</w:t>
      </w:r>
      <w:r>
        <w:rPr>
          <w:rFonts w:ascii="Times New Roman" w:hAnsi="Times New Roman"/>
          <w:sz w:val="24"/>
          <w:szCs w:val="24"/>
          <w:lang w:val="bg-BG"/>
        </w:rPr>
        <w:t xml:space="preserve"> по прилежащия път от североизток</w:t>
      </w:r>
      <w:r>
        <w:rPr>
          <w:rFonts w:ascii="Times New Roman" w:hAnsi="Times New Roman"/>
          <w:sz w:val="24"/>
          <w:szCs w:val="24"/>
        </w:rPr>
        <w:t xml:space="preserve">, който ще се захрани от </w:t>
      </w:r>
      <w:r>
        <w:rPr>
          <w:rFonts w:ascii="Times New Roman" w:hAnsi="Times New Roman"/>
          <w:sz w:val="24"/>
          <w:szCs w:val="24"/>
          <w:lang w:val="bg-BG"/>
        </w:rPr>
        <w:t>новоизграден уличен</w:t>
      </w:r>
      <w:r>
        <w:rPr>
          <w:rFonts w:ascii="Times New Roman" w:hAnsi="Times New Roman"/>
          <w:sz w:val="24"/>
          <w:szCs w:val="24"/>
        </w:rPr>
        <w:t xml:space="preserve"> водопровод </w:t>
      </w:r>
      <w:r>
        <w:rPr>
          <w:rFonts w:ascii="Times New Roman" w:eastAsia="Calibri" w:hAnsi="Times New Roman"/>
          <w:sz w:val="24"/>
          <w:szCs w:val="24"/>
        </w:rPr>
        <w:t>в близост.</w:t>
      </w:r>
    </w:p>
    <w:p w:rsidR="005D5E7F" w:rsidRPr="0019129B" w:rsidRDefault="005D5E7F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9129B">
        <w:rPr>
          <w:rFonts w:ascii="Times New Roman" w:eastAsia="Calibri" w:hAnsi="Times New Roman"/>
          <w:sz w:val="24"/>
          <w:szCs w:val="24"/>
          <w:lang w:val="bg-BG"/>
        </w:rPr>
        <w:lastRenderedPageBreak/>
        <w:t>Предвидено е да се изградят</w:t>
      </w:r>
      <w:r w:rsidRPr="0019129B">
        <w:rPr>
          <w:rFonts w:ascii="Times New Roman" w:eastAsia="Calibri" w:hAnsi="Times New Roman"/>
          <w:sz w:val="24"/>
          <w:szCs w:val="24"/>
        </w:rPr>
        <w:t xml:space="preserve"> общ</w:t>
      </w:r>
      <w:r w:rsidRPr="0019129B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19129B">
        <w:rPr>
          <w:rFonts w:ascii="Times New Roman" w:eastAsia="Calibri" w:hAnsi="Times New Roman"/>
          <w:sz w:val="24"/>
          <w:szCs w:val="24"/>
        </w:rPr>
        <w:t xml:space="preserve"> водопроводн</w:t>
      </w:r>
      <w:r w:rsidRPr="0019129B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19129B">
        <w:rPr>
          <w:rFonts w:ascii="Times New Roman" w:eastAsia="Calibri" w:hAnsi="Times New Roman"/>
          <w:sz w:val="24"/>
          <w:szCs w:val="24"/>
        </w:rPr>
        <w:t xml:space="preserve"> отклонени</w:t>
      </w:r>
      <w:r w:rsidRPr="0019129B">
        <w:rPr>
          <w:rFonts w:ascii="Times New Roman" w:eastAsia="Calibri" w:hAnsi="Times New Roman"/>
          <w:sz w:val="24"/>
          <w:szCs w:val="24"/>
          <w:lang w:val="bg-BG"/>
        </w:rPr>
        <w:t>я</w:t>
      </w:r>
      <w:r w:rsidRPr="0019129B">
        <w:rPr>
          <w:rFonts w:ascii="Times New Roman" w:eastAsia="Calibri" w:hAnsi="Times New Roman"/>
          <w:sz w:val="24"/>
          <w:szCs w:val="24"/>
        </w:rPr>
        <w:t>, преминаващ</w:t>
      </w:r>
      <w:r w:rsidRPr="0019129B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19129B">
        <w:rPr>
          <w:rFonts w:ascii="Times New Roman" w:eastAsia="Calibri" w:hAnsi="Times New Roman"/>
          <w:sz w:val="24"/>
          <w:szCs w:val="24"/>
        </w:rPr>
        <w:t xml:space="preserve"> през част</w:t>
      </w:r>
      <w:r w:rsidRPr="0019129B">
        <w:rPr>
          <w:rFonts w:ascii="Times New Roman" w:eastAsia="Calibri" w:hAnsi="Times New Roman"/>
          <w:sz w:val="24"/>
          <w:szCs w:val="24"/>
          <w:lang w:val="bg-BG"/>
        </w:rPr>
        <w:t>ните обслужващи улици, образувани между имотите, които ще захранят чрез сградни водопроводни отклонения всяка от предвидените за изграждане еднофамилни жилищни сгради в новообразуваните имоти.</w:t>
      </w:r>
      <w:r w:rsidR="0019129B" w:rsidRPr="0019129B">
        <w:rPr>
          <w:rFonts w:ascii="Times New Roman" w:eastAsia="Calibri" w:hAnsi="Times New Roman"/>
          <w:sz w:val="24"/>
          <w:szCs w:val="24"/>
          <w:lang w:val="bg-BG"/>
        </w:rPr>
        <w:t xml:space="preserve"> Сградните водопроводни отклонения ще се изпълнят от тръби </w:t>
      </w:r>
      <w:r w:rsidR="0019129B" w:rsidRPr="0019129B">
        <w:rPr>
          <w:rFonts w:ascii="Times New Roman" w:eastAsia="Calibri" w:hAnsi="Times New Roman"/>
          <w:sz w:val="24"/>
          <w:szCs w:val="24"/>
        </w:rPr>
        <w:t>РЕ-</w:t>
      </w:r>
      <w:r w:rsidR="0019129B" w:rsidRPr="0019129B">
        <w:rPr>
          <w:rFonts w:ascii="Times New Roman" w:eastAsia="Calibri" w:hAnsi="Times New Roman"/>
          <w:sz w:val="24"/>
          <w:szCs w:val="24"/>
          <w:lang w:val="en-GB"/>
        </w:rPr>
        <w:t>HD</w:t>
      </w:r>
      <w:r w:rsidR="0019129B" w:rsidRPr="0019129B">
        <w:rPr>
          <w:rFonts w:ascii="Times New Roman" w:eastAsia="Calibri" w:hAnsi="Times New Roman"/>
          <w:sz w:val="24"/>
          <w:szCs w:val="24"/>
          <w:lang w:val="bg-BG"/>
        </w:rPr>
        <w:t xml:space="preserve"> със съответния диаметър и чрез площадкови водопроводни мрежи ще </w:t>
      </w:r>
      <w:r w:rsidR="0027121C">
        <w:rPr>
          <w:rFonts w:ascii="Times New Roman" w:eastAsia="Calibri" w:hAnsi="Times New Roman"/>
          <w:sz w:val="24"/>
          <w:szCs w:val="24"/>
          <w:lang w:val="bg-BG"/>
        </w:rPr>
        <w:t>достигнат до</w:t>
      </w:r>
      <w:r w:rsidR="0019129B" w:rsidRPr="0019129B">
        <w:rPr>
          <w:rFonts w:ascii="Times New Roman" w:eastAsia="Calibri" w:hAnsi="Times New Roman"/>
          <w:sz w:val="24"/>
          <w:szCs w:val="24"/>
          <w:lang w:val="bg-BG"/>
        </w:rPr>
        <w:t xml:space="preserve"> жилищните сгради.</w:t>
      </w:r>
    </w:p>
    <w:p w:rsidR="007340FA" w:rsidRPr="00E952E3" w:rsidRDefault="005D5E7F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</w:rPr>
      </w:pPr>
      <w:r w:rsidRPr="00731BCB">
        <w:rPr>
          <w:rFonts w:ascii="Times New Roman" w:eastAsia="Calibri" w:hAnsi="Times New Roman"/>
          <w:sz w:val="24"/>
          <w:szCs w:val="24"/>
          <w:lang w:val="bg-BG"/>
        </w:rPr>
        <w:t>Съгласно изискванията на експлоатационното дружество „ВиК“ ЕООД гр. Пловдив, след отклонението от уличния водопровод ще се изгради водомерна шахта, в която ще се монтира комбиниран водомер.</w:t>
      </w:r>
    </w:p>
    <w:p w:rsidR="004C2B56" w:rsidRPr="003A61F8" w:rsidRDefault="004C2B56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A61F8">
        <w:rPr>
          <w:rFonts w:ascii="Times New Roman" w:eastAsia="Calibri" w:hAnsi="Times New Roman"/>
          <w:sz w:val="24"/>
          <w:szCs w:val="24"/>
          <w:lang w:val="bg-BG"/>
        </w:rPr>
        <w:t>Настоящото инвестиционно предложение няма да окаже неблагоприятно въздействие върху източници на води, предназначени за питейно-битови нужди.</w:t>
      </w:r>
    </w:p>
    <w:p w:rsidR="008D1E09" w:rsidRPr="003A61F8" w:rsidRDefault="008D1E09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A61F8">
        <w:rPr>
          <w:rFonts w:ascii="Times New Roman" w:eastAsia="Calibri" w:hAnsi="Times New Roman"/>
          <w:sz w:val="24"/>
          <w:szCs w:val="24"/>
          <w:lang w:val="bg-BG"/>
        </w:rPr>
        <w:t>В близост до инвестиционното предложение няма утвърдени зони за къпане.</w:t>
      </w:r>
      <w:r w:rsidR="00A052E3" w:rsidRPr="003A61F8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3A61F8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 не предвижда изграждане на плувни басейни за обществено предназначение по смисъла на §1, т. 9 от Допълнителните разпоредби на Закона за здравето, които подлежат на държавен здравен контрол</w:t>
      </w:r>
      <w:r w:rsidR="00A052E3" w:rsidRPr="003A61F8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8D1E09" w:rsidRPr="003A61F8" w:rsidRDefault="00892D5B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A61F8">
        <w:rPr>
          <w:rFonts w:ascii="Times New Roman" w:eastAsia="Calibri" w:hAnsi="Times New Roman"/>
          <w:sz w:val="24"/>
          <w:szCs w:val="24"/>
          <w:lang w:val="bg-BG"/>
        </w:rPr>
        <w:t>Водоснабдяването на новообразуваните имоти ще се извърши от централната водопроводна мрежа, чрез изграждане на водопроводни отклонения от съществуващ</w:t>
      </w:r>
      <w:r w:rsidR="001154E5" w:rsidRPr="003A61F8">
        <w:rPr>
          <w:rFonts w:ascii="Times New Roman" w:eastAsia="Calibri" w:hAnsi="Times New Roman"/>
          <w:sz w:val="24"/>
          <w:szCs w:val="24"/>
          <w:lang w:val="bg-BG"/>
        </w:rPr>
        <w:t>ата техническа инфраструктура</w:t>
      </w:r>
      <w:r w:rsidRPr="003A61F8">
        <w:rPr>
          <w:rFonts w:ascii="Times New Roman" w:eastAsia="Calibri" w:hAnsi="Times New Roman"/>
          <w:sz w:val="24"/>
          <w:szCs w:val="24"/>
          <w:lang w:val="bg-BG"/>
        </w:rPr>
        <w:t>. Няма да се ползват минерални води от водоизточници, използвани за питейни, лечебни и профилактични и хигиенни и спортно-рекреативни цели.</w:t>
      </w:r>
    </w:p>
    <w:p w:rsidR="00210684" w:rsidRPr="003A61F8" w:rsidRDefault="00210684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A61F8">
        <w:rPr>
          <w:rFonts w:ascii="Times New Roman" w:eastAsia="Calibri" w:hAnsi="Times New Roman"/>
          <w:sz w:val="24"/>
          <w:szCs w:val="24"/>
          <w:lang w:val="bg-BG"/>
        </w:rPr>
        <w:t xml:space="preserve">В предвидените за изграждане </w:t>
      </w:r>
      <w:r w:rsidR="003A61F8" w:rsidRPr="003A61F8">
        <w:rPr>
          <w:rFonts w:ascii="Times New Roman" w:eastAsia="Calibri" w:hAnsi="Times New Roman"/>
          <w:sz w:val="24"/>
          <w:szCs w:val="24"/>
          <w:lang w:val="bg-BG"/>
        </w:rPr>
        <w:t>едно</w:t>
      </w:r>
      <w:r w:rsidRPr="003A61F8">
        <w:rPr>
          <w:rFonts w:ascii="Times New Roman" w:eastAsia="Calibri" w:hAnsi="Times New Roman"/>
          <w:sz w:val="24"/>
          <w:szCs w:val="24"/>
          <w:lang w:val="bg-BG"/>
        </w:rPr>
        <w:t>фамилни жилищни сгради няма източници на шум, както и обитаеми зони, които е необходимо да бъдат осигурени срещу външен шум.</w:t>
      </w:r>
    </w:p>
    <w:p w:rsidR="00210684" w:rsidRPr="00F658F1" w:rsidRDefault="00210684" w:rsidP="001D0F30">
      <w:pPr>
        <w:spacing w:after="0" w:line="32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658F1">
        <w:rPr>
          <w:rFonts w:ascii="Times New Roman" w:eastAsia="Calibri" w:hAnsi="Times New Roman"/>
          <w:sz w:val="24"/>
          <w:szCs w:val="24"/>
          <w:lang w:val="bg-BG"/>
        </w:rPr>
        <w:t>Има вероятност от поява на шумови въздействие единствено по време на строителството на сградите, но те ще са краткотрайни, временни и в рамките на допустимите норми. За осигуряване на защитата от шум по време на строителството, строеж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>ите ще се проектират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 xml:space="preserve"> с използване на технологии и машини които предполагат, че шумът при изграждането 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>им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 xml:space="preserve">, достигащ до хората в близост до 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>тях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 xml:space="preserve">, няма да надвишава нивата, които застрашават тяхното здраве, и ще им позволява да работят при задоволителни условия </w:t>
      </w:r>
      <w:r w:rsidR="0086260F" w:rsidRPr="00F658F1">
        <w:rPr>
          <w:rFonts w:ascii="Times New Roman" w:eastAsia="Calibri" w:hAnsi="Times New Roman"/>
          <w:sz w:val="24"/>
          <w:szCs w:val="24"/>
          <w:lang w:val="bg-BG"/>
        </w:rPr>
        <w:t>на труд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210684" w:rsidRPr="00F658F1" w:rsidRDefault="00F658F1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>
        <w:rPr>
          <w:rFonts w:ascii="Times New Roman" w:eastAsia="Calibri" w:hAnsi="Times New Roman"/>
          <w:sz w:val="24"/>
          <w:szCs w:val="24"/>
          <w:lang w:val="bg-BG"/>
        </w:rPr>
        <w:t>По време на експлоатацията, п</w:t>
      </w:r>
      <w:r w:rsidR="00210684" w:rsidRPr="00F658F1">
        <w:rPr>
          <w:rFonts w:ascii="Times New Roman" w:eastAsia="Calibri" w:hAnsi="Times New Roman"/>
          <w:sz w:val="24"/>
          <w:szCs w:val="24"/>
          <w:lang w:val="bg-BG"/>
        </w:rPr>
        <w:t>редвидени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>те</w:t>
      </w:r>
      <w:r w:rsidR="00210684" w:rsidRPr="00F658F1">
        <w:rPr>
          <w:rFonts w:ascii="Times New Roman" w:eastAsia="Calibri" w:hAnsi="Times New Roman"/>
          <w:sz w:val="24"/>
          <w:szCs w:val="24"/>
          <w:lang w:val="bg-BG"/>
        </w:rPr>
        <w:t xml:space="preserve"> машини и съоръжения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>, свързани с оптимално поддържане на изискуемия микроклимат в жилищните помещения,</w:t>
      </w:r>
      <w:r w:rsidR="00210684" w:rsidRPr="00F658F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 xml:space="preserve">ще бъдат избрани </w:t>
      </w:r>
      <w:r w:rsidR="00210684" w:rsidRPr="00F658F1">
        <w:rPr>
          <w:rFonts w:ascii="Times New Roman" w:eastAsia="Calibri" w:hAnsi="Times New Roman"/>
          <w:sz w:val="24"/>
          <w:szCs w:val="24"/>
          <w:lang w:val="bg-BG"/>
        </w:rPr>
        <w:t>с ниски шумови характеристики.</w:t>
      </w:r>
    </w:p>
    <w:p w:rsidR="00210684" w:rsidRPr="00F658F1" w:rsidRDefault="00210684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658F1">
        <w:rPr>
          <w:rFonts w:ascii="Times New Roman" w:eastAsia="Calibri" w:hAnsi="Times New Roman"/>
          <w:sz w:val="24"/>
          <w:szCs w:val="24"/>
          <w:lang w:val="bg-BG"/>
        </w:rPr>
        <w:t>Вентилаторите ще се монтират в шумоизолирани боксове върху вибропоглъщащи тампони.</w:t>
      </w:r>
      <w:r w:rsidR="004249EC" w:rsidRPr="00F658F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>Между вентилаторите и въздуховодите ще се монтират меки връзки (маншети), с цел ограничаване на разпространение на вибрациите.</w:t>
      </w:r>
    </w:p>
    <w:p w:rsidR="00210684" w:rsidRPr="004E7632" w:rsidRDefault="00210684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658F1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върху околната среда по време на 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 xml:space="preserve">строителството и 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 xml:space="preserve">ползването на </w:t>
      </w:r>
      <w:r w:rsidR="00AB307B" w:rsidRPr="00F658F1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F658F1">
        <w:rPr>
          <w:rFonts w:ascii="Times New Roman" w:eastAsia="Calibri" w:hAnsi="Times New Roman"/>
          <w:sz w:val="24"/>
          <w:szCs w:val="24"/>
          <w:lang w:val="bg-BG"/>
        </w:rPr>
        <w:t xml:space="preserve">, включително защита от шум, се очаква в границите на нормите за </w:t>
      </w:r>
      <w:r w:rsidRPr="004E7632">
        <w:rPr>
          <w:rFonts w:ascii="Times New Roman" w:eastAsia="Calibri" w:hAnsi="Times New Roman"/>
          <w:sz w:val="24"/>
          <w:szCs w:val="24"/>
          <w:lang w:val="bg-BG"/>
        </w:rPr>
        <w:t>подобен вид строежи.</w:t>
      </w:r>
    </w:p>
    <w:p w:rsidR="00210684" w:rsidRPr="004E7632" w:rsidRDefault="00210684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E7632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E8155E" w:rsidRPr="004E7632">
        <w:rPr>
          <w:rFonts w:ascii="Times New Roman" w:eastAsia="Calibri" w:hAnsi="Times New Roman"/>
          <w:sz w:val="24"/>
          <w:szCs w:val="24"/>
          <w:lang w:val="bg-BG"/>
        </w:rPr>
        <w:t>нвестиционното предложение</w:t>
      </w:r>
      <w:r w:rsidRPr="004E7632">
        <w:rPr>
          <w:rFonts w:ascii="Times New Roman" w:eastAsia="Calibri" w:hAnsi="Times New Roman"/>
          <w:sz w:val="24"/>
          <w:szCs w:val="24"/>
          <w:lang w:val="bg-BG"/>
        </w:rPr>
        <w:t xml:space="preserve"> не е свързано с производствена дейност</w:t>
      </w:r>
      <w:r w:rsidR="00E8155E" w:rsidRPr="004E7632">
        <w:rPr>
          <w:rFonts w:ascii="Times New Roman" w:eastAsia="Calibri" w:hAnsi="Times New Roman"/>
          <w:sz w:val="24"/>
          <w:szCs w:val="24"/>
          <w:lang w:val="bg-BG"/>
        </w:rPr>
        <w:t xml:space="preserve"> и няма източници на производствен шум в околната среда. Имотите не се намират </w:t>
      </w:r>
      <w:r w:rsidRPr="004E7632">
        <w:rPr>
          <w:rFonts w:ascii="Times New Roman" w:eastAsia="Calibri" w:hAnsi="Times New Roman"/>
          <w:sz w:val="24"/>
          <w:szCs w:val="24"/>
          <w:lang w:val="bg-BG"/>
        </w:rPr>
        <w:t xml:space="preserve">в блиозст до обществени сгради. </w:t>
      </w:r>
    </w:p>
    <w:p w:rsidR="008D1E09" w:rsidRPr="004E7632" w:rsidRDefault="00210684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E7632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Строителството и експлоатацията на жилищните сгради не са свързани с излъчване </w:t>
      </w:r>
      <w:r w:rsidR="00B8667E" w:rsidRPr="004E7632">
        <w:rPr>
          <w:rFonts w:ascii="Times New Roman" w:eastAsia="Calibri" w:hAnsi="Times New Roman"/>
          <w:sz w:val="24"/>
          <w:szCs w:val="24"/>
          <w:lang w:val="bg-BG"/>
        </w:rPr>
        <w:t>йонизиращи лъчения, нейонизиращи лъчения, химични фактори и биологични агенти. Сградите не са с обществено предназначение и не са свързани с масов достъп на хора</w:t>
      </w:r>
      <w:r w:rsidRPr="004E7632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E8155E" w:rsidRPr="004E7632" w:rsidRDefault="004E0153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E7632">
        <w:rPr>
          <w:rFonts w:ascii="Times New Roman" w:eastAsia="Calibri" w:hAnsi="Times New Roman"/>
          <w:sz w:val="24"/>
          <w:szCs w:val="24"/>
          <w:lang w:val="bg-BG"/>
        </w:rPr>
        <w:t>С реализация на</w:t>
      </w:r>
      <w:r w:rsidR="00DE2472" w:rsidRPr="004E7632">
        <w:rPr>
          <w:rFonts w:ascii="Times New Roman" w:eastAsia="Calibri" w:hAnsi="Times New Roman"/>
          <w:sz w:val="24"/>
          <w:szCs w:val="24"/>
          <w:lang w:val="bg-BG"/>
        </w:rPr>
        <w:t xml:space="preserve"> инвестиционното предложение не </w:t>
      </w:r>
      <w:r w:rsidRPr="004E7632">
        <w:rPr>
          <w:rFonts w:ascii="Times New Roman" w:eastAsia="Calibri" w:hAnsi="Times New Roman"/>
          <w:sz w:val="24"/>
          <w:szCs w:val="24"/>
          <w:lang w:val="bg-BG"/>
        </w:rPr>
        <w:t>се засягат</w:t>
      </w:r>
      <w:r w:rsidR="00DE2472" w:rsidRPr="004E7632">
        <w:rPr>
          <w:rFonts w:ascii="Times New Roman" w:eastAsia="Calibri" w:hAnsi="Times New Roman"/>
          <w:sz w:val="24"/>
          <w:szCs w:val="24"/>
          <w:lang w:val="bg-BG"/>
        </w:rPr>
        <w:t xml:space="preserve"> курортни ресурси -минерални води, лечебна кал (лагунно-лиманна, изворна и езерна утаечна кал, бентонитови глини и торф) и местности с благоприятни фактори за лечение, профилактика и почивка.</w:t>
      </w:r>
    </w:p>
    <w:p w:rsidR="00304A3C" w:rsidRPr="004E7632" w:rsidRDefault="00304A3C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E7632">
        <w:rPr>
          <w:rFonts w:ascii="Times New Roman" w:eastAsia="Calibri" w:hAnsi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жилищните сгради няма организирани и/или неорганизирани емисии и прах, които биха повлияли на качеството на атмосферния въздух.</w:t>
      </w:r>
    </w:p>
    <w:p w:rsidR="00EA78E4" w:rsidRPr="004E7632" w:rsidRDefault="00EA78E4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E7632">
        <w:rPr>
          <w:rFonts w:ascii="Times New Roman" w:eastAsia="Calibri" w:hAnsi="Times New Roman"/>
          <w:sz w:val="24"/>
          <w:szCs w:val="24"/>
          <w:lang w:val="bg-BG"/>
        </w:rPr>
        <w:t>В процеса на строителството е възможно само временно замърсяване чрез запрашаване на въздуха през периода на работа на изкопните машини</w:t>
      </w:r>
      <w:r w:rsidR="00682640" w:rsidRPr="004E7632">
        <w:rPr>
          <w:rFonts w:ascii="Times New Roman" w:eastAsia="Calibri" w:hAnsi="Times New Roman"/>
          <w:sz w:val="24"/>
          <w:szCs w:val="24"/>
          <w:lang w:val="bg-BG"/>
        </w:rPr>
        <w:t>, също от изгорелите газове от двигателите с вътрешно горене на машините</w:t>
      </w:r>
      <w:r w:rsidR="00534CE2" w:rsidRPr="004E7632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682640" w:rsidRPr="004E7632">
        <w:rPr>
          <w:rFonts w:ascii="Times New Roman" w:eastAsia="Calibri" w:hAnsi="Times New Roman"/>
          <w:sz w:val="24"/>
          <w:szCs w:val="24"/>
          <w:lang w:val="bg-BG"/>
        </w:rPr>
        <w:t xml:space="preserve"> осъществяващи строителните и транспортни дейности.</w:t>
      </w:r>
    </w:p>
    <w:p w:rsidR="00534CE2" w:rsidRPr="004E7632" w:rsidRDefault="00EA78E4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E7632">
        <w:rPr>
          <w:rFonts w:ascii="Times New Roman" w:eastAsia="Calibri" w:hAnsi="Times New Roman"/>
          <w:sz w:val="24"/>
          <w:szCs w:val="24"/>
          <w:lang w:val="bg-BG"/>
        </w:rPr>
        <w:t xml:space="preserve">Тези емисии ще зависят от броя и вида на използваната при строителството техника. Концентрацията на праховите частици до голяма степен ще зависи от сезона, през който ще се извършват строителните дейности, климатичните и метеорологичните фактори и предприетите мерки за намаляване праховото натоварване. </w:t>
      </w:r>
    </w:p>
    <w:p w:rsidR="00D95AE1" w:rsidRPr="00E952E3" w:rsidRDefault="00D95AE1" w:rsidP="001D0F30">
      <w:pPr>
        <w:pStyle w:val="a3"/>
        <w:widowControl w:val="0"/>
        <w:autoSpaceDE w:val="0"/>
        <w:autoSpaceDN w:val="0"/>
        <w:adjustRightInd w:val="0"/>
        <w:spacing w:after="0" w:line="326" w:lineRule="auto"/>
        <w:rPr>
          <w:rFonts w:ascii="Times New Roman" w:hAnsi="Times New Roman"/>
          <w:sz w:val="24"/>
          <w:szCs w:val="24"/>
          <w:highlight w:val="green"/>
          <w:lang w:val="bg-BG"/>
        </w:rPr>
      </w:pPr>
      <w:r w:rsidRPr="00E952E3">
        <w:rPr>
          <w:rFonts w:ascii="Times New Roman" w:hAnsi="Times New Roman"/>
          <w:sz w:val="24"/>
          <w:szCs w:val="24"/>
          <w:highlight w:val="green"/>
        </w:rPr>
        <w:t xml:space="preserve">   </w:t>
      </w:r>
    </w:p>
    <w:p w:rsidR="00D95AE1" w:rsidRPr="003046B7" w:rsidRDefault="00724E5C" w:rsidP="001D0F30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26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046B7">
        <w:rPr>
          <w:rFonts w:ascii="Times New Roman" w:hAnsi="Times New Roman"/>
          <w:b/>
          <w:sz w:val="24"/>
          <w:szCs w:val="24"/>
        </w:rPr>
        <w:t>Местоположение на площадката, включително необходима площ за временни дейности по време на строителството.</w:t>
      </w:r>
      <w:r w:rsidR="00D95AE1" w:rsidRPr="003046B7">
        <w:rPr>
          <w:rFonts w:ascii="Times New Roman" w:hAnsi="Times New Roman"/>
          <w:b/>
          <w:sz w:val="24"/>
          <w:szCs w:val="24"/>
        </w:rPr>
        <w:t xml:space="preserve"> </w:t>
      </w:r>
    </w:p>
    <w:p w:rsidR="0026419B" w:rsidRPr="003046B7" w:rsidRDefault="0026419B" w:rsidP="001D0F30">
      <w:pPr>
        <w:pStyle w:val="a4"/>
        <w:spacing w:after="0" w:line="32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046B7">
        <w:rPr>
          <w:rFonts w:ascii="Times New Roman" w:hAnsi="Times New Roman"/>
          <w:sz w:val="24"/>
          <w:szCs w:val="24"/>
        </w:rPr>
        <w:t xml:space="preserve">Прилагаме скици, показващи границите на инвестиционното предложение, даващи информация за физическите и природните характеристики на обекта.  </w:t>
      </w:r>
    </w:p>
    <w:p w:rsidR="003046B7" w:rsidRDefault="00D877C3" w:rsidP="001D0F30">
      <w:pPr>
        <w:pStyle w:val="a4"/>
        <w:spacing w:after="0" w:line="32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046B7">
        <w:rPr>
          <w:rFonts w:ascii="Times New Roman" w:hAnsi="Times New Roman"/>
          <w:sz w:val="24"/>
          <w:szCs w:val="24"/>
        </w:rPr>
        <w:t xml:space="preserve">Инвестиционното предложение третира процедиране на проект за </w:t>
      </w:r>
      <w:r w:rsidR="00D84E58" w:rsidRPr="003046B7">
        <w:rPr>
          <w:rFonts w:ascii="Times New Roman" w:hAnsi="Times New Roman"/>
          <w:sz w:val="24"/>
          <w:szCs w:val="24"/>
        </w:rPr>
        <w:t xml:space="preserve">Подробен устройствен план – ПУП – ПРЗ за промяна </w:t>
      </w:r>
      <w:r w:rsidR="003046B7" w:rsidRPr="00D03ED3">
        <w:rPr>
          <w:rFonts w:ascii="Times New Roman" w:hAnsi="Times New Roman"/>
          <w:sz w:val="24"/>
          <w:szCs w:val="24"/>
        </w:rPr>
        <w:t xml:space="preserve">предназначението на поземлен имот с идентификатор </w:t>
      </w:r>
      <w:r w:rsidR="003046B7"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="003046B7" w:rsidRPr="00DD5B6C">
        <w:rPr>
          <w:rFonts w:ascii="Times New Roman" w:hAnsi="Times New Roman"/>
          <w:sz w:val="24"/>
          <w:szCs w:val="24"/>
        </w:rPr>
        <w:t>.</w:t>
      </w:r>
      <w:r w:rsidR="003046B7" w:rsidRPr="00DD5B6C">
        <w:rPr>
          <w:rFonts w:ascii="Times New Roman" w:hAnsi="Times New Roman"/>
          <w:sz w:val="24"/>
          <w:szCs w:val="24"/>
          <w:lang w:val="en-GB"/>
        </w:rPr>
        <w:t>29</w:t>
      </w:r>
      <w:r w:rsidR="003046B7" w:rsidRPr="00DD5B6C">
        <w:rPr>
          <w:rFonts w:ascii="Times New Roman" w:hAnsi="Times New Roman"/>
          <w:sz w:val="24"/>
          <w:szCs w:val="24"/>
        </w:rPr>
        <w:t>.</w:t>
      </w:r>
      <w:r w:rsidR="003046B7" w:rsidRPr="00DD5B6C">
        <w:rPr>
          <w:rFonts w:ascii="Times New Roman" w:hAnsi="Times New Roman"/>
          <w:sz w:val="24"/>
          <w:szCs w:val="24"/>
          <w:lang w:val="en-GB"/>
        </w:rPr>
        <w:t>107</w:t>
      </w:r>
      <w:r w:rsidR="003046B7" w:rsidRPr="00DD5B6C">
        <w:rPr>
          <w:rFonts w:ascii="Times New Roman" w:hAnsi="Times New Roman"/>
          <w:sz w:val="24"/>
          <w:szCs w:val="24"/>
        </w:rPr>
        <w:t xml:space="preserve"> по </w:t>
      </w:r>
      <w:r w:rsidR="003046B7">
        <w:rPr>
          <w:rFonts w:ascii="Times New Roman" w:hAnsi="Times New Roman"/>
          <w:sz w:val="24"/>
          <w:szCs w:val="24"/>
        </w:rPr>
        <w:t>КК и КР</w:t>
      </w:r>
      <w:r w:rsidR="003046B7" w:rsidRPr="00DD5B6C">
        <w:rPr>
          <w:rFonts w:ascii="Times New Roman" w:hAnsi="Times New Roman"/>
          <w:sz w:val="24"/>
          <w:szCs w:val="24"/>
        </w:rPr>
        <w:t xml:space="preserve"> на с. Брестник, местност „Често Ореше-череши“, община „Родопи“, област </w:t>
      </w:r>
      <w:r w:rsidR="003046B7" w:rsidRPr="00D03ED3">
        <w:rPr>
          <w:rFonts w:ascii="Times New Roman" w:hAnsi="Times New Roman"/>
          <w:sz w:val="24"/>
          <w:szCs w:val="24"/>
        </w:rPr>
        <w:t>Пловдив, представляващ земеделска земя, съобразно изискванията на ЗОЗЗ и ППЗОЗЗ за неземеделски нужди, като същият се разделя на шест нови имота за застрояване с предназначение: „За жилищно строителство“. Предвидено е част от имота да бъде отделен за образуване на две второстепенни улици между имотите с ширина 6.00м. за обслужване на имотите и за прокарване на подземна инфраструктура.</w:t>
      </w:r>
    </w:p>
    <w:p w:rsidR="00576B54" w:rsidRPr="00AB6DAF" w:rsidRDefault="00576B54" w:rsidP="001D0F30">
      <w:pPr>
        <w:spacing w:after="0" w:line="326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B6DAF">
        <w:rPr>
          <w:rFonts w:ascii="Times New Roman" w:eastAsia="Calibri" w:hAnsi="Times New Roman"/>
          <w:sz w:val="24"/>
          <w:szCs w:val="24"/>
        </w:rPr>
        <w:t>Поземлен имот 06447.29.107, област Пловдив, община Родопи, с. Брестник, м. Често ореше-череши, вид собств. Частна, вид територия Земеделска, категория 5, НТП Нива, площ 4499 кв. м, стар номер 029107, Заповед за одобрение на КККР № РД-18-62/30.06.2017 г. на Изпълнителен директор на АГКК.</w:t>
      </w:r>
    </w:p>
    <w:p w:rsidR="00576B54" w:rsidRPr="00E952E3" w:rsidRDefault="00576B54" w:rsidP="001D0F30">
      <w:pPr>
        <w:pStyle w:val="a4"/>
        <w:spacing w:after="0" w:line="326" w:lineRule="auto"/>
        <w:ind w:left="0"/>
        <w:jc w:val="both"/>
        <w:rPr>
          <w:rFonts w:ascii="Times New Roman" w:hAnsi="Times New Roman"/>
          <w:sz w:val="24"/>
          <w:szCs w:val="24"/>
          <w:highlight w:val="green"/>
        </w:rPr>
      </w:pPr>
      <w:r w:rsidRPr="00CD5144">
        <w:rPr>
          <w:rFonts w:ascii="Times New Roman" w:hAnsi="Times New Roman"/>
          <w:sz w:val="24"/>
          <w:szCs w:val="24"/>
        </w:rPr>
        <w:t xml:space="preserve">Координати:    Х = 4658456,864          </w:t>
      </w:r>
      <w:r w:rsidRPr="00CD5144">
        <w:rPr>
          <w:rFonts w:ascii="Times New Roman" w:hAnsi="Times New Roman"/>
          <w:sz w:val="24"/>
          <w:szCs w:val="24"/>
          <w:lang w:val="en-US"/>
        </w:rPr>
        <w:t>Y</w:t>
      </w:r>
      <w:r w:rsidRPr="00CD5144">
        <w:rPr>
          <w:rFonts w:ascii="Times New Roman" w:hAnsi="Times New Roman"/>
          <w:sz w:val="24"/>
          <w:szCs w:val="24"/>
        </w:rPr>
        <w:t xml:space="preserve"> = 438144,672           ККС 2005</w:t>
      </w:r>
      <w:r w:rsidRPr="00CD5144">
        <w:rPr>
          <w:rFonts w:ascii="Times New Roman" w:hAnsi="Times New Roman"/>
          <w:sz w:val="24"/>
          <w:szCs w:val="24"/>
        </w:rPr>
        <w:tab/>
        <w:t>Мащаб 1:</w:t>
      </w:r>
      <w:r w:rsidRPr="00CD5144">
        <w:t xml:space="preserve"> </w:t>
      </w:r>
      <w:r w:rsidRPr="00CD5144">
        <w:rPr>
          <w:rFonts w:ascii="Times New Roman" w:hAnsi="Times New Roman"/>
          <w:sz w:val="24"/>
          <w:szCs w:val="24"/>
        </w:rPr>
        <w:t>529</w:t>
      </w:r>
    </w:p>
    <w:p w:rsidR="00576B54" w:rsidRPr="005012C6" w:rsidRDefault="00576B54" w:rsidP="004E0A03">
      <w:pPr>
        <w:pStyle w:val="a4"/>
        <w:spacing w:after="0" w:line="319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435D74" w:rsidRPr="00CC1B89" w:rsidRDefault="00CC1B89" w:rsidP="004E0A03">
      <w:pPr>
        <w:pStyle w:val="a4"/>
        <w:spacing w:after="0" w:line="319" w:lineRule="auto"/>
        <w:ind w:left="0"/>
        <w:jc w:val="both"/>
        <w:rPr>
          <w:rFonts w:ascii="Times New Roman" w:hAnsi="Times New Roman"/>
          <w:sz w:val="24"/>
          <w:szCs w:val="24"/>
          <w:highlight w:val="green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115050" cy="2809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74" w:rsidRPr="005012C6" w:rsidRDefault="00435D74" w:rsidP="00D877C3">
      <w:pPr>
        <w:pStyle w:val="a4"/>
        <w:spacing w:after="0" w:line="319" w:lineRule="auto"/>
        <w:ind w:left="0" w:firstLine="708"/>
        <w:jc w:val="both"/>
        <w:rPr>
          <w:rFonts w:ascii="Times New Roman" w:hAnsi="Times New Roman"/>
          <w:sz w:val="16"/>
          <w:szCs w:val="16"/>
        </w:rPr>
      </w:pPr>
    </w:p>
    <w:p w:rsidR="00AB4616" w:rsidRPr="00AB4616" w:rsidRDefault="00D877C3" w:rsidP="001D0F30">
      <w:pPr>
        <w:pStyle w:val="a4"/>
        <w:spacing w:after="0" w:line="32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B4616">
        <w:rPr>
          <w:rFonts w:ascii="Times New Roman" w:hAnsi="Times New Roman"/>
          <w:sz w:val="24"/>
          <w:szCs w:val="24"/>
        </w:rPr>
        <w:t>Имот</w:t>
      </w:r>
      <w:r w:rsidR="005B3CDF" w:rsidRPr="00AB4616">
        <w:rPr>
          <w:rFonts w:ascii="Times New Roman" w:hAnsi="Times New Roman"/>
          <w:sz w:val="24"/>
          <w:szCs w:val="24"/>
        </w:rPr>
        <w:t>ът</w:t>
      </w:r>
      <w:r w:rsidRPr="00AB4616">
        <w:rPr>
          <w:rFonts w:ascii="Times New Roman" w:hAnsi="Times New Roman"/>
          <w:sz w:val="24"/>
          <w:szCs w:val="24"/>
        </w:rPr>
        <w:t xml:space="preserve"> гранич</w:t>
      </w:r>
      <w:r w:rsidR="005B3CDF" w:rsidRPr="00AB4616">
        <w:rPr>
          <w:rFonts w:ascii="Times New Roman" w:hAnsi="Times New Roman"/>
          <w:sz w:val="24"/>
          <w:szCs w:val="24"/>
        </w:rPr>
        <w:t>и</w:t>
      </w:r>
      <w:r w:rsidRPr="00AB4616">
        <w:rPr>
          <w:rFonts w:ascii="Times New Roman" w:hAnsi="Times New Roman"/>
          <w:sz w:val="24"/>
          <w:szCs w:val="24"/>
        </w:rPr>
        <w:t xml:space="preserve"> с</w:t>
      </w:r>
      <w:r w:rsidR="004E0A03" w:rsidRPr="00AB461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4616" w:rsidRPr="00AB4616">
        <w:rPr>
          <w:rFonts w:ascii="Times New Roman" w:hAnsi="Times New Roman"/>
          <w:sz w:val="24"/>
          <w:szCs w:val="24"/>
        </w:rPr>
        <w:t xml:space="preserve">общински път </w:t>
      </w:r>
      <w:r w:rsidR="004E0A03" w:rsidRPr="00AB4616">
        <w:rPr>
          <w:rFonts w:ascii="Times New Roman" w:hAnsi="Times New Roman"/>
          <w:sz w:val="24"/>
          <w:szCs w:val="24"/>
        </w:rPr>
        <w:t>от север</w:t>
      </w:r>
      <w:r w:rsidR="00AB4616" w:rsidRPr="00AB4616">
        <w:rPr>
          <w:rFonts w:ascii="Times New Roman" w:hAnsi="Times New Roman"/>
          <w:sz w:val="24"/>
          <w:szCs w:val="24"/>
        </w:rPr>
        <w:t>оизток и</w:t>
      </w:r>
      <w:r w:rsidR="004E0A03" w:rsidRPr="00AB4616">
        <w:rPr>
          <w:rFonts w:ascii="Times New Roman" w:hAnsi="Times New Roman"/>
          <w:sz w:val="24"/>
          <w:szCs w:val="24"/>
        </w:rPr>
        <w:t xml:space="preserve"> с</w:t>
      </w:r>
      <w:r w:rsidR="00CE5D1F" w:rsidRPr="00AB4616">
        <w:rPr>
          <w:rFonts w:ascii="Times New Roman" w:hAnsi="Times New Roman"/>
          <w:sz w:val="24"/>
          <w:szCs w:val="24"/>
        </w:rPr>
        <w:t>ъс земеделск</w:t>
      </w:r>
      <w:r w:rsidR="00AB4616" w:rsidRPr="00AB4616">
        <w:rPr>
          <w:rFonts w:ascii="Times New Roman" w:hAnsi="Times New Roman"/>
          <w:sz w:val="24"/>
          <w:szCs w:val="24"/>
        </w:rPr>
        <w:t>и територии – овощни градини и нива от северозапад, югозапад, юг и югоизток.</w:t>
      </w:r>
    </w:p>
    <w:p w:rsidR="00DF0AED" w:rsidRPr="00AB4616" w:rsidRDefault="00DF0AED" w:rsidP="001D0F30">
      <w:pPr>
        <w:pStyle w:val="a4"/>
        <w:spacing w:after="0" w:line="32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B4616">
        <w:rPr>
          <w:rFonts w:ascii="Times New Roman" w:hAnsi="Times New Roman"/>
          <w:sz w:val="24"/>
          <w:szCs w:val="24"/>
        </w:rPr>
        <w:t>През имот</w:t>
      </w:r>
      <w:r w:rsidR="003A4BE0" w:rsidRPr="00AB4616">
        <w:rPr>
          <w:rFonts w:ascii="Times New Roman" w:hAnsi="Times New Roman"/>
          <w:sz w:val="24"/>
          <w:szCs w:val="24"/>
        </w:rPr>
        <w:t>а</w:t>
      </w:r>
      <w:r w:rsidRPr="00AB4616">
        <w:rPr>
          <w:rFonts w:ascii="Times New Roman" w:hAnsi="Times New Roman"/>
          <w:sz w:val="24"/>
          <w:szCs w:val="24"/>
        </w:rPr>
        <w:t>, предмет на инвестиционното предложение, не преминават съоръжения, които да налагат ограничения при ползването м</w:t>
      </w:r>
      <w:r w:rsidR="003A4BE0" w:rsidRPr="00AB4616">
        <w:rPr>
          <w:rFonts w:ascii="Times New Roman" w:hAnsi="Times New Roman"/>
          <w:sz w:val="24"/>
          <w:szCs w:val="24"/>
        </w:rPr>
        <w:t>у</w:t>
      </w:r>
      <w:r w:rsidRPr="00AB4616">
        <w:rPr>
          <w:rFonts w:ascii="Times New Roman" w:hAnsi="Times New Roman"/>
          <w:sz w:val="24"/>
          <w:szCs w:val="24"/>
        </w:rPr>
        <w:t xml:space="preserve">. </w:t>
      </w:r>
    </w:p>
    <w:p w:rsidR="00392F26" w:rsidRPr="00AB4616" w:rsidRDefault="00123CC8" w:rsidP="001D0F30">
      <w:pPr>
        <w:pStyle w:val="a4"/>
        <w:spacing w:after="0" w:line="32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B4616">
        <w:rPr>
          <w:rFonts w:ascii="Times New Roman" w:hAnsi="Times New Roman"/>
          <w:sz w:val="24"/>
          <w:szCs w:val="24"/>
        </w:rPr>
        <w:t xml:space="preserve">По време на строителството на </w:t>
      </w:r>
      <w:r w:rsidR="00D877C3" w:rsidRPr="00AB4616">
        <w:rPr>
          <w:rFonts w:ascii="Times New Roman" w:hAnsi="Times New Roman"/>
          <w:sz w:val="24"/>
          <w:szCs w:val="24"/>
        </w:rPr>
        <w:t>жилищните сгради</w:t>
      </w:r>
      <w:r w:rsidRPr="00AB4616">
        <w:rPr>
          <w:rFonts w:ascii="Times New Roman" w:hAnsi="Times New Roman"/>
          <w:sz w:val="24"/>
          <w:szCs w:val="24"/>
        </w:rPr>
        <w:t xml:space="preserve"> е необходимо да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имота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</w:p>
    <w:p w:rsidR="0026419B" w:rsidRPr="00AB4616" w:rsidRDefault="0026419B" w:rsidP="001D0F30">
      <w:pPr>
        <w:pStyle w:val="a4"/>
        <w:spacing w:after="0" w:line="32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B4616">
        <w:rPr>
          <w:rFonts w:ascii="Times New Roman" w:hAnsi="Times New Roman"/>
          <w:sz w:val="24"/>
          <w:szCs w:val="24"/>
        </w:rPr>
        <w:t>Допълнителна площ за временни дейности по време на строителството</w:t>
      </w:r>
      <w:r w:rsidR="00123CC8" w:rsidRPr="00AB4616">
        <w:rPr>
          <w:rFonts w:ascii="Times New Roman" w:hAnsi="Times New Roman"/>
          <w:sz w:val="24"/>
          <w:szCs w:val="24"/>
        </w:rPr>
        <w:t xml:space="preserve">, извън площадката, </w:t>
      </w:r>
      <w:r w:rsidRPr="00AB4616">
        <w:rPr>
          <w:rFonts w:ascii="Times New Roman" w:hAnsi="Times New Roman"/>
          <w:sz w:val="24"/>
          <w:szCs w:val="24"/>
        </w:rPr>
        <w:t>не е необходима.</w:t>
      </w:r>
    </w:p>
    <w:p w:rsidR="008065C3" w:rsidRPr="00AB4616" w:rsidRDefault="008065C3" w:rsidP="001D0F30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B4616">
        <w:rPr>
          <w:rFonts w:ascii="Times New Roman" w:eastAsia="Calibri" w:hAnsi="Times New Roman"/>
          <w:sz w:val="24"/>
          <w:szCs w:val="24"/>
        </w:rPr>
        <w:t>Имот</w:t>
      </w:r>
      <w:r w:rsidR="003A4BE0" w:rsidRPr="00AB4616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AB4616">
        <w:rPr>
          <w:rFonts w:ascii="Times New Roman" w:eastAsia="Calibri" w:hAnsi="Times New Roman"/>
          <w:sz w:val="24"/>
          <w:szCs w:val="24"/>
        </w:rPr>
        <w:t xml:space="preserve">, предмет на </w:t>
      </w:r>
      <w:r w:rsidR="00AB18EC" w:rsidRPr="00AB4616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AB4616">
        <w:rPr>
          <w:rFonts w:ascii="Times New Roman" w:eastAsia="Calibri" w:hAnsi="Times New Roman"/>
          <w:sz w:val="24"/>
          <w:szCs w:val="24"/>
        </w:rPr>
        <w:t xml:space="preserve">, не попада в границите на </w:t>
      </w:r>
      <w:r w:rsidR="00AB18EC" w:rsidRPr="00AB4616">
        <w:rPr>
          <w:rFonts w:ascii="Times New Roman" w:eastAsia="Calibri" w:hAnsi="Times New Roman"/>
          <w:sz w:val="24"/>
          <w:szCs w:val="24"/>
          <w:lang w:val="bg-BG"/>
        </w:rPr>
        <w:t xml:space="preserve">защитени зони от Европейската екологична мрежа „НАТУРА 2000“, както и </w:t>
      </w:r>
      <w:r w:rsidR="005E5863" w:rsidRPr="00AB4616">
        <w:rPr>
          <w:rFonts w:ascii="Times New Roman" w:eastAsia="Calibri" w:hAnsi="Times New Roman"/>
          <w:sz w:val="24"/>
          <w:szCs w:val="24"/>
          <w:lang w:val="bg-BG"/>
        </w:rPr>
        <w:t xml:space="preserve">в границите на </w:t>
      </w:r>
      <w:r w:rsidRPr="00AB4616">
        <w:rPr>
          <w:rFonts w:ascii="Times New Roman" w:eastAsia="Calibri" w:hAnsi="Times New Roman"/>
          <w:sz w:val="24"/>
          <w:szCs w:val="24"/>
        </w:rPr>
        <w:t>защитени територии по смисъла на чл. 5 от Закона за защитените територии.</w:t>
      </w:r>
    </w:p>
    <w:p w:rsidR="008065C3" w:rsidRPr="00576B54" w:rsidRDefault="008065C3" w:rsidP="001D0F30">
      <w:pPr>
        <w:spacing w:after="0" w:line="326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576B54">
        <w:rPr>
          <w:rFonts w:ascii="Times New Roman" w:eastAsia="Calibri" w:hAnsi="Times New Roman"/>
          <w:sz w:val="24"/>
          <w:szCs w:val="24"/>
        </w:rPr>
        <w:t xml:space="preserve">Реализирането на инвестиционното предложение ще се извърши съгласно утвърден и влязъл в сила ПУП – ПРЗ, </w:t>
      </w:r>
      <w:r w:rsidR="00B344E0" w:rsidRPr="00576B54">
        <w:rPr>
          <w:rFonts w:ascii="Times New Roman" w:eastAsia="Calibri" w:hAnsi="Times New Roman"/>
          <w:sz w:val="24"/>
          <w:szCs w:val="24"/>
          <w:lang w:val="bg-BG"/>
        </w:rPr>
        <w:t xml:space="preserve">респективно </w:t>
      </w:r>
      <w:r w:rsidRPr="00576B54">
        <w:rPr>
          <w:rFonts w:ascii="Times New Roman" w:eastAsia="Calibri" w:hAnsi="Times New Roman"/>
          <w:sz w:val="24"/>
          <w:szCs w:val="24"/>
        </w:rPr>
        <w:t>технически инвестиционен проект</w:t>
      </w:r>
      <w:r w:rsidR="00B344E0" w:rsidRPr="00576B54">
        <w:rPr>
          <w:rFonts w:ascii="Times New Roman" w:eastAsia="Calibri" w:hAnsi="Times New Roman"/>
          <w:sz w:val="24"/>
          <w:szCs w:val="24"/>
          <w:lang w:val="bg-BG"/>
        </w:rPr>
        <w:t>, който ще се изготви след промяна предназначението на имот</w:t>
      </w:r>
      <w:r w:rsidR="003A4BE0" w:rsidRPr="00576B54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576B54">
        <w:rPr>
          <w:rFonts w:ascii="Times New Roman" w:eastAsia="Calibri" w:hAnsi="Times New Roman"/>
          <w:sz w:val="24"/>
          <w:szCs w:val="24"/>
        </w:rPr>
        <w:t>.</w:t>
      </w:r>
    </w:p>
    <w:p w:rsidR="00D95AE1" w:rsidRPr="0055207D" w:rsidRDefault="00C951B9" w:rsidP="00D6499B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55207D">
        <w:rPr>
          <w:rFonts w:ascii="Times New Roman" w:hAnsi="Times New Roman"/>
          <w:b/>
          <w:sz w:val="24"/>
          <w:szCs w:val="24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A6605A" w:rsidRPr="0055207D" w:rsidRDefault="00A6605A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5207D">
        <w:rPr>
          <w:rFonts w:ascii="Times New Roman" w:eastAsia="Calibri" w:hAnsi="Times New Roman"/>
          <w:sz w:val="24"/>
          <w:szCs w:val="24"/>
        </w:rPr>
        <w:t xml:space="preserve">С реализация на инвестиционното предложение се цели промяна предназначението на поземлен имот с </w:t>
      </w:r>
      <w:r w:rsidR="003E16BE" w:rsidRPr="0055207D">
        <w:rPr>
          <w:rFonts w:ascii="Times New Roman" w:hAnsi="Times New Roman"/>
          <w:sz w:val="24"/>
          <w:szCs w:val="24"/>
        </w:rPr>
        <w:t xml:space="preserve">идентификатор </w:t>
      </w:r>
      <w:r w:rsidR="0055207D"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="0055207D" w:rsidRPr="00DD5B6C">
        <w:rPr>
          <w:rFonts w:ascii="Times New Roman" w:hAnsi="Times New Roman"/>
          <w:sz w:val="24"/>
          <w:szCs w:val="24"/>
        </w:rPr>
        <w:t>.</w:t>
      </w:r>
      <w:r w:rsidR="0055207D" w:rsidRPr="00DD5B6C">
        <w:rPr>
          <w:rFonts w:ascii="Times New Roman" w:hAnsi="Times New Roman"/>
          <w:sz w:val="24"/>
          <w:szCs w:val="24"/>
          <w:lang w:val="en-GB"/>
        </w:rPr>
        <w:t>29</w:t>
      </w:r>
      <w:r w:rsidR="0055207D" w:rsidRPr="00DD5B6C">
        <w:rPr>
          <w:rFonts w:ascii="Times New Roman" w:hAnsi="Times New Roman"/>
          <w:sz w:val="24"/>
          <w:szCs w:val="24"/>
        </w:rPr>
        <w:t>.</w:t>
      </w:r>
      <w:r w:rsidR="0055207D" w:rsidRPr="00DD5B6C">
        <w:rPr>
          <w:rFonts w:ascii="Times New Roman" w:hAnsi="Times New Roman"/>
          <w:sz w:val="24"/>
          <w:szCs w:val="24"/>
          <w:lang w:val="en-GB"/>
        </w:rPr>
        <w:t>107</w:t>
      </w:r>
      <w:r w:rsidR="0055207D" w:rsidRPr="00DD5B6C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</w:t>
      </w:r>
      <w:r w:rsidRPr="0055207D">
        <w:rPr>
          <w:rFonts w:ascii="Times New Roman" w:eastAsia="Calibri" w:hAnsi="Times New Roman"/>
          <w:sz w:val="24"/>
          <w:szCs w:val="24"/>
        </w:rPr>
        <w:t>, представляващ земеделск</w:t>
      </w:r>
      <w:r w:rsidR="003E16BE" w:rsidRPr="0055207D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55207D">
        <w:rPr>
          <w:rFonts w:ascii="Times New Roman" w:eastAsia="Calibri" w:hAnsi="Times New Roman"/>
          <w:sz w:val="24"/>
          <w:szCs w:val="24"/>
        </w:rPr>
        <w:t xml:space="preserve"> зем</w:t>
      </w:r>
      <w:r w:rsidR="003E16BE" w:rsidRPr="0055207D">
        <w:rPr>
          <w:rFonts w:ascii="Times New Roman" w:eastAsia="Calibri" w:hAnsi="Times New Roman"/>
          <w:sz w:val="24"/>
          <w:szCs w:val="24"/>
          <w:lang w:val="bg-BG"/>
        </w:rPr>
        <w:t>я</w:t>
      </w:r>
      <w:r w:rsidR="0055207D" w:rsidRPr="0055207D">
        <w:rPr>
          <w:rFonts w:ascii="Times New Roman" w:eastAsia="Calibri" w:hAnsi="Times New Roman"/>
          <w:sz w:val="24"/>
          <w:szCs w:val="24"/>
          <w:lang w:val="bg-BG"/>
        </w:rPr>
        <w:t xml:space="preserve"> – нива</w:t>
      </w:r>
      <w:r w:rsidRPr="0055207D">
        <w:rPr>
          <w:rFonts w:ascii="Times New Roman" w:eastAsia="Calibri" w:hAnsi="Times New Roman"/>
          <w:sz w:val="24"/>
          <w:szCs w:val="24"/>
        </w:rPr>
        <w:t xml:space="preserve">, съобразно изискванията на ЗОЗЗ и ППЗОЗЗ </w:t>
      </w:r>
      <w:r w:rsidRPr="0055207D">
        <w:rPr>
          <w:rFonts w:ascii="Times New Roman" w:eastAsia="Calibri" w:hAnsi="Times New Roman"/>
          <w:sz w:val="24"/>
          <w:szCs w:val="24"/>
        </w:rPr>
        <w:lastRenderedPageBreak/>
        <w:t>за неземеделски нужди, като същи</w:t>
      </w:r>
      <w:r w:rsidR="003E16BE" w:rsidRPr="0055207D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55207D">
        <w:rPr>
          <w:rFonts w:ascii="Times New Roman" w:eastAsia="Calibri" w:hAnsi="Times New Roman"/>
          <w:sz w:val="24"/>
          <w:szCs w:val="24"/>
        </w:rPr>
        <w:t xml:space="preserve"> се разделя на </w:t>
      </w:r>
      <w:r w:rsidR="0055207D" w:rsidRPr="0055207D">
        <w:rPr>
          <w:rFonts w:ascii="Times New Roman" w:eastAsia="Calibri" w:hAnsi="Times New Roman"/>
          <w:sz w:val="24"/>
          <w:szCs w:val="24"/>
          <w:lang w:val="bg-BG"/>
        </w:rPr>
        <w:t>шест</w:t>
      </w:r>
      <w:r w:rsidRPr="0055207D">
        <w:rPr>
          <w:rFonts w:ascii="Times New Roman" w:eastAsia="Calibri" w:hAnsi="Times New Roman"/>
          <w:sz w:val="24"/>
          <w:szCs w:val="24"/>
        </w:rPr>
        <w:t xml:space="preserve"> нови имота с </w:t>
      </w:r>
      <w:r w:rsidR="00852712" w:rsidRPr="0055207D">
        <w:rPr>
          <w:rFonts w:ascii="Times New Roman" w:eastAsia="Calibri" w:hAnsi="Times New Roman"/>
          <w:sz w:val="24"/>
          <w:szCs w:val="24"/>
          <w:lang w:val="bg-BG"/>
        </w:rPr>
        <w:t>отреждане</w:t>
      </w:r>
      <w:r w:rsidRPr="0055207D">
        <w:rPr>
          <w:rFonts w:ascii="Times New Roman" w:eastAsia="Calibri" w:hAnsi="Times New Roman"/>
          <w:sz w:val="24"/>
          <w:szCs w:val="24"/>
        </w:rPr>
        <w:t xml:space="preserve">: „За жилищно </w:t>
      </w:r>
      <w:r w:rsidR="0055207D">
        <w:rPr>
          <w:rFonts w:ascii="Times New Roman" w:eastAsia="Calibri" w:hAnsi="Times New Roman"/>
          <w:sz w:val="24"/>
          <w:szCs w:val="24"/>
          <w:lang w:val="bg-BG"/>
        </w:rPr>
        <w:t>строителство</w:t>
      </w:r>
      <w:r w:rsidR="0055207D" w:rsidRPr="0055207D">
        <w:rPr>
          <w:rFonts w:ascii="Times New Roman" w:eastAsia="Calibri" w:hAnsi="Times New Roman"/>
          <w:sz w:val="24"/>
          <w:szCs w:val="24"/>
        </w:rPr>
        <w:t xml:space="preserve"> </w:t>
      </w:r>
      <w:r w:rsidRPr="0055207D">
        <w:rPr>
          <w:rFonts w:ascii="Times New Roman" w:eastAsia="Calibri" w:hAnsi="Times New Roman"/>
          <w:sz w:val="24"/>
          <w:szCs w:val="24"/>
        </w:rPr>
        <w:t>“.</w:t>
      </w:r>
    </w:p>
    <w:p w:rsidR="00A6605A" w:rsidRPr="0055207D" w:rsidRDefault="00A6605A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207D">
        <w:rPr>
          <w:rFonts w:ascii="Times New Roman" w:eastAsia="Calibri" w:hAnsi="Times New Roman"/>
          <w:sz w:val="24"/>
          <w:szCs w:val="24"/>
        </w:rPr>
        <w:t>Направено е проучване на съществуващото положение на поземления имот относно инфраструктурната му обезпеченост – водоснабдяване, електроснабдяване, транспортен достъп, ограничения във възможностите за застрояване, контактна зона.</w:t>
      </w:r>
    </w:p>
    <w:p w:rsidR="002B2B6D" w:rsidRPr="0055207D" w:rsidRDefault="0055207D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81362">
        <w:rPr>
          <w:rFonts w:ascii="Times New Roman" w:eastAsia="Calibri" w:hAnsi="Times New Roman"/>
          <w:sz w:val="24"/>
          <w:szCs w:val="24"/>
        </w:rPr>
        <w:t xml:space="preserve">Транспортното обслужване на имота, предмет на инвестиционното предложение се </w:t>
      </w:r>
      <w:r w:rsidRPr="0055207D">
        <w:rPr>
          <w:rFonts w:ascii="Times New Roman" w:eastAsia="Calibri" w:hAnsi="Times New Roman"/>
          <w:sz w:val="24"/>
          <w:szCs w:val="24"/>
        </w:rPr>
        <w:t>осъществява от прилежащ път с ИД 06447.29.3 от североизток.</w:t>
      </w:r>
      <w:r w:rsidR="003E16BE" w:rsidRPr="0055207D">
        <w:rPr>
          <w:rFonts w:ascii="Times New Roman" w:eastAsia="Calibri" w:hAnsi="Times New Roman"/>
          <w:sz w:val="24"/>
          <w:szCs w:val="24"/>
        </w:rPr>
        <w:t xml:space="preserve"> Не се налага промяна на съществуващата пътна инфраструктура.</w:t>
      </w:r>
    </w:p>
    <w:p w:rsidR="008172AF" w:rsidRDefault="008172AF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0F30">
        <w:rPr>
          <w:rFonts w:ascii="Times New Roman" w:eastAsia="Calibri" w:hAnsi="Times New Roman"/>
          <w:sz w:val="24"/>
          <w:szCs w:val="24"/>
          <w:lang w:val="bg-BG"/>
        </w:rPr>
        <w:t>Изготвен</w:t>
      </w:r>
      <w:r w:rsidR="00B41F8B" w:rsidRPr="001D0F30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1D0F30">
        <w:rPr>
          <w:rFonts w:ascii="Times New Roman" w:eastAsia="Calibri" w:hAnsi="Times New Roman"/>
          <w:sz w:val="24"/>
          <w:szCs w:val="24"/>
          <w:lang w:val="bg-BG"/>
        </w:rPr>
        <w:t xml:space="preserve"> е </w:t>
      </w:r>
      <w:r w:rsidR="00B41F8B" w:rsidRPr="001D0F30">
        <w:rPr>
          <w:rFonts w:ascii="Times New Roman" w:eastAsia="Calibri" w:hAnsi="Times New Roman"/>
          <w:sz w:val="24"/>
          <w:szCs w:val="24"/>
          <w:lang w:val="bg-BG"/>
        </w:rPr>
        <w:t xml:space="preserve">скица – предложение </w:t>
      </w:r>
      <w:r w:rsidR="001D0F30" w:rsidRPr="001D0F30">
        <w:rPr>
          <w:rFonts w:ascii="Times New Roman" w:eastAsia="Calibri" w:hAnsi="Times New Roman"/>
          <w:sz w:val="24"/>
          <w:szCs w:val="24"/>
          <w:lang w:val="bg-BG"/>
        </w:rPr>
        <w:t xml:space="preserve">за </w:t>
      </w:r>
      <w:r w:rsidR="00316E4A" w:rsidRPr="001D0F30">
        <w:rPr>
          <w:rFonts w:ascii="Times New Roman" w:eastAsia="Calibri" w:hAnsi="Times New Roman"/>
          <w:sz w:val="24"/>
          <w:szCs w:val="24"/>
          <w:lang w:val="bg-BG"/>
        </w:rPr>
        <w:t xml:space="preserve">Подборен устройствен план – План за регулация и план за застрояване за </w:t>
      </w:r>
      <w:r w:rsidR="001D0F30" w:rsidRPr="001D0F30">
        <w:rPr>
          <w:rFonts w:ascii="Times New Roman" w:eastAsia="Calibri" w:hAnsi="Times New Roman"/>
          <w:sz w:val="24"/>
          <w:szCs w:val="24"/>
          <w:lang w:val="bg-BG"/>
        </w:rPr>
        <w:t xml:space="preserve">промяна предназначение на ПИ </w:t>
      </w:r>
      <w:r w:rsidR="001D0F30" w:rsidRPr="001D0F30">
        <w:rPr>
          <w:rFonts w:ascii="Times New Roman" w:hAnsi="Times New Roman"/>
          <w:sz w:val="24"/>
          <w:szCs w:val="24"/>
          <w:lang w:val="en-GB"/>
        </w:rPr>
        <w:t>06447</w:t>
      </w:r>
      <w:r w:rsidR="001D0F30" w:rsidRPr="001D0F30">
        <w:rPr>
          <w:rFonts w:ascii="Times New Roman" w:hAnsi="Times New Roman"/>
          <w:sz w:val="24"/>
          <w:szCs w:val="24"/>
        </w:rPr>
        <w:t>.</w:t>
      </w:r>
      <w:r w:rsidR="001D0F30" w:rsidRPr="001D0F30">
        <w:rPr>
          <w:rFonts w:ascii="Times New Roman" w:hAnsi="Times New Roman"/>
          <w:sz w:val="24"/>
          <w:szCs w:val="24"/>
          <w:lang w:val="en-GB"/>
        </w:rPr>
        <w:t>29</w:t>
      </w:r>
      <w:r w:rsidR="001D0F30" w:rsidRPr="001D0F30">
        <w:rPr>
          <w:rFonts w:ascii="Times New Roman" w:hAnsi="Times New Roman"/>
          <w:sz w:val="24"/>
          <w:szCs w:val="24"/>
        </w:rPr>
        <w:t>.</w:t>
      </w:r>
      <w:r w:rsidR="001D0F30" w:rsidRPr="001D0F30">
        <w:rPr>
          <w:rFonts w:ascii="Times New Roman" w:hAnsi="Times New Roman"/>
          <w:sz w:val="24"/>
          <w:szCs w:val="24"/>
          <w:lang w:val="en-GB"/>
        </w:rPr>
        <w:t>107</w:t>
      </w:r>
      <w:r w:rsidR="001D0F30" w:rsidRPr="001D0F30">
        <w:rPr>
          <w:rFonts w:ascii="Times New Roman" w:hAnsi="Times New Roman"/>
          <w:sz w:val="24"/>
          <w:szCs w:val="24"/>
        </w:rPr>
        <w:t xml:space="preserve"> по </w:t>
      </w:r>
      <w:r w:rsidR="001D0F30" w:rsidRPr="001D0F30">
        <w:rPr>
          <w:rFonts w:ascii="Times New Roman" w:hAnsi="Times New Roman"/>
          <w:sz w:val="24"/>
          <w:szCs w:val="24"/>
          <w:lang w:val="bg-BG"/>
        </w:rPr>
        <w:t>КК и КР</w:t>
      </w:r>
      <w:r w:rsidR="001D0F30" w:rsidRPr="001D0F30">
        <w:rPr>
          <w:rFonts w:ascii="Times New Roman" w:hAnsi="Times New Roman"/>
          <w:sz w:val="24"/>
          <w:szCs w:val="24"/>
        </w:rPr>
        <w:t xml:space="preserve"> на</w:t>
      </w:r>
      <w:r w:rsidR="001D0F30" w:rsidRPr="001D0F30">
        <w:rPr>
          <w:rFonts w:ascii="Times New Roman" w:hAnsi="Times New Roman"/>
          <w:sz w:val="24"/>
          <w:szCs w:val="24"/>
          <w:lang w:val="bg-BG"/>
        </w:rPr>
        <w:t xml:space="preserve"> землище на</w:t>
      </w:r>
      <w:r w:rsidR="001D0F30" w:rsidRPr="001D0F30">
        <w:rPr>
          <w:rFonts w:ascii="Times New Roman" w:hAnsi="Times New Roman"/>
          <w:sz w:val="24"/>
          <w:szCs w:val="24"/>
        </w:rPr>
        <w:t xml:space="preserve"> с. Брестник, местност „Често Ореше-череши“, община „Родопи“</w:t>
      </w:r>
      <w:r w:rsidR="00316E4A" w:rsidRPr="001D0F30">
        <w:rPr>
          <w:rFonts w:ascii="Times New Roman" w:eastAsia="Calibri" w:hAnsi="Times New Roman"/>
          <w:sz w:val="24"/>
          <w:szCs w:val="24"/>
          <w:lang w:val="bg-BG"/>
        </w:rPr>
        <w:t>, предмет на инвестиционното предложение.</w:t>
      </w:r>
      <w:r w:rsidRPr="0055207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1D0F30" w:rsidRPr="0055207D" w:rsidRDefault="001D0F30" w:rsidP="00D6499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6605A" w:rsidRPr="00E952E3" w:rsidRDefault="001D0F30" w:rsidP="00316E4A">
      <w:pPr>
        <w:spacing w:after="0" w:line="319" w:lineRule="auto"/>
        <w:jc w:val="center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6121400" cy="428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8A" w:rsidRPr="00E952E3" w:rsidRDefault="00D7128A" w:rsidP="00316E4A">
      <w:pPr>
        <w:spacing w:after="0" w:line="319" w:lineRule="auto"/>
        <w:jc w:val="center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7D4020" w:rsidRPr="00D03ED3" w:rsidRDefault="007D4020" w:rsidP="007D4020">
      <w:pPr>
        <w:spacing w:after="0" w:line="307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3ED3">
        <w:rPr>
          <w:rFonts w:ascii="Times New Roman" w:hAnsi="Times New Roman"/>
          <w:sz w:val="24"/>
          <w:szCs w:val="24"/>
        </w:rPr>
        <w:t xml:space="preserve">Във всеки от новообразуваните имоти ще се изгради по една еднофамилна жилищна сграда – общо шест броя. Жилищните сгради ще се изпълнят двуетажни, без подземно ниво и с използваемо подпокривно пространство. </w:t>
      </w:r>
    </w:p>
    <w:p w:rsidR="007D4020" w:rsidRDefault="007D4020" w:rsidP="007D4020">
      <w:pPr>
        <w:spacing w:after="0" w:line="307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3ED3">
        <w:rPr>
          <w:rFonts w:ascii="Times New Roman" w:hAnsi="Times New Roman"/>
          <w:sz w:val="24"/>
          <w:szCs w:val="24"/>
        </w:rPr>
        <w:t xml:space="preserve">На кота 0.00 ще бъдат оформени дневна зона и трапезария, кухненски бокс, килер, баня /WC/ и спалня. Дневната зона ще бъде свързана функционално и визуално с покрита веранда. На второ ниво на всяка от сградите ще се предвиди нощния тракт – спални със самостоятелни санитарни възли. </w:t>
      </w:r>
    </w:p>
    <w:p w:rsidR="007D4020" w:rsidRPr="00D03ED3" w:rsidRDefault="007D4020" w:rsidP="007D4020">
      <w:pPr>
        <w:spacing w:after="0" w:line="307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Вертикалната комуникация между етажите ще се организира с двураменно стълбище с естествено осветление и вентилация.</w:t>
      </w:r>
    </w:p>
    <w:p w:rsidR="007D4020" w:rsidRPr="00507D8A" w:rsidRDefault="007D4020" w:rsidP="007D4020">
      <w:pPr>
        <w:spacing w:after="0" w:line="307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07D8A">
        <w:rPr>
          <w:rFonts w:ascii="Times New Roman" w:hAnsi="Times New Roman"/>
          <w:sz w:val="24"/>
          <w:szCs w:val="24"/>
        </w:rPr>
        <w:t xml:space="preserve">Застроената площ на всяка сграда ще бъде приблизително 150 кв.м., а разгънатата застроена площ – около 300 кв.м. </w:t>
      </w:r>
    </w:p>
    <w:p w:rsidR="007D4020" w:rsidRPr="008B4725" w:rsidRDefault="007D4020" w:rsidP="007D4020">
      <w:pPr>
        <w:spacing w:after="0" w:line="307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4725">
        <w:rPr>
          <w:rFonts w:ascii="Times New Roman" w:hAnsi="Times New Roman"/>
          <w:sz w:val="24"/>
          <w:szCs w:val="24"/>
        </w:rPr>
        <w:t>В рамките на всеки новообразуван имот ще бъдат осигурени паркоместа за автомобилите на живущите, в съответствие с изискванията на чл. 43, ал. 1 от ЗУТ.</w:t>
      </w:r>
    </w:p>
    <w:p w:rsidR="008D1E65" w:rsidRDefault="007D4020" w:rsidP="007D4020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8B4725">
        <w:rPr>
          <w:rFonts w:ascii="Times New Roman" w:hAnsi="Times New Roman"/>
          <w:sz w:val="24"/>
          <w:szCs w:val="24"/>
        </w:rPr>
        <w:t>Свободното дворно място ще бъде озеленено и облагородено.</w:t>
      </w:r>
      <w:r w:rsidR="008D1E65" w:rsidRPr="00E952E3">
        <w:rPr>
          <w:rFonts w:ascii="Times New Roman" w:eastAsia="Calibri" w:hAnsi="Times New Roman"/>
          <w:sz w:val="24"/>
          <w:szCs w:val="24"/>
          <w:highlight w:val="green"/>
        </w:rPr>
        <w:t xml:space="preserve"> </w:t>
      </w:r>
    </w:p>
    <w:p w:rsidR="007D4020" w:rsidRDefault="007D4020" w:rsidP="007D4020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03ED3">
        <w:rPr>
          <w:rFonts w:ascii="Times New Roman" w:hAnsi="Times New Roman"/>
          <w:sz w:val="24"/>
          <w:szCs w:val="24"/>
        </w:rPr>
        <w:t>Конструкцията</w:t>
      </w:r>
      <w:r>
        <w:rPr>
          <w:rFonts w:ascii="Times New Roman" w:hAnsi="Times New Roman"/>
          <w:sz w:val="24"/>
          <w:szCs w:val="24"/>
        </w:rPr>
        <w:t xml:space="preserve"> на сградите</w:t>
      </w:r>
      <w:r w:rsidRPr="00D03ED3">
        <w:rPr>
          <w:rFonts w:ascii="Times New Roman" w:hAnsi="Times New Roman"/>
          <w:sz w:val="24"/>
          <w:szCs w:val="24"/>
        </w:rPr>
        <w:t xml:space="preserve"> ще бъде стоманобетонна, монолитно изпълнение с носещи стоманобетонни елементи – плочи, греди, колони и шайби. </w:t>
      </w:r>
    </w:p>
    <w:p w:rsidR="007D4020" w:rsidRDefault="007D4020" w:rsidP="007D4020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03ED3">
        <w:rPr>
          <w:rFonts w:ascii="Times New Roman" w:hAnsi="Times New Roman"/>
          <w:sz w:val="24"/>
          <w:szCs w:val="24"/>
        </w:rPr>
        <w:t>Фундирането ще бъде решено с ивични основи и отделни стъпки под самостоятелни колони.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D4020" w:rsidRPr="00280968" w:rsidRDefault="007D4020" w:rsidP="007D4020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Външните зидове ще бъдат тухлена зидария 25 см. с необходимите </w:t>
      </w:r>
      <w:r w:rsidRPr="00280968">
        <w:rPr>
          <w:rFonts w:ascii="Times New Roman" w:hAnsi="Times New Roman"/>
          <w:sz w:val="24"/>
          <w:szCs w:val="24"/>
        </w:rPr>
        <w:t>топлоизолации. Покривите ще бъдат скатни, изпълнени от дървена конструкция с покривно покритие от керемиди.</w:t>
      </w:r>
    </w:p>
    <w:p w:rsidR="007D4020" w:rsidRPr="007D4020" w:rsidRDefault="007D4020" w:rsidP="007D4020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122B70">
        <w:rPr>
          <w:rFonts w:ascii="Times New Roman" w:hAnsi="Times New Roman"/>
          <w:sz w:val="24"/>
          <w:szCs w:val="24"/>
        </w:rPr>
        <w:t>Не се предвижда използване на взрив при реализацията на инвестиционното предложение. Изкопите ще се извършат механизирано.</w:t>
      </w:r>
    </w:p>
    <w:p w:rsidR="00A6605A" w:rsidRPr="009557BA" w:rsidRDefault="007D4020" w:rsidP="006F27BC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57BA">
        <w:rPr>
          <w:rFonts w:ascii="Times New Roman" w:hAnsi="Times New Roman"/>
          <w:sz w:val="24"/>
          <w:szCs w:val="24"/>
        </w:rPr>
        <w:t>За постигане на ниска енергоемкост на сградите, ще бъдат изчислени показателите, характеризиращи енергопреобразуващите и енергопреносните свойства на ограждащите конструкции на сградата; показателите за годишния разход на енергия.</w:t>
      </w:r>
      <w:r w:rsidR="009557BA" w:rsidRPr="009557BA">
        <w:rPr>
          <w:rFonts w:ascii="Times New Roman" w:hAnsi="Times New Roman"/>
          <w:sz w:val="24"/>
          <w:szCs w:val="24"/>
        </w:rPr>
        <w:t xml:space="preserve"> </w:t>
      </w:r>
      <w:r w:rsidR="006F27BC" w:rsidRPr="009557BA">
        <w:rPr>
          <w:rFonts w:ascii="Times New Roman" w:hAnsi="Times New Roman"/>
          <w:sz w:val="24"/>
          <w:szCs w:val="24"/>
        </w:rPr>
        <w:t>Ще бъде изпълнена топлоизолация  по външните зидове на сградите, на покрива и при тавани терасен тип, както и при подова плоча над неотопляемите помещения.</w:t>
      </w:r>
      <w:r w:rsidR="009557BA" w:rsidRPr="009557BA">
        <w:rPr>
          <w:rFonts w:ascii="Times New Roman" w:hAnsi="Times New Roman"/>
          <w:sz w:val="24"/>
          <w:szCs w:val="24"/>
        </w:rPr>
        <w:t xml:space="preserve">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EE26DB" w:rsidRPr="00D075CD" w:rsidRDefault="00EE26DB" w:rsidP="00CB3419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075CD">
        <w:rPr>
          <w:rFonts w:ascii="Times New Roman" w:hAnsi="Times New Roman"/>
          <w:sz w:val="24"/>
          <w:szCs w:val="24"/>
          <w:lang w:val="bg-BG"/>
        </w:rPr>
        <w:t xml:space="preserve">Подробни данни за </w:t>
      </w:r>
      <w:r w:rsidR="00A616AC" w:rsidRPr="00D075CD">
        <w:rPr>
          <w:rFonts w:ascii="Times New Roman" w:hAnsi="Times New Roman"/>
          <w:sz w:val="24"/>
          <w:szCs w:val="24"/>
          <w:lang w:val="bg-BG"/>
        </w:rPr>
        <w:t>жилищните сгради</w:t>
      </w:r>
      <w:r w:rsidRPr="00D075CD">
        <w:rPr>
          <w:rFonts w:ascii="Times New Roman" w:hAnsi="Times New Roman"/>
          <w:sz w:val="24"/>
          <w:szCs w:val="24"/>
          <w:lang w:val="bg-BG"/>
        </w:rPr>
        <w:t xml:space="preserve"> ще бъдат представени в разработките на </w:t>
      </w:r>
      <w:r w:rsidR="00936F2D" w:rsidRPr="00D075CD">
        <w:rPr>
          <w:rFonts w:ascii="Times New Roman" w:hAnsi="Times New Roman"/>
          <w:sz w:val="24"/>
          <w:szCs w:val="24"/>
          <w:lang w:val="bg-BG"/>
        </w:rPr>
        <w:t>техническия инвестиционен</w:t>
      </w:r>
      <w:r w:rsidRPr="00D075CD">
        <w:rPr>
          <w:rFonts w:ascii="Times New Roman" w:hAnsi="Times New Roman"/>
          <w:sz w:val="24"/>
          <w:szCs w:val="24"/>
          <w:lang w:val="bg-BG"/>
        </w:rPr>
        <w:t xml:space="preserve"> проект. Предвидените технологии </w:t>
      </w:r>
      <w:r w:rsidR="00A27DC5" w:rsidRPr="00D075CD">
        <w:rPr>
          <w:rFonts w:ascii="Times New Roman" w:hAnsi="Times New Roman"/>
          <w:sz w:val="24"/>
          <w:szCs w:val="24"/>
          <w:lang w:val="bg-BG"/>
        </w:rPr>
        <w:t xml:space="preserve">за реализацията </w:t>
      </w:r>
      <w:r w:rsidRPr="00D075CD">
        <w:rPr>
          <w:rFonts w:ascii="Times New Roman" w:hAnsi="Times New Roman"/>
          <w:sz w:val="24"/>
          <w:szCs w:val="24"/>
          <w:lang w:val="bg-BG"/>
        </w:rPr>
        <w:t xml:space="preserve">ще отговарят напълно на европейското и българското законодателство. Строителството ще бъде ново, като ще се имат предвид най-добрите налични практики в тази сфера, изпълнявани от </w:t>
      </w:r>
      <w:r w:rsidR="003C55EE" w:rsidRPr="00D075CD">
        <w:rPr>
          <w:rFonts w:ascii="Times New Roman" w:hAnsi="Times New Roman"/>
          <w:sz w:val="24"/>
          <w:szCs w:val="24"/>
          <w:lang w:val="bg-BG"/>
        </w:rPr>
        <w:t>сертифицирани</w:t>
      </w:r>
      <w:r w:rsidRPr="00D075CD">
        <w:rPr>
          <w:rFonts w:ascii="Times New Roman" w:hAnsi="Times New Roman"/>
          <w:sz w:val="24"/>
          <w:szCs w:val="24"/>
          <w:lang w:val="bg-BG"/>
        </w:rPr>
        <w:t xml:space="preserve"> строително-монтажни фирми. Строителството не е свързано с добив на подземни богатства и използване на невъзобновяеми природни ресурси, което да доведе до трайни невъзтановими физически промени в района.</w:t>
      </w:r>
    </w:p>
    <w:p w:rsidR="00EF01DB" w:rsidRPr="00D075CD" w:rsidRDefault="00FC4F15" w:rsidP="00CB341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75CD">
        <w:rPr>
          <w:rFonts w:ascii="Times New Roman" w:eastAsia="Calibri" w:hAnsi="Times New Roman"/>
          <w:sz w:val="24"/>
          <w:szCs w:val="24"/>
        </w:rPr>
        <w:t xml:space="preserve">Транспортното обслужване на имота, предмет на инвестиционното предложение се осъществява от </w:t>
      </w:r>
      <w:r w:rsidR="00E21B01" w:rsidRPr="00D075CD">
        <w:rPr>
          <w:rFonts w:ascii="Times New Roman" w:eastAsia="Calibri" w:hAnsi="Times New Roman"/>
          <w:sz w:val="24"/>
          <w:szCs w:val="24"/>
          <w:lang w:val="bg-BG"/>
        </w:rPr>
        <w:t>общинска улица</w:t>
      </w:r>
      <w:r w:rsidRPr="00D075CD">
        <w:rPr>
          <w:rFonts w:ascii="Times New Roman" w:eastAsia="Calibri" w:hAnsi="Times New Roman"/>
          <w:sz w:val="24"/>
          <w:szCs w:val="24"/>
        </w:rPr>
        <w:t xml:space="preserve"> от север</w:t>
      </w:r>
      <w:r w:rsidR="00D075CD" w:rsidRPr="00D075CD">
        <w:rPr>
          <w:rFonts w:ascii="Times New Roman" w:eastAsia="Calibri" w:hAnsi="Times New Roman"/>
          <w:sz w:val="24"/>
          <w:szCs w:val="24"/>
          <w:lang w:val="bg-BG"/>
        </w:rPr>
        <w:t>оизток</w:t>
      </w:r>
      <w:r w:rsidR="00E21B01" w:rsidRPr="00D075CD">
        <w:rPr>
          <w:rFonts w:ascii="Times New Roman" w:eastAsia="Calibri" w:hAnsi="Times New Roman"/>
          <w:sz w:val="24"/>
          <w:szCs w:val="24"/>
          <w:lang w:val="bg-BG"/>
        </w:rPr>
        <w:t xml:space="preserve">, поради което не </w:t>
      </w:r>
      <w:r w:rsidRPr="00D075CD">
        <w:rPr>
          <w:rFonts w:ascii="Times New Roman" w:eastAsia="Calibri" w:hAnsi="Times New Roman"/>
          <w:sz w:val="24"/>
          <w:szCs w:val="24"/>
        </w:rPr>
        <w:t>се налага промяна на съществуващата пътна инфраструктура.</w:t>
      </w:r>
    </w:p>
    <w:p w:rsidR="006B2431" w:rsidRPr="00D075CD" w:rsidRDefault="00FC4F15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75CD">
        <w:rPr>
          <w:rFonts w:ascii="Times New Roman" w:hAnsi="Times New Roman"/>
          <w:sz w:val="24"/>
          <w:szCs w:val="24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 на присъединяване, определена от експлоатационното дружество,</w:t>
      </w:r>
      <w:r w:rsidRPr="00D075CD">
        <w:rPr>
          <w:rFonts w:ascii="Times New Roman" w:eastAsia="Calibri" w:hAnsi="Times New Roman"/>
          <w:sz w:val="24"/>
          <w:szCs w:val="24"/>
        </w:rPr>
        <w:t xml:space="preserve"> съо</w:t>
      </w:r>
      <w:r w:rsidR="00D075CD" w:rsidRPr="00D075CD">
        <w:rPr>
          <w:rFonts w:ascii="Times New Roman" w:eastAsia="Calibri" w:hAnsi="Times New Roman"/>
          <w:sz w:val="24"/>
          <w:szCs w:val="24"/>
        </w:rPr>
        <w:t>тветстваща на заявената мощност</w:t>
      </w:r>
      <w:r w:rsidRPr="00D075CD">
        <w:rPr>
          <w:rFonts w:ascii="Times New Roman" w:hAnsi="Times New Roman"/>
          <w:sz w:val="24"/>
          <w:szCs w:val="24"/>
        </w:rPr>
        <w:t>.</w:t>
      </w:r>
    </w:p>
    <w:p w:rsidR="006B2431" w:rsidRPr="00D075CD" w:rsidRDefault="006B2431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075CD">
        <w:rPr>
          <w:rFonts w:ascii="Times New Roman" w:eastAsia="Calibri" w:hAnsi="Times New Roman"/>
          <w:sz w:val="24"/>
          <w:szCs w:val="24"/>
        </w:rPr>
        <w:t>Не се предвижда газификация на сградите.</w:t>
      </w:r>
    </w:p>
    <w:p w:rsidR="00FC4F15" w:rsidRPr="00694A56" w:rsidRDefault="00FC4F15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94A56">
        <w:rPr>
          <w:rFonts w:ascii="Times New Roman" w:eastAsia="Calibri" w:hAnsi="Times New Roman"/>
          <w:sz w:val="24"/>
          <w:szCs w:val="24"/>
        </w:rPr>
        <w:t xml:space="preserve">Съгласно изискванията, жилищните сгради ще се обезпечат с вода за питейно – битови и противопожарни нужди. </w:t>
      </w:r>
    </w:p>
    <w:p w:rsidR="00694A56" w:rsidRPr="007F67C3" w:rsidRDefault="00694A56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F67C3">
        <w:rPr>
          <w:rFonts w:ascii="Times New Roman" w:eastAsia="Calibri" w:hAnsi="Times New Roman"/>
          <w:sz w:val="24"/>
          <w:szCs w:val="24"/>
          <w:lang w:val="bg-BG"/>
        </w:rPr>
        <w:lastRenderedPageBreak/>
        <w:t>В</w:t>
      </w:r>
      <w:r w:rsidRPr="007F67C3">
        <w:rPr>
          <w:rFonts w:ascii="Times New Roman" w:eastAsia="Calibri" w:hAnsi="Times New Roman"/>
          <w:sz w:val="24"/>
          <w:szCs w:val="24"/>
        </w:rPr>
        <w:t>одоснабдяване</w:t>
      </w:r>
      <w:r>
        <w:rPr>
          <w:rFonts w:ascii="Times New Roman" w:eastAsia="Calibri" w:hAnsi="Times New Roman"/>
          <w:sz w:val="24"/>
          <w:szCs w:val="24"/>
          <w:lang w:val="bg-BG"/>
        </w:rPr>
        <w:t>то</w:t>
      </w:r>
      <w:r w:rsidRPr="007F67C3">
        <w:rPr>
          <w:rFonts w:ascii="Times New Roman" w:eastAsia="Calibri" w:hAnsi="Times New Roman"/>
          <w:sz w:val="24"/>
          <w:szCs w:val="24"/>
        </w:rPr>
        <w:t xml:space="preserve"> </w:t>
      </w:r>
      <w:r w:rsidRPr="007F67C3">
        <w:rPr>
          <w:rFonts w:ascii="Times New Roman" w:eastAsia="Calibri" w:hAnsi="Times New Roman"/>
          <w:sz w:val="24"/>
          <w:szCs w:val="24"/>
          <w:lang w:val="bg-BG"/>
        </w:rPr>
        <w:t xml:space="preserve">на имотите ще стане </w:t>
      </w:r>
      <w:r w:rsidRPr="007F67C3">
        <w:rPr>
          <w:rFonts w:ascii="Times New Roman" w:eastAsia="Calibri" w:hAnsi="Times New Roman"/>
          <w:sz w:val="24"/>
          <w:szCs w:val="24"/>
        </w:rPr>
        <w:t xml:space="preserve">чрез изграждане на </w:t>
      </w:r>
      <w:r w:rsidRPr="007F67C3">
        <w:rPr>
          <w:rFonts w:ascii="Times New Roman" w:eastAsia="Calibri" w:hAnsi="Times New Roman"/>
          <w:sz w:val="24"/>
          <w:szCs w:val="24"/>
          <w:lang w:val="bg-BG"/>
        </w:rPr>
        <w:t xml:space="preserve">нов </w:t>
      </w:r>
      <w:r w:rsidRPr="007F67C3">
        <w:rPr>
          <w:rFonts w:ascii="Times New Roman" w:eastAsia="Calibri" w:hAnsi="Times New Roman"/>
          <w:sz w:val="24"/>
          <w:szCs w:val="24"/>
        </w:rPr>
        <w:t xml:space="preserve">уличен водопровод РЕ-HD, който ще </w:t>
      </w:r>
      <w:r w:rsidRPr="007F67C3">
        <w:rPr>
          <w:rFonts w:ascii="Times New Roman" w:eastAsia="Calibri" w:hAnsi="Times New Roman"/>
          <w:sz w:val="24"/>
          <w:szCs w:val="24"/>
          <w:lang w:val="bg-BG"/>
        </w:rPr>
        <w:t xml:space="preserve">бъде продължение на съществуващата водопроводна мрежа на населеното място и ще </w:t>
      </w:r>
      <w:r w:rsidRPr="007F67C3">
        <w:rPr>
          <w:rFonts w:ascii="Times New Roman" w:eastAsia="Calibri" w:hAnsi="Times New Roman"/>
          <w:sz w:val="24"/>
          <w:szCs w:val="24"/>
        </w:rPr>
        <w:t xml:space="preserve">се захрани от съществуващ уличен водопровод РЕ-HD Ф110 </w:t>
      </w:r>
      <w:r w:rsidRPr="007F67C3">
        <w:rPr>
          <w:rFonts w:ascii="Times New Roman" w:eastAsia="Calibri" w:hAnsi="Times New Roman"/>
          <w:sz w:val="24"/>
          <w:szCs w:val="24"/>
          <w:lang w:val="bg-BG"/>
        </w:rPr>
        <w:t>в близост</w:t>
      </w:r>
      <w:r w:rsidRPr="007F67C3">
        <w:rPr>
          <w:rFonts w:ascii="Times New Roman" w:eastAsia="Calibri" w:hAnsi="Times New Roman"/>
          <w:sz w:val="24"/>
          <w:szCs w:val="24"/>
        </w:rPr>
        <w:t>.</w:t>
      </w:r>
    </w:p>
    <w:p w:rsidR="00694A56" w:rsidRDefault="00694A56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46D48">
        <w:rPr>
          <w:rFonts w:ascii="Times New Roman" w:eastAsia="Calibri" w:hAnsi="Times New Roman"/>
          <w:sz w:val="24"/>
          <w:szCs w:val="24"/>
          <w:lang w:val="bg-BG"/>
        </w:rPr>
        <w:t>Отпадъчни водни количества от фекално – битов характер и дъждовни води ще се формират при експлоатация на готовите обекти от живущите в жилищните сгради.</w:t>
      </w:r>
    </w:p>
    <w:p w:rsidR="00FC4F15" w:rsidRDefault="00694A56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C46D48">
        <w:rPr>
          <w:rFonts w:ascii="Times New Roman" w:eastAsia="Calibri" w:hAnsi="Times New Roman"/>
          <w:sz w:val="24"/>
          <w:szCs w:val="24"/>
          <w:lang w:val="bg-BG"/>
        </w:rPr>
        <w:t>Отвеждането на дъждовните води от сградите ще става посредством водосточни тръби в зелените площи. Битовите отпадъчни води от жилищните сгради ще бъдат зауствани във водоплътни изгребни ями, по една за всеки от новообразуваните имоти, които периодично ще се почиства</w:t>
      </w:r>
      <w:r w:rsidR="00714AEA">
        <w:rPr>
          <w:rFonts w:ascii="Times New Roman" w:eastAsia="Calibri" w:hAnsi="Times New Roman"/>
          <w:sz w:val="24"/>
          <w:szCs w:val="24"/>
          <w:lang w:val="bg-BG"/>
        </w:rPr>
        <w:t>т</w:t>
      </w:r>
      <w:r w:rsidRPr="00C46D48">
        <w:rPr>
          <w:rFonts w:ascii="Times New Roman" w:eastAsia="Calibri" w:hAnsi="Times New Roman"/>
          <w:sz w:val="24"/>
          <w:szCs w:val="24"/>
          <w:lang w:val="bg-BG"/>
        </w:rPr>
        <w:t xml:space="preserve"> от </w:t>
      </w:r>
      <w:r>
        <w:rPr>
          <w:rFonts w:ascii="Times New Roman" w:eastAsia="Calibri" w:hAnsi="Times New Roman"/>
          <w:sz w:val="24"/>
          <w:szCs w:val="24"/>
          <w:lang w:val="bg-BG"/>
        </w:rPr>
        <w:t>специализирана</w:t>
      </w:r>
      <w:r w:rsidRPr="00C46D48">
        <w:rPr>
          <w:rFonts w:ascii="Times New Roman" w:eastAsia="Calibri" w:hAnsi="Times New Roman"/>
          <w:sz w:val="24"/>
          <w:szCs w:val="24"/>
          <w:lang w:val="bg-BG"/>
        </w:rPr>
        <w:t xml:space="preserve"> фирма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 за комунални услуги</w:t>
      </w:r>
      <w:r w:rsidRPr="00C46D48">
        <w:rPr>
          <w:rFonts w:ascii="Times New Roman" w:eastAsia="Calibri" w:hAnsi="Times New Roman"/>
          <w:sz w:val="24"/>
          <w:szCs w:val="24"/>
          <w:lang w:val="bg-BG"/>
        </w:rPr>
        <w:t xml:space="preserve"> на база сключен договор.</w:t>
      </w:r>
      <w:r w:rsidR="00FC4F15" w:rsidRPr="00E952E3">
        <w:rPr>
          <w:rFonts w:ascii="Times New Roman" w:eastAsia="Calibri" w:hAnsi="Times New Roman"/>
          <w:sz w:val="24"/>
          <w:szCs w:val="24"/>
          <w:highlight w:val="green"/>
        </w:rPr>
        <w:t xml:space="preserve"> </w:t>
      </w:r>
    </w:p>
    <w:p w:rsidR="00714AEA" w:rsidRPr="00FC42B0" w:rsidRDefault="00714AEA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C42B0">
        <w:rPr>
          <w:rFonts w:ascii="Times New Roman" w:eastAsia="Calibri" w:hAnsi="Times New Roman"/>
          <w:sz w:val="24"/>
          <w:szCs w:val="24"/>
        </w:rPr>
        <w:t>Точните оразмерителни водни количества ще бъдат заложени във фазата на работното проектиране.</w:t>
      </w:r>
    </w:p>
    <w:p w:rsidR="00714AEA" w:rsidRPr="00714AEA" w:rsidRDefault="00714AEA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FC42B0">
        <w:rPr>
          <w:rFonts w:ascii="Times New Roman" w:eastAsia="Calibri" w:hAnsi="Times New Roman"/>
          <w:sz w:val="24"/>
          <w:szCs w:val="24"/>
        </w:rPr>
        <w:t>За осигуряване на необходимия микроклимат в сградата е предвидено изграждане на климатични и вентилационни инсталации.</w:t>
      </w:r>
    </w:p>
    <w:p w:rsidR="00FC4F15" w:rsidRPr="00DF7BF9" w:rsidRDefault="00FC4F15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F7BF9">
        <w:rPr>
          <w:rFonts w:ascii="Times New Roman" w:eastAsia="Calibri" w:hAnsi="Times New Roman"/>
          <w:sz w:val="24"/>
          <w:szCs w:val="24"/>
        </w:rPr>
        <w:t xml:space="preserve">За инвестиционното предложение няма да се използва вода от сондажен кладенец. </w:t>
      </w:r>
    </w:p>
    <w:p w:rsidR="006B2431" w:rsidRPr="00DF7BF9" w:rsidRDefault="006B2431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F7BF9">
        <w:rPr>
          <w:rFonts w:ascii="Times New Roman" w:eastAsia="Calibri" w:hAnsi="Times New Roman"/>
          <w:sz w:val="24"/>
          <w:szCs w:val="24"/>
        </w:rPr>
        <w:t xml:space="preserve">Точните оразмерителни водни количества ще бъдат заложени във фазата на </w:t>
      </w:r>
      <w:r w:rsidR="00E864ED" w:rsidRPr="00DF7BF9">
        <w:rPr>
          <w:rFonts w:ascii="Times New Roman" w:eastAsia="Calibri" w:hAnsi="Times New Roman"/>
          <w:sz w:val="24"/>
          <w:szCs w:val="24"/>
          <w:lang w:val="bg-BG"/>
        </w:rPr>
        <w:t>изработване на техническия инвестиционен проект за всеки отделен строеж</w:t>
      </w:r>
      <w:r w:rsidRPr="00DF7BF9">
        <w:rPr>
          <w:rFonts w:ascii="Times New Roman" w:eastAsia="Calibri" w:hAnsi="Times New Roman"/>
          <w:sz w:val="24"/>
          <w:szCs w:val="24"/>
        </w:rPr>
        <w:t>.</w:t>
      </w:r>
    </w:p>
    <w:p w:rsidR="00DF7BF9" w:rsidRPr="00DF7BF9" w:rsidRDefault="00DF7BF9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D065E4">
        <w:rPr>
          <w:rFonts w:ascii="Times New Roman" w:eastAsia="Calibri" w:hAnsi="Times New Roman"/>
          <w:sz w:val="24"/>
          <w:szCs w:val="24"/>
        </w:rPr>
        <w:t>Конфигурацията на застрояване в имотите, обемното решение на жилищните сгради, конкретния метод за строителство, дълбочина на изкопите и др. ще бъдат дадени след промяна предназначението на земята във фазата на изработване на техническия инвестиционен проект.</w:t>
      </w:r>
    </w:p>
    <w:p w:rsidR="00045C70" w:rsidRPr="00DF7BF9" w:rsidRDefault="003F3351" w:rsidP="00340EF3">
      <w:pPr>
        <w:spacing w:after="0" w:line="32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F7BF9">
        <w:rPr>
          <w:rFonts w:ascii="Times New Roman" w:hAnsi="Times New Roman"/>
          <w:sz w:val="24"/>
          <w:szCs w:val="24"/>
        </w:rPr>
        <w:t>На площадката на обекта няма налични и няма да се съхраняват и използват опасни вещества от приложение № 3 към ЗООС.</w:t>
      </w:r>
    </w:p>
    <w:p w:rsidR="00C951B9" w:rsidRPr="00DF7BF9" w:rsidRDefault="00C951B9" w:rsidP="00340EF3">
      <w:pPr>
        <w:spacing w:after="0" w:line="32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95AE1" w:rsidRPr="00DF7BF9" w:rsidRDefault="00D95AE1" w:rsidP="00340EF3">
      <w:pPr>
        <w:widowControl w:val="0"/>
        <w:autoSpaceDE w:val="0"/>
        <w:autoSpaceDN w:val="0"/>
        <w:adjustRightInd w:val="0"/>
        <w:spacing w:after="0" w:line="326" w:lineRule="auto"/>
        <w:rPr>
          <w:rFonts w:ascii="Times New Roman" w:hAnsi="Times New Roman"/>
          <w:b/>
          <w:sz w:val="24"/>
          <w:szCs w:val="24"/>
          <w:lang w:val="bg-BG"/>
        </w:rPr>
      </w:pPr>
      <w:r w:rsidRPr="00DF7BF9">
        <w:rPr>
          <w:rFonts w:ascii="Times New Roman" w:hAnsi="Times New Roman"/>
          <w:b/>
          <w:sz w:val="24"/>
          <w:szCs w:val="24"/>
        </w:rPr>
        <w:t xml:space="preserve">  </w:t>
      </w:r>
      <w:r w:rsidR="00FF1E13" w:rsidRPr="00DF7BF9">
        <w:rPr>
          <w:rFonts w:ascii="Times New Roman" w:hAnsi="Times New Roman"/>
          <w:b/>
          <w:sz w:val="24"/>
          <w:szCs w:val="24"/>
          <w:lang w:val="bg-BG"/>
        </w:rPr>
        <w:t>4</w:t>
      </w:r>
      <w:r w:rsidRPr="00DF7BF9">
        <w:rPr>
          <w:rFonts w:ascii="Times New Roman" w:hAnsi="Times New Roman"/>
          <w:b/>
          <w:sz w:val="24"/>
          <w:szCs w:val="24"/>
        </w:rPr>
        <w:t xml:space="preserve">.   </w:t>
      </w:r>
      <w:r w:rsidR="00FF1E13" w:rsidRPr="00DF7BF9">
        <w:rPr>
          <w:rFonts w:ascii="Times New Roman" w:hAnsi="Times New Roman"/>
          <w:b/>
          <w:sz w:val="24"/>
          <w:szCs w:val="24"/>
        </w:rPr>
        <w:t>Схема на нова или промяна на съществуваща пътна инфраструктура.</w:t>
      </w:r>
      <w:r w:rsidRPr="00DF7BF9">
        <w:rPr>
          <w:rFonts w:ascii="Times New Roman" w:hAnsi="Times New Roman"/>
          <w:b/>
          <w:sz w:val="24"/>
          <w:szCs w:val="24"/>
        </w:rPr>
        <w:t xml:space="preserve">     </w:t>
      </w:r>
    </w:p>
    <w:p w:rsidR="003B720A" w:rsidRDefault="00A13062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66ACC">
        <w:rPr>
          <w:rFonts w:ascii="Times New Roman" w:eastAsia="Calibri" w:hAnsi="Times New Roman"/>
          <w:sz w:val="24"/>
          <w:szCs w:val="24"/>
        </w:rPr>
        <w:t xml:space="preserve">Транспортното обслужване на имота, предмет на инвестиционното предложение се </w:t>
      </w:r>
      <w:r w:rsidRPr="006C7840">
        <w:rPr>
          <w:rFonts w:ascii="Times New Roman" w:eastAsia="Calibri" w:hAnsi="Times New Roman"/>
          <w:sz w:val="24"/>
          <w:szCs w:val="24"/>
        </w:rPr>
        <w:t xml:space="preserve">осъществява от прилежащия </w:t>
      </w:r>
      <w:r>
        <w:rPr>
          <w:rFonts w:ascii="Times New Roman" w:eastAsia="Calibri" w:hAnsi="Times New Roman"/>
          <w:sz w:val="24"/>
          <w:szCs w:val="24"/>
          <w:lang w:val="bg-BG"/>
        </w:rPr>
        <w:t>общински</w:t>
      </w:r>
      <w:r w:rsidRPr="006C7840">
        <w:rPr>
          <w:rFonts w:ascii="Times New Roman" w:eastAsia="Calibri" w:hAnsi="Times New Roman"/>
          <w:sz w:val="24"/>
          <w:szCs w:val="24"/>
        </w:rPr>
        <w:t xml:space="preserve"> път с ИД </w:t>
      </w:r>
      <w:r w:rsidRPr="00F81362">
        <w:rPr>
          <w:rFonts w:ascii="Times New Roman" w:eastAsia="Calibri" w:hAnsi="Times New Roman"/>
          <w:sz w:val="24"/>
          <w:szCs w:val="24"/>
        </w:rPr>
        <w:t>06447.29.3</w:t>
      </w:r>
      <w:r w:rsidRPr="006C7840">
        <w:rPr>
          <w:rFonts w:ascii="Times New Roman" w:eastAsia="Calibri" w:hAnsi="Times New Roman"/>
          <w:sz w:val="24"/>
          <w:szCs w:val="24"/>
        </w:rPr>
        <w:t xml:space="preserve">, с който имотът граничи от </w:t>
      </w:r>
      <w:r w:rsidRPr="00A13062">
        <w:rPr>
          <w:rFonts w:ascii="Times New Roman" w:eastAsia="Calibri" w:hAnsi="Times New Roman"/>
          <w:sz w:val="24"/>
          <w:szCs w:val="24"/>
        </w:rPr>
        <w:t>север</w:t>
      </w:r>
      <w:r w:rsidRPr="00A13062">
        <w:rPr>
          <w:rFonts w:ascii="Times New Roman" w:eastAsia="Calibri" w:hAnsi="Times New Roman"/>
          <w:sz w:val="24"/>
          <w:szCs w:val="24"/>
          <w:lang w:val="bg-BG"/>
        </w:rPr>
        <w:t>оизток</w:t>
      </w:r>
      <w:r w:rsidR="003B720A" w:rsidRPr="00A13062">
        <w:rPr>
          <w:rFonts w:ascii="Times New Roman" w:eastAsia="Calibri" w:hAnsi="Times New Roman"/>
          <w:sz w:val="24"/>
          <w:szCs w:val="24"/>
        </w:rPr>
        <w:t xml:space="preserve">. </w:t>
      </w:r>
      <w:r w:rsidR="003B720A" w:rsidRPr="00A13062">
        <w:rPr>
          <w:rFonts w:ascii="Times New Roman" w:eastAsia="Calibri" w:hAnsi="Times New Roman"/>
          <w:sz w:val="24"/>
          <w:szCs w:val="24"/>
          <w:lang w:val="bg-BG"/>
        </w:rPr>
        <w:t>Същ</w:t>
      </w:r>
      <w:r w:rsidRPr="00A13062">
        <w:rPr>
          <w:rFonts w:ascii="Times New Roman" w:eastAsia="Calibri" w:hAnsi="Times New Roman"/>
          <w:sz w:val="24"/>
          <w:szCs w:val="24"/>
          <w:lang w:val="bg-BG"/>
        </w:rPr>
        <w:t>ият</w:t>
      </w:r>
      <w:r w:rsidR="003B720A" w:rsidRPr="00A13062">
        <w:rPr>
          <w:rFonts w:ascii="Times New Roman" w:eastAsia="Calibri" w:hAnsi="Times New Roman"/>
          <w:sz w:val="24"/>
          <w:szCs w:val="24"/>
          <w:lang w:val="bg-BG"/>
        </w:rPr>
        <w:t xml:space="preserve"> има връзка със съществуваща пътна мрежа от изток</w:t>
      </w:r>
      <w:r w:rsidRPr="00A13062">
        <w:rPr>
          <w:rFonts w:ascii="Times New Roman" w:eastAsia="Calibri" w:hAnsi="Times New Roman"/>
          <w:sz w:val="24"/>
          <w:szCs w:val="24"/>
          <w:lang w:val="bg-BG"/>
        </w:rPr>
        <w:t xml:space="preserve"> и запад</w:t>
      </w:r>
      <w:r w:rsidR="003B720A" w:rsidRPr="00A13062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A13062" w:rsidRPr="00A13062" w:rsidRDefault="00A13062" w:rsidP="00340EF3">
      <w:pPr>
        <w:spacing w:after="0" w:line="32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3ED3">
        <w:rPr>
          <w:rFonts w:ascii="Times New Roman" w:hAnsi="Times New Roman"/>
          <w:sz w:val="24"/>
          <w:szCs w:val="24"/>
        </w:rPr>
        <w:t>Предвидено е част от имота да бъде отделен за образуване на две второстепенни улици между имотите с ширина 6.00м.</w:t>
      </w:r>
    </w:p>
    <w:p w:rsidR="00B410C8" w:rsidRPr="00FE3AA6" w:rsidRDefault="003B720A" w:rsidP="00340EF3">
      <w:pPr>
        <w:spacing w:after="0" w:line="32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E3AA6">
        <w:rPr>
          <w:rFonts w:ascii="Times New Roman" w:eastAsia="Calibri" w:hAnsi="Times New Roman"/>
          <w:sz w:val="24"/>
          <w:szCs w:val="24"/>
        </w:rPr>
        <w:t>Не се налага промяна на съществуващата пътна инфраструктура.</w:t>
      </w:r>
    </w:p>
    <w:p w:rsidR="00B410C8" w:rsidRPr="00FE3AA6" w:rsidRDefault="00B410C8" w:rsidP="00340EF3">
      <w:pPr>
        <w:spacing w:after="0" w:line="32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95AE1" w:rsidRPr="00FE3AA6" w:rsidRDefault="00FF1E13" w:rsidP="00340EF3">
      <w:pPr>
        <w:widowControl w:val="0"/>
        <w:autoSpaceDE w:val="0"/>
        <w:autoSpaceDN w:val="0"/>
        <w:adjustRightInd w:val="0"/>
        <w:spacing w:after="0" w:line="32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FE3AA6">
        <w:rPr>
          <w:rFonts w:ascii="Times New Roman" w:hAnsi="Times New Roman"/>
          <w:b/>
          <w:sz w:val="24"/>
          <w:szCs w:val="24"/>
          <w:lang w:val="bg-BG"/>
        </w:rPr>
        <w:t>5</w:t>
      </w:r>
      <w:r w:rsidR="00D95AE1" w:rsidRPr="00FE3AA6">
        <w:rPr>
          <w:rFonts w:ascii="Times New Roman" w:hAnsi="Times New Roman"/>
          <w:b/>
          <w:sz w:val="24"/>
          <w:szCs w:val="24"/>
        </w:rPr>
        <w:t>.   Програма за д</w:t>
      </w:r>
      <w:r w:rsidR="008F6D3F" w:rsidRPr="00FE3AA6">
        <w:rPr>
          <w:rFonts w:ascii="Times New Roman" w:hAnsi="Times New Roman"/>
          <w:b/>
          <w:sz w:val="24"/>
          <w:szCs w:val="24"/>
        </w:rPr>
        <w:t>ейностите, включително за строи</w:t>
      </w:r>
      <w:r w:rsidR="00D95AE1" w:rsidRPr="00FE3AA6">
        <w:rPr>
          <w:rFonts w:ascii="Times New Roman" w:hAnsi="Times New Roman"/>
          <w:b/>
          <w:sz w:val="24"/>
          <w:szCs w:val="24"/>
        </w:rPr>
        <w:t xml:space="preserve">телство, експлоатация и фазите на закриване, възстановяване и последващо използване.     </w:t>
      </w:r>
    </w:p>
    <w:p w:rsidR="00D95AE1" w:rsidRPr="00FE3AA6" w:rsidRDefault="00D66234" w:rsidP="00CB341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E3AA6">
        <w:rPr>
          <w:rFonts w:ascii="Times New Roman" w:eastAsia="Calibri" w:hAnsi="Times New Roman"/>
          <w:sz w:val="24"/>
          <w:szCs w:val="24"/>
        </w:rPr>
        <w:t xml:space="preserve">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</w:t>
      </w:r>
      <w:r w:rsidRPr="00FE3AA6">
        <w:rPr>
          <w:rFonts w:ascii="Times New Roman" w:eastAsia="Calibri" w:hAnsi="Times New Roman"/>
          <w:sz w:val="24"/>
          <w:szCs w:val="24"/>
          <w:lang w:val="bg-BG"/>
        </w:rPr>
        <w:t>защитената зона</w:t>
      </w:r>
      <w:r w:rsidRPr="00FE3AA6">
        <w:rPr>
          <w:rFonts w:ascii="Times New Roman" w:eastAsia="Calibri" w:hAnsi="Times New Roman"/>
          <w:sz w:val="24"/>
          <w:szCs w:val="24"/>
        </w:rPr>
        <w:t xml:space="preserve"> и получаване на Решение по проведената процедура, ще </w:t>
      </w:r>
      <w:r w:rsidR="008C4B7C" w:rsidRPr="00FE3AA6">
        <w:rPr>
          <w:rFonts w:ascii="Times New Roman" w:eastAsia="Calibri" w:hAnsi="Times New Roman"/>
          <w:sz w:val="24"/>
          <w:szCs w:val="24"/>
          <w:lang w:val="bg-BG"/>
        </w:rPr>
        <w:t xml:space="preserve">се </w:t>
      </w:r>
      <w:r w:rsidRPr="00FE3AA6">
        <w:rPr>
          <w:rFonts w:ascii="Times New Roman" w:eastAsia="Calibri" w:hAnsi="Times New Roman"/>
          <w:sz w:val="24"/>
          <w:szCs w:val="24"/>
        </w:rPr>
        <w:t>предприем</w:t>
      </w:r>
      <w:r w:rsidR="008C4B7C" w:rsidRPr="00FE3AA6">
        <w:rPr>
          <w:rFonts w:ascii="Times New Roman" w:eastAsia="Calibri" w:hAnsi="Times New Roman"/>
          <w:sz w:val="24"/>
          <w:szCs w:val="24"/>
          <w:lang w:val="bg-BG"/>
        </w:rPr>
        <w:t>ат</w:t>
      </w:r>
      <w:r w:rsidRPr="00FE3AA6">
        <w:rPr>
          <w:rFonts w:ascii="Times New Roman" w:eastAsia="Calibri" w:hAnsi="Times New Roman"/>
          <w:sz w:val="24"/>
          <w:szCs w:val="24"/>
        </w:rPr>
        <w:t xml:space="preserve"> действия за утвърждаване на площадка от Комисия по земеделските земи. Програмата за д</w:t>
      </w:r>
      <w:r w:rsidR="008C4B7C" w:rsidRPr="00FE3AA6">
        <w:rPr>
          <w:rFonts w:ascii="Times New Roman" w:eastAsia="Calibri" w:hAnsi="Times New Roman"/>
          <w:sz w:val="24"/>
          <w:szCs w:val="24"/>
        </w:rPr>
        <w:t>ейностите включва няколко етапа</w:t>
      </w:r>
      <w:r w:rsidR="008C4B7C" w:rsidRPr="00FE3AA6">
        <w:rPr>
          <w:rFonts w:ascii="Times New Roman" w:eastAsia="Calibri" w:hAnsi="Times New Roman"/>
          <w:sz w:val="24"/>
          <w:szCs w:val="24"/>
          <w:lang w:val="bg-BG"/>
        </w:rPr>
        <w:t>:</w:t>
      </w:r>
    </w:p>
    <w:p w:rsidR="00FB2095" w:rsidRPr="00FE3AA6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FE3AA6">
        <w:rPr>
          <w:rFonts w:ascii="Times New Roman" w:hAnsi="Times New Roman"/>
          <w:bCs/>
          <w:sz w:val="24"/>
          <w:szCs w:val="24"/>
          <w:lang w:val="bg-BG"/>
        </w:rPr>
        <w:t>Утвърждаване на ПУП-П</w:t>
      </w:r>
      <w:r w:rsidR="00FB2095" w:rsidRPr="00FE3AA6">
        <w:rPr>
          <w:rFonts w:ascii="Times New Roman" w:hAnsi="Times New Roman"/>
          <w:bCs/>
          <w:sz w:val="24"/>
          <w:szCs w:val="24"/>
          <w:lang w:val="bg-BG"/>
        </w:rPr>
        <w:t>Р</w:t>
      </w:r>
      <w:r w:rsidRPr="00FE3AA6">
        <w:rPr>
          <w:rFonts w:ascii="Times New Roman" w:hAnsi="Times New Roman"/>
          <w:bCs/>
          <w:sz w:val="24"/>
          <w:szCs w:val="24"/>
          <w:lang w:val="bg-BG"/>
        </w:rPr>
        <w:t xml:space="preserve">З от Община </w:t>
      </w:r>
      <w:r w:rsidR="00FE3AA6">
        <w:rPr>
          <w:rFonts w:ascii="Times New Roman" w:hAnsi="Times New Roman"/>
          <w:bCs/>
          <w:sz w:val="24"/>
          <w:szCs w:val="24"/>
          <w:lang w:val="bg-BG"/>
        </w:rPr>
        <w:t xml:space="preserve">„Родопи“ – </w:t>
      </w:r>
      <w:r w:rsidR="00A277B6" w:rsidRPr="00FE3AA6">
        <w:rPr>
          <w:rFonts w:ascii="Times New Roman" w:hAnsi="Times New Roman"/>
          <w:bCs/>
          <w:sz w:val="24"/>
          <w:szCs w:val="24"/>
          <w:lang w:val="bg-BG"/>
        </w:rPr>
        <w:t>Пловдив</w:t>
      </w:r>
      <w:r w:rsidR="00FE3AA6">
        <w:rPr>
          <w:rFonts w:ascii="Times New Roman" w:hAnsi="Times New Roman"/>
          <w:bCs/>
          <w:sz w:val="24"/>
          <w:szCs w:val="24"/>
          <w:lang w:val="bg-BG"/>
        </w:rPr>
        <w:t>;</w:t>
      </w:r>
    </w:p>
    <w:p w:rsidR="00521D42" w:rsidRPr="00B91790" w:rsidRDefault="00FB2095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B91790">
        <w:rPr>
          <w:rFonts w:ascii="Times New Roman" w:hAnsi="Times New Roman"/>
          <w:bCs/>
          <w:sz w:val="24"/>
          <w:szCs w:val="24"/>
          <w:lang w:val="bg-BG"/>
        </w:rPr>
        <w:lastRenderedPageBreak/>
        <w:t>И</w:t>
      </w:r>
      <w:r w:rsidR="00521D42" w:rsidRPr="00B91790">
        <w:rPr>
          <w:rFonts w:ascii="Times New Roman" w:hAnsi="Times New Roman"/>
          <w:bCs/>
          <w:sz w:val="24"/>
          <w:szCs w:val="24"/>
          <w:lang w:val="bg-BG"/>
        </w:rPr>
        <w:t xml:space="preserve">здаване на скица – виза за проучване и проектиране на 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>инвестиционен проект</w:t>
      </w:r>
      <w:r w:rsidR="00521D42" w:rsidRPr="00B91790">
        <w:rPr>
          <w:rFonts w:ascii="Times New Roman" w:hAnsi="Times New Roman"/>
          <w:bCs/>
          <w:sz w:val="24"/>
          <w:szCs w:val="24"/>
          <w:lang w:val="bg-BG"/>
        </w:rPr>
        <w:t xml:space="preserve"> от Главен архитект на Община 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>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>“ за всяко новообразувано УПИ</w:t>
      </w:r>
      <w:r w:rsidR="00521D42" w:rsidRPr="00B91790">
        <w:rPr>
          <w:rFonts w:ascii="Times New Roman" w:hAnsi="Times New Roman"/>
          <w:bCs/>
          <w:sz w:val="24"/>
          <w:szCs w:val="24"/>
          <w:lang w:val="bg-BG"/>
        </w:rPr>
        <w:t>;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B91790">
        <w:rPr>
          <w:rFonts w:ascii="Times New Roman" w:hAnsi="Times New Roman"/>
          <w:bCs/>
          <w:sz w:val="24"/>
          <w:szCs w:val="24"/>
          <w:lang w:val="bg-BG"/>
        </w:rPr>
        <w:t>Изработване на инвестиционни проекти по части: Архитектура</w:t>
      </w:r>
      <w:r w:rsidR="00916C6B" w:rsidRPr="00B91790">
        <w:rPr>
          <w:rFonts w:ascii="Times New Roman" w:hAnsi="Times New Roman"/>
          <w:bCs/>
          <w:sz w:val="24"/>
          <w:szCs w:val="24"/>
          <w:lang w:val="bg-BG"/>
        </w:rPr>
        <w:t>,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 xml:space="preserve"> Паркоустройство, Конструкции , Електро, ВиК, ОВКИ, Енергийна ефективност, Пожарна безопасност, Вертикална планировка и трасировъчен план</w:t>
      </w:r>
      <w:r w:rsidR="00916C6B" w:rsidRPr="00B91790">
        <w:rPr>
          <w:rFonts w:ascii="Times New Roman" w:hAnsi="Times New Roman"/>
          <w:bCs/>
          <w:sz w:val="24"/>
          <w:szCs w:val="24"/>
          <w:lang w:val="bg-BG"/>
        </w:rPr>
        <w:t>,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916C6B" w:rsidRPr="00B91790">
        <w:rPr>
          <w:rFonts w:ascii="Times New Roman" w:hAnsi="Times New Roman"/>
          <w:bCs/>
          <w:sz w:val="24"/>
          <w:szCs w:val="24"/>
          <w:lang w:val="bg-BG"/>
        </w:rPr>
        <w:t>Геодезическо заснемане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>, План за безопасност и здраве</w:t>
      </w:r>
      <w:r w:rsidR="00916C6B" w:rsidRPr="00B91790">
        <w:rPr>
          <w:rFonts w:ascii="Times New Roman" w:hAnsi="Times New Roman"/>
          <w:bCs/>
          <w:sz w:val="24"/>
          <w:szCs w:val="24"/>
          <w:lang w:val="bg-BG"/>
        </w:rPr>
        <w:t xml:space="preserve"> и ПУСО</w:t>
      </w:r>
      <w:r w:rsidRPr="00B91790">
        <w:rPr>
          <w:rFonts w:ascii="Times New Roman" w:hAnsi="Times New Roman"/>
          <w:bCs/>
          <w:sz w:val="24"/>
          <w:szCs w:val="24"/>
          <w:lang w:val="bg-BG"/>
        </w:rPr>
        <w:t xml:space="preserve">. 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B91790">
        <w:rPr>
          <w:rFonts w:ascii="Times New Roman" w:hAnsi="Times New Roman"/>
          <w:sz w:val="24"/>
          <w:szCs w:val="24"/>
          <w:lang w:val="bg-BG"/>
        </w:rPr>
        <w:t>Съгласно изискванията на  ЗУТ инвестиционните проект</w:t>
      </w:r>
      <w:r w:rsidR="00AF5A4F" w:rsidRPr="00B91790">
        <w:rPr>
          <w:rFonts w:ascii="Times New Roman" w:hAnsi="Times New Roman"/>
          <w:sz w:val="24"/>
          <w:szCs w:val="24"/>
          <w:lang w:val="bg-BG"/>
        </w:rPr>
        <w:t>и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ще се съгласуват и одобрят  от главния архитект на </w:t>
      </w:r>
      <w:r w:rsidR="00916C6B" w:rsidRPr="00B91790">
        <w:rPr>
          <w:rFonts w:ascii="Times New Roman" w:hAnsi="Times New Roman"/>
          <w:bCs/>
          <w:sz w:val="24"/>
          <w:szCs w:val="24"/>
          <w:lang w:val="bg-BG"/>
        </w:rPr>
        <w:t>Община 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="00916C6B" w:rsidRPr="00B91790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B91790">
        <w:rPr>
          <w:rFonts w:ascii="Times New Roman" w:hAnsi="Times New Roman"/>
          <w:sz w:val="24"/>
          <w:szCs w:val="24"/>
          <w:lang w:val="bg-BG"/>
        </w:rPr>
        <w:t>, който ще издаде и разрешение за строеж</w:t>
      </w:r>
      <w:r w:rsidR="00916C6B" w:rsidRPr="00B91790">
        <w:rPr>
          <w:rFonts w:ascii="Times New Roman" w:hAnsi="Times New Roman"/>
          <w:sz w:val="24"/>
          <w:szCs w:val="24"/>
          <w:lang w:val="bg-BG"/>
        </w:rPr>
        <w:t xml:space="preserve"> за предвижданията за всеки отделен имот</w:t>
      </w:r>
      <w:r w:rsidRPr="00B91790">
        <w:rPr>
          <w:rFonts w:ascii="Times New Roman" w:hAnsi="Times New Roman"/>
          <w:sz w:val="24"/>
          <w:szCs w:val="24"/>
          <w:lang w:val="bg-BG"/>
        </w:rPr>
        <w:t>.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B91790">
        <w:rPr>
          <w:rFonts w:ascii="Times New Roman" w:hAnsi="Times New Roman"/>
          <w:sz w:val="24"/>
          <w:szCs w:val="24"/>
          <w:lang w:val="bg-BG"/>
        </w:rPr>
        <w:t xml:space="preserve">По </w:t>
      </w:r>
      <w:r w:rsidR="00494749" w:rsidRPr="00B91790">
        <w:rPr>
          <w:rFonts w:ascii="Times New Roman" w:hAnsi="Times New Roman"/>
          <w:sz w:val="24"/>
          <w:szCs w:val="24"/>
          <w:lang w:val="bg-BG"/>
        </w:rPr>
        <w:t>задание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на Възложителя</w:t>
      </w:r>
      <w:r w:rsidR="00494749" w:rsidRPr="00B91790">
        <w:rPr>
          <w:rFonts w:ascii="Times New Roman" w:hAnsi="Times New Roman"/>
          <w:sz w:val="24"/>
          <w:szCs w:val="24"/>
          <w:lang w:val="bg-BG"/>
        </w:rPr>
        <w:t>,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изграждането на </w:t>
      </w:r>
      <w:r w:rsidR="00F83114" w:rsidRPr="00B91790">
        <w:rPr>
          <w:rFonts w:ascii="Times New Roman" w:hAnsi="Times New Roman"/>
          <w:sz w:val="24"/>
          <w:szCs w:val="24"/>
          <w:lang w:val="bg-BG"/>
        </w:rPr>
        <w:t>всяка сграда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ще бъде в рамките на </w:t>
      </w:r>
      <w:r w:rsidR="00494749" w:rsidRPr="00B91790">
        <w:rPr>
          <w:rFonts w:ascii="Times New Roman" w:hAnsi="Times New Roman"/>
          <w:sz w:val="24"/>
          <w:szCs w:val="24"/>
          <w:lang w:val="bg-BG"/>
        </w:rPr>
        <w:t>1</w:t>
      </w:r>
      <w:r w:rsidR="00B91790" w:rsidRPr="00B91790">
        <w:rPr>
          <w:rFonts w:ascii="Times New Roman" w:hAnsi="Times New Roman"/>
          <w:sz w:val="24"/>
          <w:szCs w:val="24"/>
          <w:lang w:val="bg-BG"/>
        </w:rPr>
        <w:t>2</w:t>
      </w:r>
      <w:r w:rsidR="00494749" w:rsidRPr="00B91790">
        <w:rPr>
          <w:rFonts w:ascii="Times New Roman" w:hAnsi="Times New Roman"/>
          <w:sz w:val="24"/>
          <w:szCs w:val="24"/>
          <w:lang w:val="bg-BG"/>
        </w:rPr>
        <w:t xml:space="preserve"> месеца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. Стартирането на строителството започва с откриване на строителна площадка и определяне на строителна линия и ниво с представители на строител, възложител, строителен надзор и представител на </w:t>
      </w:r>
      <w:r w:rsidR="00E97183" w:rsidRPr="00B91790">
        <w:rPr>
          <w:rFonts w:ascii="Times New Roman" w:hAnsi="Times New Roman"/>
          <w:bCs/>
          <w:sz w:val="24"/>
          <w:szCs w:val="24"/>
          <w:lang w:val="bg-BG"/>
        </w:rPr>
        <w:t>Община 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="00E97183" w:rsidRPr="00B91790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B91790">
        <w:rPr>
          <w:rFonts w:ascii="Times New Roman" w:hAnsi="Times New Roman"/>
          <w:sz w:val="24"/>
          <w:szCs w:val="24"/>
          <w:lang w:val="bg-BG"/>
        </w:rPr>
        <w:t>, съгласно  чл. 223, ал. 2 от ЗУТ.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B91790">
        <w:rPr>
          <w:rFonts w:ascii="Times New Roman" w:hAnsi="Times New Roman"/>
          <w:sz w:val="24"/>
          <w:szCs w:val="24"/>
          <w:lang w:val="bg-BG"/>
        </w:rPr>
        <w:t>За обекта се заверява заповедна книга от строителния надзор</w:t>
      </w:r>
      <w:r w:rsidR="00E97183" w:rsidRPr="00B91790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и се уведомяват компетентните органи -  </w:t>
      </w:r>
      <w:r w:rsidR="00E97183" w:rsidRPr="00B91790">
        <w:rPr>
          <w:rFonts w:ascii="Times New Roman" w:hAnsi="Times New Roman"/>
          <w:sz w:val="24"/>
          <w:szCs w:val="24"/>
          <w:lang w:val="bg-BG"/>
        </w:rPr>
        <w:t>РДНСК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– П</w:t>
      </w:r>
      <w:r w:rsidR="00ED7289" w:rsidRPr="00B91790">
        <w:rPr>
          <w:rFonts w:ascii="Times New Roman" w:hAnsi="Times New Roman"/>
          <w:sz w:val="24"/>
          <w:szCs w:val="24"/>
          <w:lang w:val="bg-BG"/>
        </w:rPr>
        <w:t>ловдив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97183" w:rsidRPr="00B91790">
        <w:rPr>
          <w:rFonts w:ascii="Times New Roman" w:hAnsi="Times New Roman"/>
          <w:bCs/>
          <w:sz w:val="24"/>
          <w:szCs w:val="24"/>
          <w:lang w:val="bg-BG"/>
        </w:rPr>
        <w:t>Община 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="00E97183" w:rsidRPr="00B91790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B91790">
        <w:rPr>
          <w:rFonts w:ascii="Times New Roman" w:hAnsi="Times New Roman"/>
          <w:sz w:val="24"/>
          <w:szCs w:val="24"/>
          <w:lang w:val="bg-BG"/>
        </w:rPr>
        <w:t>, РСПБЗН и други при необходимост.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B91790">
        <w:rPr>
          <w:rFonts w:ascii="Times New Roman" w:hAnsi="Times New Roman"/>
          <w:sz w:val="24"/>
          <w:szCs w:val="24"/>
          <w:lang w:val="bg-BG"/>
        </w:rPr>
        <w:t>Следва изграждане на обекта</w:t>
      </w:r>
      <w:r w:rsidR="00E97183" w:rsidRPr="00B91790">
        <w:rPr>
          <w:rFonts w:ascii="Times New Roman" w:hAnsi="Times New Roman"/>
          <w:sz w:val="24"/>
          <w:szCs w:val="24"/>
          <w:lang w:val="bg-BG"/>
        </w:rPr>
        <w:t xml:space="preserve"> от фирми, регистрирани в Камара на строителите в България</w:t>
      </w:r>
      <w:r w:rsidRPr="00B91790">
        <w:rPr>
          <w:rFonts w:ascii="Times New Roman" w:hAnsi="Times New Roman"/>
          <w:sz w:val="24"/>
          <w:szCs w:val="24"/>
          <w:lang w:val="bg-BG"/>
        </w:rPr>
        <w:t>, съставяне на актове и протоколи по време на строителството,  изпитания на всички съоръжения, протоколи на ел.</w:t>
      </w:r>
      <w:r w:rsidR="00E97183" w:rsidRPr="00B91790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инсталацията от </w:t>
      </w:r>
      <w:r w:rsidR="00E97183" w:rsidRPr="00B91790">
        <w:rPr>
          <w:rFonts w:ascii="Times New Roman" w:hAnsi="Times New Roman"/>
          <w:sz w:val="24"/>
          <w:szCs w:val="24"/>
          <w:lang w:val="bg-BG"/>
        </w:rPr>
        <w:t>акредитирана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фирма.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  <w:lang w:val="bg-BG"/>
        </w:rPr>
      </w:pPr>
      <w:r w:rsidRPr="00B91790">
        <w:rPr>
          <w:rFonts w:ascii="Times New Roman" w:hAnsi="Times New Roman"/>
          <w:sz w:val="24"/>
          <w:szCs w:val="24"/>
          <w:lang w:val="bg-BG"/>
        </w:rPr>
        <w:t xml:space="preserve">След завършването на </w:t>
      </w:r>
      <w:r w:rsidR="006349DE" w:rsidRPr="00B91790">
        <w:rPr>
          <w:rFonts w:ascii="Times New Roman" w:hAnsi="Times New Roman"/>
          <w:sz w:val="24"/>
          <w:szCs w:val="24"/>
          <w:lang w:val="bg-BG"/>
        </w:rPr>
        <w:t>всеки отделен строеж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и приключване на приемните изпитвания, </w:t>
      </w:r>
      <w:r w:rsidR="003D54CF" w:rsidRPr="00B91790">
        <w:rPr>
          <w:rFonts w:ascii="Times New Roman" w:hAnsi="Times New Roman"/>
          <w:sz w:val="24"/>
          <w:szCs w:val="24"/>
          <w:lang w:val="bg-BG"/>
        </w:rPr>
        <w:t xml:space="preserve">се предприемат действия за </w:t>
      </w:r>
      <w:r w:rsidRPr="00B91790">
        <w:rPr>
          <w:rFonts w:ascii="Times New Roman" w:hAnsi="Times New Roman"/>
          <w:sz w:val="24"/>
          <w:szCs w:val="24"/>
          <w:lang w:val="bg-BG"/>
        </w:rPr>
        <w:t>въвеждането на обект</w:t>
      </w:r>
      <w:r w:rsidR="00B91790" w:rsidRPr="00B91790">
        <w:rPr>
          <w:rFonts w:ascii="Times New Roman" w:hAnsi="Times New Roman"/>
          <w:sz w:val="24"/>
          <w:szCs w:val="24"/>
          <w:lang w:val="bg-BG"/>
        </w:rPr>
        <w:t>ите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в експлоатация</w:t>
      </w:r>
      <w:r w:rsidR="003D54CF" w:rsidRPr="00B91790">
        <w:rPr>
          <w:rFonts w:ascii="Times New Roman" w:hAnsi="Times New Roman"/>
          <w:sz w:val="24"/>
          <w:szCs w:val="24"/>
          <w:lang w:val="bg-BG"/>
        </w:rPr>
        <w:t xml:space="preserve"> от </w:t>
      </w:r>
      <w:r w:rsidR="003D54CF" w:rsidRPr="00B91790">
        <w:rPr>
          <w:rFonts w:ascii="Times New Roman" w:hAnsi="Times New Roman"/>
          <w:bCs/>
          <w:sz w:val="24"/>
          <w:szCs w:val="24"/>
          <w:lang w:val="bg-BG"/>
        </w:rPr>
        <w:t>Община 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="003D54CF" w:rsidRPr="00B91790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, като </w:t>
      </w:r>
      <w:r w:rsidR="006349DE" w:rsidRPr="00B91790">
        <w:rPr>
          <w:rFonts w:ascii="Times New Roman" w:hAnsi="Times New Roman"/>
          <w:sz w:val="24"/>
          <w:szCs w:val="24"/>
          <w:lang w:val="bg-BG"/>
        </w:rPr>
        <w:t xml:space="preserve">се 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представи окончателния доклад по чл. 168, ал. 6 от ЗУТ, договорите с експлоатационните дружества за присъединяване към мрежите на техническата инфраструктура и документ от ОС”Земеделие” и </w:t>
      </w:r>
      <w:r w:rsidR="006349DE" w:rsidRPr="00B91790">
        <w:rPr>
          <w:rFonts w:ascii="Times New Roman" w:hAnsi="Times New Roman"/>
          <w:bCs/>
          <w:sz w:val="24"/>
          <w:szCs w:val="24"/>
          <w:lang w:val="bg-BG"/>
        </w:rPr>
        <w:t>Община 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="006349DE" w:rsidRPr="00B91790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B91790">
        <w:rPr>
          <w:rFonts w:ascii="Times New Roman" w:hAnsi="Times New Roman"/>
          <w:sz w:val="24"/>
          <w:szCs w:val="24"/>
          <w:lang w:val="bg-BG"/>
        </w:rPr>
        <w:t>, че е изпълнено изискването по чл. 175, ал. 5 от ЗУТ  и чл.</w:t>
      </w:r>
      <w:r w:rsidR="006349DE" w:rsidRPr="00B91790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B91790">
        <w:rPr>
          <w:rFonts w:ascii="Times New Roman" w:hAnsi="Times New Roman"/>
          <w:sz w:val="24"/>
          <w:szCs w:val="24"/>
          <w:lang w:val="bg-BG"/>
        </w:rPr>
        <w:t>5</w:t>
      </w:r>
      <w:r w:rsidR="00B91790" w:rsidRPr="00B91790">
        <w:rPr>
          <w:rFonts w:ascii="Times New Roman" w:hAnsi="Times New Roman"/>
          <w:sz w:val="24"/>
          <w:szCs w:val="24"/>
          <w:lang w:val="bg-BG"/>
        </w:rPr>
        <w:t>3а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от ЗКИР.</w:t>
      </w:r>
    </w:p>
    <w:p w:rsidR="00521D42" w:rsidRPr="00B91790" w:rsidRDefault="00521D42" w:rsidP="00CB3419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12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  <w:lang w:val="bg-BG"/>
        </w:rPr>
      </w:pPr>
      <w:r w:rsidRPr="00B91790">
        <w:rPr>
          <w:rFonts w:ascii="Times New Roman" w:hAnsi="Times New Roman"/>
          <w:sz w:val="24"/>
          <w:szCs w:val="24"/>
          <w:lang w:val="bg-BG"/>
        </w:rPr>
        <w:t xml:space="preserve">Съгласно Наредба № 5 от 28.12.2006г. за </w:t>
      </w:r>
      <w:r w:rsidR="0039373C" w:rsidRPr="00B91790">
        <w:rPr>
          <w:rFonts w:ascii="Times New Roman" w:hAnsi="Times New Roman"/>
          <w:sz w:val="24"/>
          <w:szCs w:val="24"/>
          <w:lang w:val="bg-BG"/>
        </w:rPr>
        <w:t>всяка жилищна сграда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ще се съставят технически и енергиен паспорт, ко</w:t>
      </w:r>
      <w:r w:rsidR="0039373C" w:rsidRPr="00B91790">
        <w:rPr>
          <w:rFonts w:ascii="Times New Roman" w:hAnsi="Times New Roman"/>
          <w:sz w:val="24"/>
          <w:szCs w:val="24"/>
          <w:lang w:val="bg-BG"/>
        </w:rPr>
        <w:t>и</w:t>
      </w:r>
      <w:r w:rsidRPr="00B91790">
        <w:rPr>
          <w:rFonts w:ascii="Times New Roman" w:hAnsi="Times New Roman"/>
          <w:sz w:val="24"/>
          <w:szCs w:val="24"/>
          <w:lang w:val="bg-BG"/>
        </w:rPr>
        <w:t>то ще се завер</w:t>
      </w:r>
      <w:r w:rsidR="0039373C" w:rsidRPr="00B91790">
        <w:rPr>
          <w:rFonts w:ascii="Times New Roman" w:hAnsi="Times New Roman"/>
          <w:sz w:val="24"/>
          <w:szCs w:val="24"/>
          <w:lang w:val="bg-BG"/>
        </w:rPr>
        <w:t>ят</w:t>
      </w:r>
      <w:r w:rsidRPr="00B91790">
        <w:rPr>
          <w:rFonts w:ascii="Times New Roman" w:hAnsi="Times New Roman"/>
          <w:sz w:val="24"/>
          <w:szCs w:val="24"/>
          <w:lang w:val="bg-BG"/>
        </w:rPr>
        <w:t xml:space="preserve"> в </w:t>
      </w:r>
      <w:r w:rsidR="0039373C" w:rsidRPr="00B91790">
        <w:rPr>
          <w:rFonts w:ascii="Times New Roman" w:hAnsi="Times New Roman"/>
          <w:bCs/>
          <w:sz w:val="24"/>
          <w:szCs w:val="24"/>
          <w:lang w:val="bg-BG"/>
        </w:rPr>
        <w:t>Община „</w:t>
      </w:r>
      <w:r w:rsidR="00B91790" w:rsidRPr="00B91790">
        <w:rPr>
          <w:rFonts w:ascii="Times New Roman" w:hAnsi="Times New Roman"/>
          <w:bCs/>
          <w:sz w:val="24"/>
          <w:szCs w:val="24"/>
          <w:lang w:val="bg-BG"/>
        </w:rPr>
        <w:t>Родопи</w:t>
      </w:r>
      <w:r w:rsidR="0039373C" w:rsidRPr="00B91790">
        <w:rPr>
          <w:rFonts w:ascii="Times New Roman" w:hAnsi="Times New Roman"/>
          <w:bCs/>
          <w:sz w:val="24"/>
          <w:szCs w:val="24"/>
          <w:lang w:val="bg-BG"/>
        </w:rPr>
        <w:t>“</w:t>
      </w:r>
      <w:r w:rsidRPr="00B91790">
        <w:rPr>
          <w:rFonts w:ascii="Times New Roman" w:hAnsi="Times New Roman"/>
          <w:sz w:val="24"/>
          <w:szCs w:val="24"/>
          <w:lang w:val="bg-BG"/>
        </w:rPr>
        <w:t>.</w:t>
      </w:r>
    </w:p>
    <w:p w:rsidR="00C8530E" w:rsidRPr="00B91790" w:rsidRDefault="00C8530E" w:rsidP="00CB341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1790">
        <w:rPr>
          <w:rFonts w:ascii="Times New Roman" w:eastAsia="Calibri" w:hAnsi="Times New Roman"/>
          <w:sz w:val="24"/>
          <w:szCs w:val="24"/>
        </w:rPr>
        <w:t>Организацията на дейностите по време на строителството е свързано с обособяване на площадка за временни дейност</w:t>
      </w:r>
      <w:r w:rsidRPr="00B91790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B91790">
        <w:rPr>
          <w:rFonts w:ascii="Times New Roman" w:eastAsia="Calibri" w:hAnsi="Times New Roman"/>
          <w:sz w:val="24"/>
          <w:szCs w:val="24"/>
        </w:rPr>
        <w:t xml:space="preserve"> </w:t>
      </w:r>
      <w:r w:rsidRPr="00B91790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B91790">
        <w:rPr>
          <w:rFonts w:ascii="Times New Roman" w:eastAsia="Calibri" w:hAnsi="Times New Roman"/>
          <w:sz w:val="24"/>
          <w:szCs w:val="24"/>
        </w:rPr>
        <w:t xml:space="preserve"> </w:t>
      </w:r>
      <w:r w:rsidR="00DB6271" w:rsidRPr="00B91790">
        <w:rPr>
          <w:rFonts w:ascii="Times New Roman" w:eastAsia="Calibri" w:hAnsi="Times New Roman"/>
          <w:sz w:val="24"/>
          <w:szCs w:val="24"/>
          <w:lang w:val="bg-BG"/>
        </w:rPr>
        <w:t>рамките на конкретните имоти, където ще се реализира строителството</w:t>
      </w:r>
      <w:r w:rsidRPr="00B91790">
        <w:rPr>
          <w:rFonts w:ascii="Times New Roman" w:eastAsia="Calibri" w:hAnsi="Times New Roman"/>
          <w:sz w:val="24"/>
          <w:szCs w:val="24"/>
        </w:rPr>
        <w:t>, което ще гарантира опазването на останалата част от имот</w:t>
      </w:r>
      <w:r w:rsidR="000800DD" w:rsidRPr="00B91790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B91790">
        <w:rPr>
          <w:rFonts w:ascii="Times New Roman" w:eastAsia="Calibri" w:hAnsi="Times New Roman"/>
          <w:sz w:val="24"/>
          <w:szCs w:val="24"/>
        </w:rPr>
        <w:t xml:space="preserve"> и съседните земи и почви.</w:t>
      </w:r>
    </w:p>
    <w:p w:rsidR="00C8530E" w:rsidRPr="00B91790" w:rsidRDefault="00C8530E" w:rsidP="00CB341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1790">
        <w:rPr>
          <w:rFonts w:ascii="Times New Roman" w:eastAsia="Calibri" w:hAnsi="Times New Roman"/>
          <w:sz w:val="24"/>
          <w:szCs w:val="24"/>
        </w:rPr>
        <w:t xml:space="preserve">По време на експлоатацията на </w:t>
      </w:r>
      <w:r w:rsidR="00B91790" w:rsidRPr="00B91790">
        <w:rPr>
          <w:rFonts w:ascii="Times New Roman" w:eastAsia="Calibri" w:hAnsi="Times New Roman"/>
          <w:sz w:val="24"/>
          <w:szCs w:val="24"/>
          <w:lang w:val="bg-BG"/>
        </w:rPr>
        <w:t xml:space="preserve">всеки отделен </w:t>
      </w:r>
      <w:r w:rsidRPr="00B91790">
        <w:rPr>
          <w:rFonts w:ascii="Times New Roman" w:eastAsia="Calibri" w:hAnsi="Times New Roman"/>
          <w:sz w:val="24"/>
          <w:szCs w:val="24"/>
        </w:rPr>
        <w:t>обект съседните земи и почви не са застрашени от замърсяване.</w:t>
      </w:r>
    </w:p>
    <w:p w:rsidR="009B4D38" w:rsidRPr="00B91790" w:rsidRDefault="009B4D38" w:rsidP="00CB341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0"/>
          <w:szCs w:val="20"/>
          <w:lang w:val="bg-BG"/>
        </w:rPr>
      </w:pPr>
    </w:p>
    <w:p w:rsidR="00D95AE1" w:rsidRPr="00B91790" w:rsidRDefault="00850182" w:rsidP="00CB3419">
      <w:pPr>
        <w:widowControl w:val="0"/>
        <w:autoSpaceDE w:val="0"/>
        <w:autoSpaceDN w:val="0"/>
        <w:adjustRightInd w:val="0"/>
        <w:spacing w:after="0" w:line="307" w:lineRule="auto"/>
        <w:rPr>
          <w:rFonts w:ascii="Times New Roman" w:hAnsi="Times New Roman"/>
          <w:b/>
          <w:sz w:val="24"/>
          <w:szCs w:val="24"/>
          <w:lang w:val="bg-BG"/>
        </w:rPr>
      </w:pPr>
      <w:r w:rsidRPr="00B91790">
        <w:rPr>
          <w:rFonts w:ascii="Times New Roman" w:hAnsi="Times New Roman"/>
          <w:b/>
          <w:sz w:val="24"/>
          <w:szCs w:val="24"/>
          <w:lang w:val="bg-BG"/>
        </w:rPr>
        <w:t>6</w:t>
      </w:r>
      <w:r w:rsidR="00D95AE1" w:rsidRPr="00B91790">
        <w:rPr>
          <w:rFonts w:ascii="Times New Roman" w:hAnsi="Times New Roman"/>
          <w:b/>
          <w:sz w:val="24"/>
          <w:szCs w:val="24"/>
        </w:rPr>
        <w:t xml:space="preserve">.   Предлагани методи за строителство.  </w:t>
      </w:r>
    </w:p>
    <w:p w:rsidR="00D34313" w:rsidRPr="00026950" w:rsidRDefault="00D34313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26950">
        <w:rPr>
          <w:rFonts w:ascii="Times New Roman" w:eastAsia="Calibri" w:hAnsi="Times New Roman"/>
          <w:sz w:val="24"/>
          <w:szCs w:val="24"/>
        </w:rPr>
        <w:t xml:space="preserve">Изпълнението на строителните работи за </w:t>
      </w:r>
      <w:r w:rsidR="00723620" w:rsidRPr="00026950">
        <w:rPr>
          <w:rFonts w:ascii="Times New Roman" w:eastAsia="Calibri" w:hAnsi="Times New Roman"/>
          <w:sz w:val="24"/>
          <w:szCs w:val="24"/>
          <w:lang w:val="bg-BG"/>
        </w:rPr>
        <w:t>изграждане на жилищните сгради</w:t>
      </w:r>
      <w:r w:rsidRPr="00026950">
        <w:rPr>
          <w:rFonts w:ascii="Times New Roman" w:eastAsia="Calibri" w:hAnsi="Times New Roman"/>
          <w:sz w:val="24"/>
          <w:szCs w:val="24"/>
        </w:rPr>
        <w:t xml:space="preserve"> ще бъдат ръчно и механизирано. </w:t>
      </w:r>
    </w:p>
    <w:p w:rsidR="00723620" w:rsidRPr="00026950" w:rsidRDefault="0066188B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26950">
        <w:rPr>
          <w:rFonts w:ascii="Times New Roman" w:eastAsia="Calibri" w:hAnsi="Times New Roman"/>
          <w:sz w:val="24"/>
          <w:szCs w:val="24"/>
        </w:rPr>
        <w:t>При изграждането на сградите ще се използват традиционни строителни методи при жилищно строителство.</w:t>
      </w:r>
    </w:p>
    <w:p w:rsidR="0066188B" w:rsidRPr="00026950" w:rsidRDefault="0066188B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26950">
        <w:rPr>
          <w:rFonts w:ascii="Times New Roman" w:eastAsia="Calibri" w:hAnsi="Times New Roman"/>
          <w:sz w:val="24"/>
          <w:szCs w:val="24"/>
        </w:rPr>
        <w:lastRenderedPageBreak/>
        <w:t>Строителството ще се осъществи от вписани в Камара</w:t>
      </w:r>
      <w:r w:rsidR="00D711FF" w:rsidRPr="00026950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Pr="00026950">
        <w:rPr>
          <w:rFonts w:ascii="Times New Roman" w:eastAsia="Calibri" w:hAnsi="Times New Roman"/>
          <w:sz w:val="24"/>
          <w:szCs w:val="24"/>
        </w:rPr>
        <w:t xml:space="preserve"> на строителите в България строителни фирми за съответната категория строеж. По време на строителството ще се организират площи в рамките на всеки новообразуван имот за временна строителна база, в т.ч</w:t>
      </w:r>
      <w:r w:rsidR="00436909" w:rsidRPr="00026950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026950">
        <w:rPr>
          <w:rFonts w:ascii="Times New Roman" w:eastAsia="Calibri" w:hAnsi="Times New Roman"/>
          <w:sz w:val="24"/>
          <w:szCs w:val="24"/>
        </w:rPr>
        <w:t xml:space="preserve"> за разполагане на фургони, мобилни тоалетни за изпълнителите на строителството, контейнери за отпадъци и други.</w:t>
      </w:r>
    </w:p>
    <w:p w:rsidR="00936661" w:rsidRPr="00026950" w:rsidRDefault="00766037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26950">
        <w:rPr>
          <w:rFonts w:ascii="Times New Roman" w:eastAsia="Calibri" w:hAnsi="Times New Roman"/>
          <w:sz w:val="24"/>
          <w:szCs w:val="24"/>
        </w:rPr>
        <w:t xml:space="preserve">Ще се използват съвременни методи на строителство и </w:t>
      </w:r>
      <w:r w:rsidR="00936661" w:rsidRPr="00026950">
        <w:rPr>
          <w:rFonts w:ascii="Times New Roman" w:eastAsia="Calibri" w:hAnsi="Times New Roman"/>
          <w:sz w:val="24"/>
          <w:szCs w:val="24"/>
        </w:rPr>
        <w:t>технологии</w:t>
      </w:r>
      <w:r w:rsidRPr="00026950">
        <w:rPr>
          <w:rFonts w:ascii="Times New Roman" w:eastAsia="Calibri" w:hAnsi="Times New Roman"/>
          <w:sz w:val="24"/>
          <w:szCs w:val="24"/>
        </w:rPr>
        <w:t xml:space="preserve">, отговарящи </w:t>
      </w:r>
      <w:r w:rsidR="00936661" w:rsidRPr="00026950">
        <w:rPr>
          <w:rFonts w:ascii="Times New Roman" w:eastAsia="Calibri" w:hAnsi="Times New Roman"/>
          <w:sz w:val="24"/>
          <w:szCs w:val="24"/>
        </w:rPr>
        <w:t>напълно на европейското и българското законодателство.</w:t>
      </w:r>
    </w:p>
    <w:p w:rsidR="00B87872" w:rsidRPr="00E952E3" w:rsidRDefault="00B87872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7748AF">
        <w:rPr>
          <w:rFonts w:ascii="Times New Roman" w:hAnsi="Times New Roman"/>
          <w:sz w:val="24"/>
          <w:szCs w:val="24"/>
          <w:lang w:val="bg-BG"/>
        </w:rPr>
        <w:t>Предвидено е всяка сграда да се изпълни</w:t>
      </w:r>
      <w:r w:rsidRPr="007748AF">
        <w:rPr>
          <w:rFonts w:ascii="Times New Roman" w:hAnsi="Times New Roman"/>
          <w:sz w:val="24"/>
          <w:szCs w:val="24"/>
        </w:rPr>
        <w:t xml:space="preserve"> по монолитен начин със стоманобетонови плочи, колони  и  греди,  и  тухлени  зидове. Покривите ще бъдат скатни, изпълнени от дървена конструкция с покривно покритие от керемиди.</w:t>
      </w:r>
      <w:r w:rsidRPr="007748AF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7748AF">
        <w:rPr>
          <w:rFonts w:ascii="Times New Roman" w:eastAsia="Calibri" w:hAnsi="Times New Roman"/>
          <w:sz w:val="24"/>
          <w:szCs w:val="24"/>
        </w:rPr>
        <w:t>Предвидените строителни материали за вътрешните довършителни работи са: гипсова мазилка, латекс, дървена ламперия, дъсчени обшивки по стени и тавани, врати, дюшеме, керамика, фаянс и др.</w:t>
      </w:r>
      <w:r w:rsidRPr="007748AF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7748AF">
        <w:rPr>
          <w:rFonts w:ascii="Times New Roman" w:eastAsia="Calibri" w:hAnsi="Times New Roman"/>
          <w:sz w:val="24"/>
          <w:szCs w:val="24"/>
        </w:rPr>
        <w:t xml:space="preserve">Предвидените строителни материали за външните довършителни работи са: </w:t>
      </w:r>
      <w:r w:rsidRPr="007748AF">
        <w:rPr>
          <w:rFonts w:ascii="Times New Roman" w:eastAsia="Calibri" w:hAnsi="Times New Roman"/>
          <w:sz w:val="24"/>
          <w:szCs w:val="24"/>
          <w:lang w:val="bg-BG"/>
        </w:rPr>
        <w:t xml:space="preserve">топлоизолационни плочи, </w:t>
      </w:r>
      <w:r w:rsidRPr="007748AF">
        <w:rPr>
          <w:rFonts w:ascii="Times New Roman" w:eastAsia="Calibri" w:hAnsi="Times New Roman"/>
          <w:sz w:val="24"/>
          <w:szCs w:val="24"/>
        </w:rPr>
        <w:t>гладка мазилка, структурни мазилки, дъсчени обшивки, обкантване на фасадни плоскости с дърво, стрехи – с дъсчена обшивка, каменна зидария.</w:t>
      </w:r>
      <w:r w:rsidRPr="007748AF">
        <w:rPr>
          <w:rFonts w:ascii="Times New Roman" w:eastAsia="Calibri" w:hAnsi="Times New Roman"/>
          <w:sz w:val="24"/>
          <w:szCs w:val="24"/>
          <w:lang w:val="bg-BG"/>
        </w:rPr>
        <w:t xml:space="preserve"> За инсталационната и технологична обезпеченост на обектите ще се ползват стандартизирани строителни материали – полиетиленови, полипропиленови тръби и </w:t>
      </w:r>
      <w:r w:rsidRPr="007748AF">
        <w:rPr>
          <w:rFonts w:ascii="Times New Roman" w:eastAsia="Calibri" w:hAnsi="Times New Roman"/>
          <w:sz w:val="24"/>
          <w:szCs w:val="24"/>
          <w:lang w:val="en-GB"/>
        </w:rPr>
        <w:t>PVC</w:t>
      </w:r>
      <w:r w:rsidRPr="007748AF">
        <w:rPr>
          <w:rFonts w:ascii="Times New Roman" w:eastAsia="Calibri" w:hAnsi="Times New Roman"/>
          <w:sz w:val="24"/>
          <w:szCs w:val="24"/>
        </w:rPr>
        <w:t xml:space="preserve"> </w:t>
      </w:r>
      <w:r w:rsidRPr="007748AF">
        <w:rPr>
          <w:rFonts w:ascii="Times New Roman" w:eastAsia="Calibri" w:hAnsi="Times New Roman"/>
          <w:sz w:val="24"/>
          <w:szCs w:val="24"/>
          <w:lang w:val="bg-BG"/>
        </w:rPr>
        <w:t>тръби, силови захранващи кабели, проводници, медни тръби.</w:t>
      </w:r>
    </w:p>
    <w:p w:rsidR="00BD0B7D" w:rsidRPr="005006F0" w:rsidRDefault="00BD0B7D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006F0">
        <w:rPr>
          <w:rFonts w:ascii="Times New Roman" w:eastAsia="Calibri" w:hAnsi="Times New Roman"/>
          <w:sz w:val="24"/>
          <w:szCs w:val="24"/>
        </w:rPr>
        <w:t xml:space="preserve">Строително-монтажните работи за всяка сграда ще се извършват поетапно, в съответствие с одобрените проекти, като се спазва </w:t>
      </w:r>
      <w:r w:rsidR="001C63A0" w:rsidRPr="005006F0">
        <w:rPr>
          <w:rFonts w:ascii="Times New Roman" w:eastAsia="Calibri" w:hAnsi="Times New Roman"/>
          <w:sz w:val="24"/>
          <w:szCs w:val="24"/>
        </w:rPr>
        <w:t>стриктно утвърдената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безопасност.</w:t>
      </w:r>
      <w:r w:rsidRPr="005006F0">
        <w:rPr>
          <w:rFonts w:ascii="Times New Roman" w:eastAsia="Calibri" w:hAnsi="Times New Roman"/>
          <w:sz w:val="24"/>
          <w:szCs w:val="24"/>
        </w:rPr>
        <w:t xml:space="preserve"> </w:t>
      </w:r>
    </w:p>
    <w:p w:rsidR="00283B51" w:rsidRPr="005006F0" w:rsidRDefault="00EC348F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006F0">
        <w:rPr>
          <w:rFonts w:ascii="Times New Roman" w:eastAsia="Calibri" w:hAnsi="Times New Roman"/>
          <w:sz w:val="24"/>
          <w:szCs w:val="24"/>
        </w:rPr>
        <w:t xml:space="preserve">Предвидените за влагане в строителството материали </w:t>
      </w:r>
      <w:r w:rsidR="009B4D0C" w:rsidRPr="005006F0">
        <w:rPr>
          <w:rFonts w:ascii="Times New Roman" w:eastAsia="Calibri" w:hAnsi="Times New Roman"/>
          <w:sz w:val="24"/>
          <w:szCs w:val="24"/>
        </w:rPr>
        <w:t>ще бъдат</w:t>
      </w:r>
      <w:r w:rsidRPr="005006F0">
        <w:rPr>
          <w:rFonts w:ascii="Times New Roman" w:eastAsia="Calibri" w:hAnsi="Times New Roman"/>
          <w:sz w:val="24"/>
          <w:szCs w:val="24"/>
        </w:rPr>
        <w:t xml:space="preserve"> традицио</w:t>
      </w:r>
      <w:r w:rsidR="009B4D0C" w:rsidRPr="005006F0">
        <w:rPr>
          <w:rFonts w:ascii="Times New Roman" w:eastAsia="Calibri" w:hAnsi="Times New Roman"/>
          <w:sz w:val="24"/>
          <w:szCs w:val="24"/>
        </w:rPr>
        <w:t>нни, съпроводени с изискуемите декларации за експлоатационни показатели, сертификати за качество на вложените материали, конструкции и детайли.</w:t>
      </w:r>
      <w:r w:rsidRPr="005006F0">
        <w:rPr>
          <w:rFonts w:ascii="Times New Roman" w:eastAsia="Calibri" w:hAnsi="Times New Roman"/>
          <w:sz w:val="24"/>
          <w:szCs w:val="24"/>
        </w:rPr>
        <w:t xml:space="preserve"> </w:t>
      </w:r>
      <w:r w:rsidR="00283B51" w:rsidRPr="005006F0">
        <w:rPr>
          <w:rFonts w:ascii="Times New Roman" w:eastAsia="Calibri" w:hAnsi="Times New Roman"/>
          <w:sz w:val="24"/>
          <w:szCs w:val="24"/>
        </w:rPr>
        <w:t xml:space="preserve">Не се предвижда да се използват  материали, които да окажат неблагоприятно въздействие върху околната среда и </w:t>
      </w:r>
      <w:r w:rsidR="00EF6661" w:rsidRPr="005006F0">
        <w:rPr>
          <w:rFonts w:ascii="Times New Roman" w:eastAsia="Calibri" w:hAnsi="Times New Roman"/>
          <w:sz w:val="24"/>
          <w:szCs w:val="24"/>
          <w:lang w:val="bg-BG"/>
        </w:rPr>
        <w:t xml:space="preserve">здравето на </w:t>
      </w:r>
      <w:r w:rsidR="00283B51" w:rsidRPr="005006F0">
        <w:rPr>
          <w:rFonts w:ascii="Times New Roman" w:eastAsia="Calibri" w:hAnsi="Times New Roman"/>
          <w:sz w:val="24"/>
          <w:szCs w:val="24"/>
        </w:rPr>
        <w:t xml:space="preserve">хората. </w:t>
      </w:r>
    </w:p>
    <w:p w:rsidR="00283B51" w:rsidRPr="005006F0" w:rsidRDefault="009B4D0C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006F0">
        <w:rPr>
          <w:rFonts w:ascii="Times New Roman" w:eastAsia="Calibri" w:hAnsi="Times New Roman"/>
          <w:sz w:val="24"/>
          <w:szCs w:val="24"/>
        </w:rPr>
        <w:t xml:space="preserve">Всеки етап от строителството, както и качеството на </w:t>
      </w:r>
      <w:r w:rsidR="00896B64" w:rsidRPr="005006F0">
        <w:rPr>
          <w:rFonts w:ascii="Times New Roman" w:eastAsia="Calibri" w:hAnsi="Times New Roman"/>
          <w:sz w:val="24"/>
          <w:szCs w:val="24"/>
          <w:lang w:val="bg-BG"/>
        </w:rPr>
        <w:t>влаганите</w:t>
      </w:r>
      <w:r w:rsidRPr="005006F0">
        <w:rPr>
          <w:rFonts w:ascii="Times New Roman" w:eastAsia="Calibri" w:hAnsi="Times New Roman"/>
          <w:sz w:val="24"/>
          <w:szCs w:val="24"/>
        </w:rPr>
        <w:t xml:space="preserve"> материали ще бъдат оценявани  от фирмата, осъществяваща строителен надзор.</w:t>
      </w:r>
    </w:p>
    <w:p w:rsidR="000A2906" w:rsidRPr="005006F0" w:rsidRDefault="000A2906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D95AE1" w:rsidRPr="005006F0" w:rsidRDefault="006D7AFE" w:rsidP="00CB3419">
      <w:pPr>
        <w:widowControl w:val="0"/>
        <w:autoSpaceDE w:val="0"/>
        <w:autoSpaceDN w:val="0"/>
        <w:adjustRightInd w:val="0"/>
        <w:spacing w:after="0" w:line="307" w:lineRule="auto"/>
        <w:rPr>
          <w:rFonts w:ascii="Times New Roman" w:hAnsi="Times New Roman"/>
          <w:b/>
          <w:sz w:val="24"/>
          <w:szCs w:val="24"/>
          <w:lang w:val="bg-BG"/>
        </w:rPr>
      </w:pPr>
      <w:r w:rsidRPr="005006F0">
        <w:rPr>
          <w:rFonts w:ascii="Times New Roman" w:hAnsi="Times New Roman"/>
          <w:b/>
          <w:sz w:val="24"/>
          <w:szCs w:val="24"/>
          <w:lang w:val="bg-BG"/>
        </w:rPr>
        <w:t>7. Доказване на необходимостта от инвестиционното предложение.</w:t>
      </w:r>
      <w:r w:rsidR="00D95AE1" w:rsidRPr="005006F0">
        <w:rPr>
          <w:rFonts w:ascii="Times New Roman" w:hAnsi="Times New Roman"/>
          <w:b/>
          <w:sz w:val="24"/>
          <w:szCs w:val="24"/>
          <w:lang w:val="bg-BG"/>
        </w:rPr>
        <w:t xml:space="preserve">   </w:t>
      </w:r>
    </w:p>
    <w:p w:rsidR="00785074" w:rsidRDefault="00141CEF" w:rsidP="00CB3419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868E1">
        <w:rPr>
          <w:rFonts w:ascii="Times New Roman" w:hAnsi="Times New Roman"/>
          <w:sz w:val="24"/>
          <w:szCs w:val="24"/>
        </w:rPr>
        <w:t>Възложител</w:t>
      </w:r>
      <w:r>
        <w:rPr>
          <w:rFonts w:ascii="Times New Roman" w:hAnsi="Times New Roman"/>
          <w:sz w:val="24"/>
          <w:szCs w:val="24"/>
        </w:rPr>
        <w:t>ят</w:t>
      </w:r>
      <w:r w:rsidRPr="000868E1">
        <w:rPr>
          <w:rFonts w:ascii="Times New Roman" w:hAnsi="Times New Roman"/>
          <w:sz w:val="24"/>
          <w:szCs w:val="24"/>
        </w:rPr>
        <w:t xml:space="preserve"> на настоящото инвестиционно предложение </w:t>
      </w:r>
      <w:r>
        <w:rPr>
          <w:rFonts w:ascii="Times New Roman" w:hAnsi="Times New Roman"/>
          <w:sz w:val="24"/>
          <w:szCs w:val="24"/>
        </w:rPr>
        <w:t>е</w:t>
      </w:r>
      <w:r w:rsidRPr="000868E1">
        <w:rPr>
          <w:rFonts w:ascii="Times New Roman" w:hAnsi="Times New Roman"/>
          <w:sz w:val="24"/>
          <w:szCs w:val="24"/>
        </w:rPr>
        <w:t xml:space="preserve"> собствени</w:t>
      </w:r>
      <w:r>
        <w:rPr>
          <w:rFonts w:ascii="Times New Roman" w:hAnsi="Times New Roman"/>
          <w:sz w:val="24"/>
          <w:szCs w:val="24"/>
        </w:rPr>
        <w:t>к</w:t>
      </w:r>
      <w:r w:rsidRPr="000868E1">
        <w:rPr>
          <w:rFonts w:ascii="Times New Roman" w:hAnsi="Times New Roman"/>
          <w:sz w:val="24"/>
          <w:szCs w:val="24"/>
        </w:rPr>
        <w:t xml:space="preserve"> на поземлен имот с идентификатор </w:t>
      </w:r>
      <w:r w:rsidRPr="00141CEF">
        <w:rPr>
          <w:rFonts w:ascii="Times New Roman" w:hAnsi="Times New Roman"/>
          <w:sz w:val="24"/>
          <w:szCs w:val="24"/>
          <w:lang w:val="en-GB"/>
        </w:rPr>
        <w:t>06447</w:t>
      </w:r>
      <w:r w:rsidRPr="00141CEF">
        <w:rPr>
          <w:rFonts w:ascii="Times New Roman" w:hAnsi="Times New Roman"/>
          <w:sz w:val="24"/>
          <w:szCs w:val="24"/>
        </w:rPr>
        <w:t>.</w:t>
      </w:r>
      <w:r w:rsidRPr="00141CEF">
        <w:rPr>
          <w:rFonts w:ascii="Times New Roman" w:hAnsi="Times New Roman"/>
          <w:sz w:val="24"/>
          <w:szCs w:val="24"/>
          <w:lang w:val="en-GB"/>
        </w:rPr>
        <w:t>29</w:t>
      </w:r>
      <w:r w:rsidRPr="00141CEF">
        <w:rPr>
          <w:rFonts w:ascii="Times New Roman" w:hAnsi="Times New Roman"/>
          <w:sz w:val="24"/>
          <w:szCs w:val="24"/>
        </w:rPr>
        <w:t>.</w:t>
      </w:r>
      <w:r w:rsidRPr="00141CEF">
        <w:rPr>
          <w:rFonts w:ascii="Times New Roman" w:hAnsi="Times New Roman"/>
          <w:sz w:val="24"/>
          <w:szCs w:val="24"/>
          <w:lang w:val="en-GB"/>
        </w:rPr>
        <w:t>107</w:t>
      </w:r>
      <w:r w:rsidRPr="00141CEF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</w:t>
      </w:r>
      <w:r w:rsidRPr="000868E1">
        <w:rPr>
          <w:rFonts w:ascii="Times New Roman" w:hAnsi="Times New Roman"/>
          <w:sz w:val="24"/>
          <w:szCs w:val="24"/>
        </w:rPr>
        <w:t>, представляващ земеделска земя, съгласно приложени</w:t>
      </w:r>
      <w:r>
        <w:rPr>
          <w:rFonts w:ascii="Times New Roman" w:hAnsi="Times New Roman"/>
          <w:sz w:val="24"/>
          <w:szCs w:val="24"/>
        </w:rPr>
        <w:t>я</w:t>
      </w:r>
      <w:r w:rsidRPr="000868E1">
        <w:rPr>
          <w:rFonts w:ascii="Times New Roman" w:hAnsi="Times New Roman"/>
          <w:sz w:val="24"/>
          <w:szCs w:val="24"/>
        </w:rPr>
        <w:t xml:space="preserve"> нотариал</w:t>
      </w:r>
      <w:r>
        <w:rPr>
          <w:rFonts w:ascii="Times New Roman" w:hAnsi="Times New Roman"/>
          <w:sz w:val="24"/>
          <w:szCs w:val="24"/>
        </w:rPr>
        <w:t>е</w:t>
      </w:r>
      <w:r w:rsidRPr="000868E1">
        <w:rPr>
          <w:rFonts w:ascii="Times New Roman" w:hAnsi="Times New Roman"/>
          <w:sz w:val="24"/>
          <w:szCs w:val="24"/>
        </w:rPr>
        <w:t>н акт за покупко – продажба на недвижим имот</w:t>
      </w:r>
      <w:r>
        <w:rPr>
          <w:rFonts w:ascii="Times New Roman" w:hAnsi="Times New Roman"/>
          <w:sz w:val="24"/>
          <w:szCs w:val="24"/>
        </w:rPr>
        <w:t xml:space="preserve"> № 131, том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, рег. № 3091, дело № 127 от 07.08.2019г</w:t>
      </w:r>
      <w:r w:rsidRPr="000868E1">
        <w:rPr>
          <w:rFonts w:ascii="Times New Roman" w:hAnsi="Times New Roman"/>
          <w:sz w:val="24"/>
          <w:szCs w:val="24"/>
        </w:rPr>
        <w:t>.</w:t>
      </w:r>
    </w:p>
    <w:p w:rsidR="0066135A" w:rsidRPr="00E952E3" w:rsidRDefault="0066135A" w:rsidP="00CB3419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0868E1">
        <w:rPr>
          <w:rFonts w:ascii="Times New Roman" w:hAnsi="Times New Roman"/>
          <w:sz w:val="24"/>
          <w:szCs w:val="24"/>
        </w:rPr>
        <w:t>Гореописаният имот се отрежда за жилищно застрояване с устройствена зона „Жм“, която предвижда нискоетажно жилищно застрояване</w:t>
      </w:r>
      <w:r>
        <w:rPr>
          <w:rFonts w:ascii="Times New Roman" w:hAnsi="Times New Roman"/>
          <w:sz w:val="24"/>
          <w:szCs w:val="24"/>
        </w:rPr>
        <w:t xml:space="preserve">. Изготвеният ПУП-ПРЗ се одобрява и </w:t>
      </w:r>
      <w:r w:rsidRPr="000868E1">
        <w:rPr>
          <w:rFonts w:ascii="Times New Roman" w:hAnsi="Times New Roman"/>
          <w:sz w:val="24"/>
          <w:szCs w:val="24"/>
        </w:rPr>
        <w:t>приема с решение, съгласно протокол на Общински съвет при община „Родопи“ – Пловдив.</w:t>
      </w:r>
    </w:p>
    <w:p w:rsidR="00FD3916" w:rsidRDefault="008718EC" w:rsidP="00CB3419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E281A">
        <w:rPr>
          <w:rFonts w:ascii="Times New Roman" w:hAnsi="Times New Roman"/>
          <w:sz w:val="24"/>
          <w:szCs w:val="24"/>
        </w:rPr>
        <w:t>Площта на имота</w:t>
      </w:r>
      <w:r w:rsidR="00D776E6" w:rsidRPr="000E281A">
        <w:rPr>
          <w:rFonts w:ascii="Times New Roman" w:hAnsi="Times New Roman"/>
          <w:sz w:val="24"/>
          <w:szCs w:val="24"/>
        </w:rPr>
        <w:t xml:space="preserve"> от</w:t>
      </w:r>
      <w:r w:rsidRPr="000E281A">
        <w:rPr>
          <w:rFonts w:ascii="Times New Roman" w:hAnsi="Times New Roman"/>
          <w:sz w:val="24"/>
          <w:szCs w:val="24"/>
        </w:rPr>
        <w:t xml:space="preserve"> </w:t>
      </w:r>
      <w:r w:rsidR="000E281A" w:rsidRPr="000E281A">
        <w:rPr>
          <w:rFonts w:ascii="Times New Roman" w:hAnsi="Times New Roman"/>
          <w:sz w:val="24"/>
          <w:szCs w:val="24"/>
        </w:rPr>
        <w:t xml:space="preserve">4499 кв.м. </w:t>
      </w:r>
      <w:r w:rsidRPr="000E281A">
        <w:rPr>
          <w:rFonts w:ascii="Times New Roman" w:hAnsi="Times New Roman"/>
          <w:sz w:val="24"/>
          <w:szCs w:val="24"/>
        </w:rPr>
        <w:t xml:space="preserve">е подходяща за разделянето </w:t>
      </w:r>
      <w:r w:rsidR="00D776E6" w:rsidRPr="000E281A">
        <w:rPr>
          <w:rFonts w:ascii="Times New Roman" w:hAnsi="Times New Roman"/>
          <w:sz w:val="24"/>
          <w:szCs w:val="24"/>
        </w:rPr>
        <w:t xml:space="preserve">му на </w:t>
      </w:r>
      <w:r w:rsidR="000E281A" w:rsidRPr="000E281A">
        <w:rPr>
          <w:rFonts w:ascii="Times New Roman" w:hAnsi="Times New Roman"/>
          <w:sz w:val="24"/>
          <w:szCs w:val="24"/>
        </w:rPr>
        <w:t>шест</w:t>
      </w:r>
      <w:r w:rsidR="00D776E6" w:rsidRPr="000E281A">
        <w:rPr>
          <w:rFonts w:ascii="Times New Roman" w:hAnsi="Times New Roman"/>
          <w:sz w:val="24"/>
          <w:szCs w:val="24"/>
        </w:rPr>
        <w:t xml:space="preserve"> </w:t>
      </w:r>
      <w:r w:rsidRPr="000E281A">
        <w:rPr>
          <w:rFonts w:ascii="Times New Roman" w:hAnsi="Times New Roman"/>
          <w:sz w:val="24"/>
          <w:szCs w:val="24"/>
        </w:rPr>
        <w:t xml:space="preserve">нови УПИ </w:t>
      </w:r>
      <w:r w:rsidR="0066135A" w:rsidRPr="000868E1">
        <w:rPr>
          <w:rFonts w:ascii="Times New Roman" w:hAnsi="Times New Roman"/>
          <w:sz w:val="24"/>
          <w:szCs w:val="24"/>
        </w:rPr>
        <w:t>с обслужващи улици между тях и реализация на нискоетажно жилищно застрояване във всеки новообразуван имот, в съответствие с предвижданията на разработения устройствен план</w:t>
      </w:r>
      <w:r w:rsidR="00182695">
        <w:rPr>
          <w:rFonts w:ascii="Times New Roman" w:hAnsi="Times New Roman"/>
          <w:sz w:val="24"/>
          <w:szCs w:val="24"/>
        </w:rPr>
        <w:t xml:space="preserve">. </w:t>
      </w:r>
      <w:r w:rsidR="00182695">
        <w:rPr>
          <w:rFonts w:ascii="Times New Roman" w:hAnsi="Times New Roman"/>
          <w:sz w:val="24"/>
          <w:szCs w:val="24"/>
        </w:rPr>
        <w:lastRenderedPageBreak/>
        <w:t>Ще се оформи</w:t>
      </w:r>
      <w:r w:rsidR="00D776E6" w:rsidRPr="000E281A">
        <w:rPr>
          <w:rFonts w:ascii="Times New Roman" w:hAnsi="Times New Roman"/>
          <w:sz w:val="24"/>
          <w:szCs w:val="24"/>
        </w:rPr>
        <w:t xml:space="preserve"> </w:t>
      </w:r>
      <w:r w:rsidR="0066135A">
        <w:rPr>
          <w:rFonts w:ascii="Times New Roman" w:hAnsi="Times New Roman"/>
          <w:sz w:val="24"/>
          <w:szCs w:val="24"/>
        </w:rPr>
        <w:t>група от идентично решени в архитектурен план жилищ</w:t>
      </w:r>
      <w:r w:rsidR="00D2561F">
        <w:rPr>
          <w:rFonts w:ascii="Times New Roman" w:hAnsi="Times New Roman"/>
          <w:sz w:val="24"/>
          <w:szCs w:val="24"/>
        </w:rPr>
        <w:t>ни сгради</w:t>
      </w:r>
      <w:r w:rsidR="00D776E6" w:rsidRPr="000E281A">
        <w:rPr>
          <w:rFonts w:ascii="Times New Roman" w:hAnsi="Times New Roman"/>
          <w:sz w:val="24"/>
          <w:szCs w:val="24"/>
        </w:rPr>
        <w:t xml:space="preserve"> </w:t>
      </w:r>
      <w:r w:rsidR="00FD3916" w:rsidRPr="000E281A">
        <w:rPr>
          <w:rFonts w:ascii="Times New Roman" w:hAnsi="Times New Roman"/>
          <w:sz w:val="24"/>
          <w:szCs w:val="24"/>
        </w:rPr>
        <w:t xml:space="preserve">с </w:t>
      </w:r>
      <w:r w:rsidR="00FD3916" w:rsidRPr="0066135A">
        <w:rPr>
          <w:rFonts w:ascii="Times New Roman" w:hAnsi="Times New Roman"/>
          <w:sz w:val="24"/>
          <w:szCs w:val="24"/>
        </w:rPr>
        <w:t xml:space="preserve">множество предимства </w:t>
      </w:r>
      <w:r w:rsidR="00157E11" w:rsidRPr="0066135A">
        <w:rPr>
          <w:rFonts w:ascii="Times New Roman" w:hAnsi="Times New Roman"/>
          <w:sz w:val="24"/>
          <w:szCs w:val="24"/>
        </w:rPr>
        <w:t>–</w:t>
      </w:r>
      <w:r w:rsidR="00FD3916" w:rsidRPr="0066135A">
        <w:rPr>
          <w:rFonts w:ascii="Times New Roman" w:hAnsi="Times New Roman"/>
          <w:sz w:val="24"/>
          <w:szCs w:val="24"/>
        </w:rPr>
        <w:t xml:space="preserve"> достатъчно</w:t>
      </w:r>
      <w:r w:rsidR="00157E11" w:rsidRPr="0066135A">
        <w:rPr>
          <w:rFonts w:ascii="Times New Roman" w:hAnsi="Times New Roman"/>
          <w:sz w:val="24"/>
          <w:szCs w:val="24"/>
        </w:rPr>
        <w:t xml:space="preserve"> </w:t>
      </w:r>
      <w:r w:rsidR="00FD3916" w:rsidRPr="0066135A">
        <w:rPr>
          <w:rFonts w:ascii="Times New Roman" w:hAnsi="Times New Roman"/>
          <w:sz w:val="24"/>
          <w:szCs w:val="24"/>
        </w:rPr>
        <w:t>места з</w:t>
      </w:r>
      <w:r w:rsidR="000E281A" w:rsidRPr="0066135A">
        <w:rPr>
          <w:rFonts w:ascii="Times New Roman" w:hAnsi="Times New Roman"/>
          <w:sz w:val="24"/>
          <w:szCs w:val="24"/>
        </w:rPr>
        <w:t>а паркиране, богато озеленяване</w:t>
      </w:r>
      <w:r w:rsidR="00FD3916" w:rsidRPr="0066135A">
        <w:rPr>
          <w:rFonts w:ascii="Times New Roman" w:hAnsi="Times New Roman"/>
          <w:sz w:val="24"/>
          <w:szCs w:val="24"/>
        </w:rPr>
        <w:t xml:space="preserve"> и други удобства за живущите.</w:t>
      </w:r>
    </w:p>
    <w:p w:rsidR="00846988" w:rsidRDefault="00846988" w:rsidP="00CB3419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671FA">
        <w:rPr>
          <w:rFonts w:ascii="Times New Roman" w:hAnsi="Times New Roman"/>
          <w:sz w:val="24"/>
          <w:szCs w:val="24"/>
        </w:rPr>
        <w:t>През последните години се наблюдава тенденция на нарастващо търсене на парцели  извън урбанизираните територии с цел изграждане на жилищни сгради, разположени в спокойни райони, където липсва шума от големия град.</w:t>
      </w:r>
    </w:p>
    <w:p w:rsidR="009671FA" w:rsidRPr="00690FF3" w:rsidRDefault="009671FA" w:rsidP="009671FA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42397">
        <w:rPr>
          <w:rFonts w:ascii="Times New Roman" w:hAnsi="Times New Roman"/>
          <w:sz w:val="24"/>
          <w:szCs w:val="24"/>
        </w:rPr>
        <w:t>eлищaтa oт т.нap. Poдoпcĸa яĸa ce пpeв</w:t>
      </w:r>
      <w:r>
        <w:rPr>
          <w:rFonts w:ascii="Times New Roman" w:hAnsi="Times New Roman"/>
          <w:sz w:val="24"/>
          <w:szCs w:val="24"/>
        </w:rPr>
        <w:t>ръщат</w:t>
      </w:r>
      <w:r w:rsidRPr="00842397">
        <w:rPr>
          <w:rFonts w:ascii="Times New Roman" w:hAnsi="Times New Roman"/>
          <w:sz w:val="24"/>
          <w:szCs w:val="24"/>
        </w:rPr>
        <w:t xml:space="preserve"> в пpeдпoчитaнo мяcтo зa живeeнe c виcoĸ ĸoмфopт нa oбитaвaнe. Изгpa</w:t>
      </w:r>
      <w:r>
        <w:rPr>
          <w:rFonts w:ascii="Times New Roman" w:hAnsi="Times New Roman"/>
          <w:sz w:val="24"/>
          <w:szCs w:val="24"/>
        </w:rPr>
        <w:t>дени са</w:t>
      </w:r>
      <w:r w:rsidRPr="00842397">
        <w:rPr>
          <w:rFonts w:ascii="Times New Roman" w:hAnsi="Times New Roman"/>
          <w:sz w:val="24"/>
          <w:szCs w:val="24"/>
        </w:rPr>
        <w:t xml:space="preserve"> мнoжecтвo индивидyaлни eднoфaмилни ĸъщи и мaлĸи ceлищa oт зaтвopeн тип.</w:t>
      </w:r>
      <w:r w:rsidRPr="00690FF3">
        <w:rPr>
          <w:rFonts w:ascii="Times New Roman" w:hAnsi="Times New Roman"/>
          <w:sz w:val="24"/>
          <w:szCs w:val="24"/>
        </w:rPr>
        <w:t xml:space="preserve"> Нoвoтo жилищнo cтpoитeлcтвo ce ĸoнцeнтpиpa нaй-вeчe oĸoлo Бeлaщицa</w:t>
      </w:r>
      <w:r>
        <w:rPr>
          <w:rFonts w:ascii="Times New Roman" w:hAnsi="Times New Roman"/>
          <w:sz w:val="24"/>
          <w:szCs w:val="24"/>
        </w:rPr>
        <w:t>,</w:t>
      </w:r>
      <w:r w:rsidRPr="00690FF3">
        <w:rPr>
          <w:rFonts w:ascii="Times New Roman" w:hAnsi="Times New Roman"/>
          <w:sz w:val="24"/>
          <w:szCs w:val="24"/>
        </w:rPr>
        <w:t xml:space="preserve"> Mapĸoвo</w:t>
      </w:r>
      <w:r>
        <w:rPr>
          <w:rFonts w:ascii="Times New Roman" w:hAnsi="Times New Roman"/>
          <w:sz w:val="24"/>
          <w:szCs w:val="24"/>
        </w:rPr>
        <w:t xml:space="preserve"> и Брестник</w:t>
      </w:r>
      <w:r w:rsidRPr="00690FF3">
        <w:rPr>
          <w:rFonts w:ascii="Times New Roman" w:hAnsi="Times New Roman"/>
          <w:sz w:val="24"/>
          <w:szCs w:val="24"/>
        </w:rPr>
        <w:t xml:space="preserve">, a oбщecтвeнo oбcлyжвaщoтo зacтpoявaнe ce изтeгля пo ocнoвнитe тpaнcпopтни ocи, вoдeщи ĸъм Πлoвдив. </w:t>
      </w:r>
    </w:p>
    <w:p w:rsidR="009671FA" w:rsidRPr="009671FA" w:rsidRDefault="009671FA" w:rsidP="009671FA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C4145">
        <w:rPr>
          <w:rFonts w:ascii="Times New Roman" w:hAnsi="Times New Roman"/>
          <w:sz w:val="24"/>
          <w:szCs w:val="24"/>
        </w:rPr>
        <w:t>Възложител</w:t>
      </w:r>
      <w:r w:rsidR="000C09E9">
        <w:rPr>
          <w:rFonts w:ascii="Times New Roman" w:hAnsi="Times New Roman"/>
          <w:sz w:val="24"/>
          <w:szCs w:val="24"/>
        </w:rPr>
        <w:t>ят на инвестиционното предложение възнамерява да обезпечи</w:t>
      </w:r>
      <w:r w:rsidRPr="00CC4145">
        <w:rPr>
          <w:rFonts w:ascii="Times New Roman" w:hAnsi="Times New Roman"/>
          <w:sz w:val="24"/>
          <w:szCs w:val="24"/>
        </w:rPr>
        <w:t xml:space="preserve"> собствените си жилищни нужди, а също ще мо</w:t>
      </w:r>
      <w:r w:rsidR="000C09E9">
        <w:rPr>
          <w:rFonts w:ascii="Times New Roman" w:hAnsi="Times New Roman"/>
          <w:sz w:val="24"/>
          <w:szCs w:val="24"/>
        </w:rPr>
        <w:t xml:space="preserve">же да извършва </w:t>
      </w:r>
      <w:r w:rsidRPr="00CC4145">
        <w:rPr>
          <w:rFonts w:ascii="Times New Roman" w:hAnsi="Times New Roman"/>
          <w:sz w:val="24"/>
          <w:szCs w:val="24"/>
        </w:rPr>
        <w:t>и продажба на готовите за експлоатация обекти.</w:t>
      </w:r>
    </w:p>
    <w:p w:rsidR="00937724" w:rsidRPr="005655C0" w:rsidRDefault="00937724" w:rsidP="00CB3419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55C0">
        <w:rPr>
          <w:rFonts w:ascii="Times New Roman" w:hAnsi="Times New Roman"/>
          <w:sz w:val="24"/>
          <w:szCs w:val="24"/>
        </w:rPr>
        <w:t>Поради тази причина реализацията на инвестиционното предложение е необходима</w:t>
      </w:r>
      <w:r w:rsidR="005235A5" w:rsidRPr="005655C0">
        <w:rPr>
          <w:rFonts w:ascii="Times New Roman" w:hAnsi="Times New Roman"/>
          <w:sz w:val="24"/>
          <w:szCs w:val="24"/>
        </w:rPr>
        <w:t>,</w:t>
      </w:r>
      <w:r w:rsidRPr="005655C0">
        <w:rPr>
          <w:rFonts w:ascii="Times New Roman" w:hAnsi="Times New Roman"/>
          <w:sz w:val="24"/>
          <w:szCs w:val="24"/>
        </w:rPr>
        <w:t xml:space="preserve"> предвид нарастващите нужди на населението от гр. Пловдив и близките населени места.</w:t>
      </w:r>
    </w:p>
    <w:p w:rsidR="00BC6A28" w:rsidRDefault="00937724" w:rsidP="00CB3419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655C0">
        <w:rPr>
          <w:rFonts w:ascii="Times New Roman" w:hAnsi="Times New Roman"/>
          <w:sz w:val="24"/>
          <w:szCs w:val="24"/>
        </w:rPr>
        <w:t>С реализацията на инвестиционното предложение ще се подпомогне социално – икономическото развитие на района и ще се</w:t>
      </w:r>
      <w:r w:rsidR="00FC0A7F" w:rsidRPr="005655C0">
        <w:rPr>
          <w:rFonts w:ascii="Times New Roman" w:hAnsi="Times New Roman"/>
          <w:sz w:val="24"/>
          <w:szCs w:val="24"/>
        </w:rPr>
        <w:t xml:space="preserve"> насърчи устойчивото му развитие</w:t>
      </w:r>
      <w:r w:rsidR="005235A5" w:rsidRPr="005655C0">
        <w:rPr>
          <w:rFonts w:ascii="Times New Roman" w:hAnsi="Times New Roman"/>
          <w:sz w:val="24"/>
          <w:szCs w:val="24"/>
        </w:rPr>
        <w:t>. Щ</w:t>
      </w:r>
      <w:r w:rsidR="00FC0A7F" w:rsidRPr="005655C0">
        <w:rPr>
          <w:rFonts w:ascii="Times New Roman" w:hAnsi="Times New Roman"/>
          <w:sz w:val="24"/>
          <w:szCs w:val="24"/>
        </w:rPr>
        <w:t>е бъде осигурена временна трудова заетост при изграждането на сградите, ще се привлекат контрагенти по време на реализацията</w:t>
      </w:r>
      <w:r w:rsidR="00477F86" w:rsidRPr="005655C0">
        <w:rPr>
          <w:rFonts w:ascii="Times New Roman" w:hAnsi="Times New Roman"/>
          <w:sz w:val="24"/>
          <w:szCs w:val="24"/>
        </w:rPr>
        <w:t xml:space="preserve">, както и </w:t>
      </w:r>
      <w:r w:rsidR="005235A5" w:rsidRPr="005655C0">
        <w:rPr>
          <w:rFonts w:ascii="Times New Roman" w:hAnsi="Times New Roman"/>
          <w:sz w:val="24"/>
          <w:szCs w:val="24"/>
        </w:rPr>
        <w:t xml:space="preserve">такива </w:t>
      </w:r>
      <w:r w:rsidR="00FC0A7F" w:rsidRPr="005655C0">
        <w:rPr>
          <w:rFonts w:ascii="Times New Roman" w:hAnsi="Times New Roman"/>
          <w:sz w:val="24"/>
          <w:szCs w:val="24"/>
        </w:rPr>
        <w:t xml:space="preserve">в областта на доставка на суровини и материали. </w:t>
      </w:r>
    </w:p>
    <w:p w:rsidR="00494DD7" w:rsidRPr="005655C0" w:rsidRDefault="00494DD7" w:rsidP="00CB3419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55C0">
        <w:rPr>
          <w:rFonts w:ascii="Times New Roman" w:hAnsi="Times New Roman"/>
          <w:sz w:val="24"/>
          <w:szCs w:val="24"/>
        </w:rPr>
        <w:t>Предвидено е инвестиционното предложение да се реализира защото:</w:t>
      </w:r>
    </w:p>
    <w:p w:rsidR="00546981" w:rsidRPr="00CC4145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4145">
        <w:rPr>
          <w:rFonts w:ascii="Times New Roman" w:hAnsi="Times New Roman"/>
          <w:sz w:val="24"/>
          <w:szCs w:val="24"/>
        </w:rPr>
        <w:t xml:space="preserve">- имотът се намира в землището на с. </w:t>
      </w:r>
      <w:r>
        <w:rPr>
          <w:rFonts w:ascii="Times New Roman" w:hAnsi="Times New Roman"/>
          <w:sz w:val="24"/>
          <w:szCs w:val="24"/>
        </w:rPr>
        <w:t>Брестник</w:t>
      </w:r>
      <w:r w:rsidRPr="00CC4145">
        <w:rPr>
          <w:rFonts w:ascii="Times New Roman" w:hAnsi="Times New Roman"/>
          <w:sz w:val="24"/>
          <w:szCs w:val="24"/>
        </w:rPr>
        <w:t>, което е  сред атрактивните села в района. Доказва го големият интерес към закупуване на имоти и строеж на къщи и вилни селища.</w:t>
      </w:r>
    </w:p>
    <w:p w:rsidR="00546981" w:rsidRPr="00066519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6519">
        <w:rPr>
          <w:rFonts w:ascii="Times New Roman" w:hAnsi="Times New Roman"/>
          <w:sz w:val="24"/>
          <w:szCs w:val="24"/>
        </w:rPr>
        <w:t xml:space="preserve">- природният и ресурсов потенциал на общината е подходящ и позволява реализацията на инвестиционното предложение; </w:t>
      </w:r>
    </w:p>
    <w:p w:rsidR="00546981" w:rsidRPr="00066519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6519">
        <w:rPr>
          <w:rFonts w:ascii="Times New Roman" w:hAnsi="Times New Roman"/>
          <w:sz w:val="24"/>
          <w:szCs w:val="24"/>
        </w:rPr>
        <w:t>- в близост има имоти, отредени за нискоетажно жилищно строителство и околното застрояване не създава нито функционални, нито обемно-пространствени конфликти с обекта;</w:t>
      </w:r>
    </w:p>
    <w:p w:rsidR="00546981" w:rsidRPr="00CD6E83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6E83">
        <w:rPr>
          <w:rFonts w:ascii="Times New Roman" w:hAnsi="Times New Roman"/>
          <w:sz w:val="24"/>
          <w:szCs w:val="24"/>
        </w:rPr>
        <w:t>- местоположението е подходящо избрано от гледна точка на пътно-транспортната обстановка</w:t>
      </w:r>
      <w:r>
        <w:rPr>
          <w:rFonts w:ascii="Times New Roman" w:hAnsi="Times New Roman"/>
          <w:sz w:val="24"/>
          <w:szCs w:val="24"/>
        </w:rPr>
        <w:t>.</w:t>
      </w:r>
      <w:r w:rsidRPr="00CD3494">
        <w:rPr>
          <w:rFonts w:ascii="Times New Roman" w:hAnsi="Times New Roman"/>
          <w:sz w:val="24"/>
          <w:szCs w:val="24"/>
        </w:rPr>
        <w:t xml:space="preserve"> </w:t>
      </w:r>
      <w:r w:rsidRPr="00CC4145">
        <w:rPr>
          <w:rFonts w:ascii="Times New Roman" w:hAnsi="Times New Roman"/>
          <w:sz w:val="24"/>
          <w:szCs w:val="24"/>
        </w:rPr>
        <w:t xml:space="preserve">В проект на </w:t>
      </w:r>
      <w:hyperlink r:id="rId10" w:tooltip="Община Родопи" w:history="1">
        <w:r w:rsidRPr="00CC4145">
          <w:rPr>
            <w:rFonts w:ascii="Times New Roman" w:hAnsi="Times New Roman"/>
            <w:sz w:val="24"/>
            <w:szCs w:val="24"/>
          </w:rPr>
          <w:t>община Родопи</w:t>
        </w:r>
      </w:hyperlink>
      <w:r w:rsidRPr="00CC4145">
        <w:rPr>
          <w:rFonts w:ascii="Times New Roman" w:hAnsi="Times New Roman"/>
          <w:sz w:val="24"/>
          <w:szCs w:val="24"/>
        </w:rPr>
        <w:t xml:space="preserve"> се предвижда свързване на трите села – Марково, Брестник и Белащица чрез асфалтов път.</w:t>
      </w:r>
    </w:p>
    <w:p w:rsidR="00546981" w:rsidRPr="00CD6E83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6E83">
        <w:rPr>
          <w:rFonts w:ascii="Times New Roman" w:hAnsi="Times New Roman"/>
          <w:sz w:val="24"/>
          <w:szCs w:val="24"/>
        </w:rPr>
        <w:t>- в съседство няма обекти подлежащи на защита;</w:t>
      </w:r>
    </w:p>
    <w:p w:rsidR="00546981" w:rsidRPr="00CD6E83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6E83">
        <w:rPr>
          <w:rFonts w:ascii="Times New Roman" w:hAnsi="Times New Roman"/>
          <w:sz w:val="24"/>
          <w:szCs w:val="24"/>
        </w:rPr>
        <w:t xml:space="preserve">- теренът е в съответствие с изискванията за екологична безопасност; </w:t>
      </w:r>
    </w:p>
    <w:p w:rsidR="00546981" w:rsidRPr="00CD6E83" w:rsidRDefault="00546981" w:rsidP="00546981">
      <w:pPr>
        <w:pStyle w:val="a4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D6E83">
        <w:rPr>
          <w:rFonts w:ascii="Times New Roman" w:hAnsi="Times New Roman"/>
          <w:sz w:val="24"/>
          <w:szCs w:val="24"/>
        </w:rPr>
        <w:t>- в близост има добре изградена и функционираща инфраструктура;</w:t>
      </w:r>
    </w:p>
    <w:p w:rsidR="00546981" w:rsidRPr="00E952E3" w:rsidRDefault="00546981" w:rsidP="00546981">
      <w:pPr>
        <w:pStyle w:val="a4"/>
        <w:spacing w:after="0" w:line="307" w:lineRule="auto"/>
        <w:ind w:left="0" w:firstLine="709"/>
        <w:jc w:val="both"/>
        <w:rPr>
          <w:rFonts w:ascii="Times New Roman" w:hAnsi="Times New Roman"/>
          <w:sz w:val="24"/>
          <w:szCs w:val="24"/>
          <w:highlight w:val="green"/>
        </w:rPr>
      </w:pPr>
      <w:r w:rsidRPr="00CD6E83">
        <w:rPr>
          <w:rFonts w:ascii="Times New Roman" w:hAnsi="Times New Roman"/>
          <w:sz w:val="24"/>
          <w:szCs w:val="24"/>
        </w:rPr>
        <w:t>- реализацията на инвестиционния проект представлява добра алтернатива от гледна точка на социално-икономическото развитие на общината</w:t>
      </w:r>
      <w:r>
        <w:rPr>
          <w:rFonts w:ascii="Times New Roman" w:hAnsi="Times New Roman"/>
          <w:sz w:val="24"/>
          <w:szCs w:val="24"/>
        </w:rPr>
        <w:t>.</w:t>
      </w:r>
    </w:p>
    <w:p w:rsidR="009E1DA6" w:rsidRPr="00546981" w:rsidRDefault="009E1DA6" w:rsidP="00CB3419">
      <w:pPr>
        <w:spacing w:after="0" w:line="307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  <w:lang w:val="bg-BG"/>
        </w:rPr>
      </w:pPr>
    </w:p>
    <w:p w:rsidR="009E1DA6" w:rsidRPr="00546981" w:rsidRDefault="009E1DA6" w:rsidP="00CB3419">
      <w:pPr>
        <w:widowControl w:val="0"/>
        <w:autoSpaceDE w:val="0"/>
        <w:autoSpaceDN w:val="0"/>
        <w:adjustRightInd w:val="0"/>
        <w:spacing w:after="0" w:line="307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546981">
        <w:rPr>
          <w:rFonts w:ascii="Times New Roman" w:hAnsi="Times New Roman"/>
          <w:b/>
          <w:sz w:val="24"/>
          <w:szCs w:val="24"/>
          <w:lang w:val="bg-BG"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</w:t>
      </w:r>
      <w:r w:rsidRPr="00546981">
        <w:rPr>
          <w:rFonts w:ascii="Times New Roman" w:hAnsi="Times New Roman"/>
          <w:b/>
          <w:sz w:val="24"/>
          <w:szCs w:val="24"/>
          <w:lang w:val="bg-BG"/>
        </w:rPr>
        <w:lastRenderedPageBreak/>
        <w:t>най-близко разположените обекти, подлежащи на здравна защита, и отстоянията до тях.</w:t>
      </w:r>
    </w:p>
    <w:p w:rsidR="005777F1" w:rsidRPr="00546981" w:rsidRDefault="00040F15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46981">
        <w:rPr>
          <w:rFonts w:ascii="Times New Roman" w:eastAsia="Calibri" w:hAnsi="Times New Roman"/>
          <w:sz w:val="24"/>
          <w:szCs w:val="24"/>
        </w:rPr>
        <w:t xml:space="preserve">Прилагаме скица, показваща границите на инвестиционното предложение, даваща информация за физическите и природните характеристики на обекта. </w:t>
      </w:r>
    </w:p>
    <w:p w:rsidR="00040F15" w:rsidRPr="00E952E3" w:rsidRDefault="00040F15" w:rsidP="00CB3419">
      <w:pPr>
        <w:spacing w:after="0" w:line="307" w:lineRule="auto"/>
        <w:ind w:firstLine="709"/>
        <w:jc w:val="both"/>
        <w:rPr>
          <w:rFonts w:ascii="Times New Roman" w:eastAsia="Calibri" w:hAnsi="Times New Roman"/>
          <w:sz w:val="16"/>
          <w:szCs w:val="16"/>
          <w:highlight w:val="green"/>
          <w:lang w:val="bg-BG"/>
        </w:rPr>
      </w:pPr>
      <w:r w:rsidRPr="00E952E3">
        <w:rPr>
          <w:rFonts w:ascii="Times New Roman" w:eastAsia="Calibri" w:hAnsi="Times New Roman"/>
          <w:sz w:val="24"/>
          <w:szCs w:val="24"/>
          <w:highlight w:val="green"/>
        </w:rPr>
        <w:t xml:space="preserve"> </w:t>
      </w:r>
    </w:p>
    <w:p w:rsidR="00D326A3" w:rsidRPr="00E952E3" w:rsidRDefault="00B53066" w:rsidP="00D326A3">
      <w:pPr>
        <w:spacing w:after="0" w:line="319" w:lineRule="auto"/>
        <w:jc w:val="center"/>
        <w:rPr>
          <w:rFonts w:ascii="Times New Roman" w:eastAsia="Calibri" w:hAnsi="Times New Roman"/>
          <w:sz w:val="24"/>
          <w:szCs w:val="24"/>
          <w:highlight w:val="green"/>
        </w:rPr>
      </w:pPr>
      <w:r>
        <w:rPr>
          <w:rFonts w:ascii="Times New Roman" w:eastAsia="Calibri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D62F25E" wp14:editId="37F8EC45">
            <wp:extent cx="611505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74" w:rsidRPr="00E952E3" w:rsidRDefault="00551974" w:rsidP="00D326A3">
      <w:pPr>
        <w:spacing w:after="0" w:line="319" w:lineRule="auto"/>
        <w:jc w:val="center"/>
        <w:rPr>
          <w:rFonts w:ascii="Times New Roman" w:eastAsia="Calibri" w:hAnsi="Times New Roman"/>
          <w:sz w:val="16"/>
          <w:szCs w:val="16"/>
          <w:highlight w:val="green"/>
        </w:rPr>
      </w:pPr>
    </w:p>
    <w:p w:rsidR="00040F15" w:rsidRPr="00425E24" w:rsidRDefault="00040F15" w:rsidP="00161D70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5E24">
        <w:rPr>
          <w:rFonts w:ascii="Times New Roman" w:eastAsia="Calibri" w:hAnsi="Times New Roman"/>
          <w:sz w:val="24"/>
          <w:szCs w:val="24"/>
        </w:rPr>
        <w:t xml:space="preserve">Реализацията на инвестиционното предложение за </w:t>
      </w:r>
      <w:r w:rsidR="00166FDE" w:rsidRPr="00425E24">
        <w:rPr>
          <w:rFonts w:ascii="Times New Roman" w:eastAsia="Calibri" w:hAnsi="Times New Roman"/>
          <w:sz w:val="24"/>
          <w:szCs w:val="24"/>
          <w:lang w:val="bg-BG"/>
        </w:rPr>
        <w:t xml:space="preserve">изграждане на общо шест </w:t>
      </w:r>
      <w:r w:rsidR="00425E24" w:rsidRPr="00425E24">
        <w:rPr>
          <w:rFonts w:ascii="Times New Roman" w:eastAsia="Calibri" w:hAnsi="Times New Roman"/>
          <w:sz w:val="24"/>
          <w:szCs w:val="24"/>
          <w:lang w:val="bg-BG"/>
        </w:rPr>
        <w:t xml:space="preserve">нискоетажни еднофамилни </w:t>
      </w:r>
      <w:r w:rsidR="00166FDE" w:rsidRPr="00425E24">
        <w:rPr>
          <w:rFonts w:ascii="Times New Roman" w:eastAsia="Calibri" w:hAnsi="Times New Roman"/>
          <w:sz w:val="24"/>
          <w:szCs w:val="24"/>
          <w:lang w:val="bg-BG"/>
        </w:rPr>
        <w:t>жилищни сгради в</w:t>
      </w:r>
      <w:r w:rsidR="003312D8" w:rsidRPr="00425E24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425E24" w:rsidRPr="00425E24">
        <w:rPr>
          <w:rFonts w:ascii="Times New Roman" w:eastAsia="Calibri" w:hAnsi="Times New Roman"/>
          <w:sz w:val="24"/>
          <w:szCs w:val="24"/>
          <w:lang w:val="bg-BG"/>
        </w:rPr>
        <w:t>шест</w:t>
      </w:r>
      <w:r w:rsidR="003312D8" w:rsidRPr="00425E24">
        <w:rPr>
          <w:rFonts w:ascii="Times New Roman" w:eastAsia="Calibri" w:hAnsi="Times New Roman"/>
          <w:sz w:val="24"/>
          <w:szCs w:val="24"/>
          <w:lang w:val="bg-BG"/>
        </w:rPr>
        <w:t xml:space="preserve"> броя новообразувани УПИ </w:t>
      </w:r>
      <w:r w:rsidRPr="00425E24">
        <w:rPr>
          <w:rFonts w:ascii="Times New Roman" w:eastAsia="Calibri" w:hAnsi="Times New Roman"/>
          <w:sz w:val="24"/>
          <w:szCs w:val="24"/>
        </w:rPr>
        <w:t xml:space="preserve">ще се осъществи в </w:t>
      </w:r>
      <w:r w:rsidR="00901997" w:rsidRPr="00425E24">
        <w:rPr>
          <w:rFonts w:ascii="Times New Roman" w:hAnsi="Times New Roman"/>
          <w:sz w:val="24"/>
          <w:szCs w:val="24"/>
        </w:rPr>
        <w:t xml:space="preserve">поземлен имот с идентификатор </w:t>
      </w:r>
      <w:r w:rsidR="00425E24"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="00425E24" w:rsidRPr="00DD5B6C">
        <w:rPr>
          <w:rFonts w:ascii="Times New Roman" w:hAnsi="Times New Roman"/>
          <w:sz w:val="24"/>
          <w:szCs w:val="24"/>
        </w:rPr>
        <w:t>.</w:t>
      </w:r>
      <w:r w:rsidR="00425E24" w:rsidRPr="00DD5B6C">
        <w:rPr>
          <w:rFonts w:ascii="Times New Roman" w:hAnsi="Times New Roman"/>
          <w:sz w:val="24"/>
          <w:szCs w:val="24"/>
          <w:lang w:val="en-GB"/>
        </w:rPr>
        <w:t>29</w:t>
      </w:r>
      <w:r w:rsidR="00425E24" w:rsidRPr="00DD5B6C">
        <w:rPr>
          <w:rFonts w:ascii="Times New Roman" w:hAnsi="Times New Roman"/>
          <w:sz w:val="24"/>
          <w:szCs w:val="24"/>
        </w:rPr>
        <w:t>.</w:t>
      </w:r>
      <w:r w:rsidR="00425E24" w:rsidRPr="00DD5B6C">
        <w:rPr>
          <w:rFonts w:ascii="Times New Roman" w:hAnsi="Times New Roman"/>
          <w:sz w:val="24"/>
          <w:szCs w:val="24"/>
          <w:lang w:val="en-GB"/>
        </w:rPr>
        <w:t>107</w:t>
      </w:r>
      <w:r w:rsidR="00425E24" w:rsidRPr="00DD5B6C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</w:t>
      </w:r>
      <w:r w:rsidR="00425E24" w:rsidRPr="00425E24">
        <w:rPr>
          <w:rFonts w:ascii="Times New Roman" w:hAnsi="Times New Roman"/>
          <w:sz w:val="24"/>
          <w:szCs w:val="24"/>
        </w:rPr>
        <w:t>област Пловдив</w:t>
      </w:r>
      <w:r w:rsidR="00970AC7" w:rsidRPr="00425E24">
        <w:rPr>
          <w:rFonts w:ascii="Times New Roman" w:eastAsia="Calibri" w:hAnsi="Times New Roman"/>
          <w:sz w:val="24"/>
          <w:szCs w:val="24"/>
          <w:lang w:val="bg-BG"/>
        </w:rPr>
        <w:t xml:space="preserve"> след промяна на предназначението </w:t>
      </w:r>
      <w:r w:rsidR="003312D8" w:rsidRPr="00425E24">
        <w:rPr>
          <w:rFonts w:ascii="Times New Roman" w:eastAsia="Calibri" w:hAnsi="Times New Roman"/>
          <w:sz w:val="24"/>
          <w:szCs w:val="24"/>
          <w:lang w:val="bg-BG"/>
        </w:rPr>
        <w:t>м</w:t>
      </w:r>
      <w:r w:rsidR="00901997" w:rsidRPr="00425E24">
        <w:rPr>
          <w:rFonts w:ascii="Times New Roman" w:eastAsia="Calibri" w:hAnsi="Times New Roman"/>
          <w:sz w:val="24"/>
          <w:szCs w:val="24"/>
          <w:lang w:val="bg-BG"/>
        </w:rPr>
        <w:t>у</w:t>
      </w:r>
      <w:r w:rsidR="00970AC7" w:rsidRPr="00425E24">
        <w:rPr>
          <w:rFonts w:ascii="Times New Roman" w:eastAsia="Calibri" w:hAnsi="Times New Roman"/>
          <w:sz w:val="24"/>
          <w:szCs w:val="24"/>
          <w:lang w:val="bg-BG"/>
        </w:rPr>
        <w:t xml:space="preserve">, в съответствие </w:t>
      </w:r>
      <w:r w:rsidR="00970AC7" w:rsidRPr="00425E24">
        <w:rPr>
          <w:rFonts w:ascii="Times New Roman" w:hAnsi="Times New Roman"/>
          <w:sz w:val="24"/>
          <w:szCs w:val="24"/>
        </w:rPr>
        <w:t>изискванията на ЗОЗЗ и ППЗОЗЗ за неземеделски нужди.</w:t>
      </w:r>
    </w:p>
    <w:p w:rsidR="00060A77" w:rsidRPr="00425E24" w:rsidRDefault="00166FDE" w:rsidP="00161D70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5E24">
        <w:rPr>
          <w:rFonts w:ascii="Times New Roman" w:hAnsi="Times New Roman"/>
          <w:sz w:val="24"/>
          <w:szCs w:val="24"/>
          <w:lang w:val="bg-BG"/>
        </w:rPr>
        <w:t>П</w:t>
      </w:r>
      <w:r w:rsidR="00060A77" w:rsidRPr="00425E24">
        <w:rPr>
          <w:rFonts w:ascii="Times New Roman" w:hAnsi="Times New Roman"/>
          <w:sz w:val="24"/>
          <w:szCs w:val="24"/>
          <w:lang w:val="bg-BG"/>
        </w:rPr>
        <w:t>лощ</w:t>
      </w:r>
      <w:r w:rsidRPr="00425E24">
        <w:rPr>
          <w:rFonts w:ascii="Times New Roman" w:hAnsi="Times New Roman"/>
          <w:sz w:val="24"/>
          <w:szCs w:val="24"/>
          <w:lang w:val="bg-BG"/>
        </w:rPr>
        <w:t>та</w:t>
      </w:r>
      <w:r w:rsidR="00060A77" w:rsidRPr="00425E24">
        <w:rPr>
          <w:rFonts w:ascii="Times New Roman" w:hAnsi="Times New Roman"/>
          <w:sz w:val="24"/>
          <w:szCs w:val="24"/>
          <w:lang w:val="bg-BG"/>
        </w:rPr>
        <w:t xml:space="preserve"> на имота е </w:t>
      </w:r>
      <w:r w:rsidR="00425E24" w:rsidRPr="00425E24">
        <w:rPr>
          <w:rFonts w:ascii="Times New Roman" w:hAnsi="Times New Roman"/>
          <w:sz w:val="24"/>
          <w:szCs w:val="24"/>
          <w:lang w:val="bg-BG"/>
        </w:rPr>
        <w:t>4499</w:t>
      </w:r>
      <w:r w:rsidRPr="00425E2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60A77" w:rsidRPr="00425E24">
        <w:rPr>
          <w:rFonts w:ascii="Times New Roman" w:hAnsi="Times New Roman"/>
          <w:sz w:val="24"/>
          <w:szCs w:val="24"/>
        </w:rPr>
        <w:t>кв.м</w:t>
      </w:r>
      <w:r w:rsidR="00060A77" w:rsidRPr="00425E24">
        <w:rPr>
          <w:rFonts w:ascii="Times New Roman" w:hAnsi="Times New Roman"/>
          <w:sz w:val="24"/>
          <w:szCs w:val="24"/>
          <w:lang w:val="bg-BG"/>
        </w:rPr>
        <w:t>, с трайно предназначение на територията: Земеделска и начин на трайно ползване: Нива.</w:t>
      </w:r>
    </w:p>
    <w:p w:rsidR="00FB3A46" w:rsidRPr="00425E24" w:rsidRDefault="000F4988" w:rsidP="00161D70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5E24">
        <w:rPr>
          <w:rFonts w:ascii="Times New Roman" w:hAnsi="Times New Roman"/>
          <w:sz w:val="24"/>
          <w:szCs w:val="24"/>
          <w:lang w:val="bg-BG"/>
        </w:rPr>
        <w:t>От представеното писмо № ОВОС</w:t>
      </w:r>
      <w:r w:rsidR="00E9050B" w:rsidRPr="00425E24">
        <w:rPr>
          <w:rFonts w:ascii="Times New Roman" w:hAnsi="Times New Roman"/>
          <w:sz w:val="24"/>
          <w:szCs w:val="24"/>
          <w:lang w:val="bg-BG"/>
        </w:rPr>
        <w:t>-</w:t>
      </w:r>
      <w:r w:rsidR="00425E24" w:rsidRPr="00425E24">
        <w:rPr>
          <w:rFonts w:ascii="Times New Roman" w:hAnsi="Times New Roman"/>
          <w:sz w:val="24"/>
          <w:szCs w:val="24"/>
          <w:lang w:val="bg-BG"/>
        </w:rPr>
        <w:t>1420</w:t>
      </w:r>
      <w:r w:rsidR="00E9050B" w:rsidRPr="00425E24">
        <w:rPr>
          <w:rFonts w:ascii="Times New Roman" w:hAnsi="Times New Roman"/>
          <w:sz w:val="24"/>
          <w:szCs w:val="24"/>
          <w:lang w:val="bg-BG"/>
        </w:rPr>
        <w:t>-1</w:t>
      </w:r>
      <w:r w:rsidR="00AF0A6E" w:rsidRPr="00425E24">
        <w:rPr>
          <w:rFonts w:ascii="Times New Roman" w:hAnsi="Times New Roman"/>
          <w:sz w:val="24"/>
          <w:szCs w:val="24"/>
          <w:lang w:val="bg-BG"/>
        </w:rPr>
        <w:t xml:space="preserve"> / </w:t>
      </w:r>
      <w:r w:rsidR="00425E24" w:rsidRPr="00425E24">
        <w:rPr>
          <w:rFonts w:ascii="Times New Roman" w:hAnsi="Times New Roman"/>
          <w:sz w:val="24"/>
          <w:szCs w:val="24"/>
          <w:lang w:val="bg-BG"/>
        </w:rPr>
        <w:t>25</w:t>
      </w:r>
      <w:r w:rsidRPr="00425E24">
        <w:rPr>
          <w:rFonts w:ascii="Times New Roman" w:hAnsi="Times New Roman"/>
          <w:sz w:val="24"/>
          <w:szCs w:val="24"/>
          <w:lang w:val="bg-BG"/>
        </w:rPr>
        <w:t>.</w:t>
      </w:r>
      <w:r w:rsidR="00E9050B" w:rsidRPr="00425E24">
        <w:rPr>
          <w:rFonts w:ascii="Times New Roman" w:hAnsi="Times New Roman"/>
          <w:sz w:val="24"/>
          <w:szCs w:val="24"/>
          <w:lang w:val="bg-BG"/>
        </w:rPr>
        <w:t>0</w:t>
      </w:r>
      <w:r w:rsidR="00425E24" w:rsidRPr="00425E24">
        <w:rPr>
          <w:rFonts w:ascii="Times New Roman" w:hAnsi="Times New Roman"/>
          <w:sz w:val="24"/>
          <w:szCs w:val="24"/>
          <w:lang w:val="bg-BG"/>
        </w:rPr>
        <w:t>8</w:t>
      </w:r>
      <w:r w:rsidRPr="00425E24">
        <w:rPr>
          <w:rFonts w:ascii="Times New Roman" w:hAnsi="Times New Roman"/>
          <w:sz w:val="24"/>
          <w:szCs w:val="24"/>
          <w:lang w:val="bg-BG"/>
        </w:rPr>
        <w:t>.20</w:t>
      </w:r>
      <w:r w:rsidR="00E9050B" w:rsidRPr="00425E24">
        <w:rPr>
          <w:rFonts w:ascii="Times New Roman" w:hAnsi="Times New Roman"/>
          <w:sz w:val="24"/>
          <w:szCs w:val="24"/>
          <w:lang w:val="bg-BG"/>
        </w:rPr>
        <w:t>20</w:t>
      </w:r>
      <w:r w:rsidRPr="00425E24">
        <w:rPr>
          <w:rFonts w:ascii="Times New Roman" w:hAnsi="Times New Roman"/>
          <w:sz w:val="24"/>
          <w:szCs w:val="24"/>
          <w:lang w:val="bg-BG"/>
        </w:rPr>
        <w:t xml:space="preserve">г., издадено от Регионална инспекция – Пловдив при МОСВ, е видно, че имотът, предмет на </w:t>
      </w:r>
      <w:r w:rsidR="00AF0A6E" w:rsidRPr="00425E24">
        <w:rPr>
          <w:rFonts w:ascii="Times New Roman" w:hAnsi="Times New Roman"/>
          <w:sz w:val="24"/>
          <w:szCs w:val="24"/>
          <w:lang w:val="bg-BG"/>
        </w:rPr>
        <w:t>инвестиционното предложение</w:t>
      </w:r>
      <w:r w:rsidRPr="00425E24">
        <w:rPr>
          <w:rFonts w:ascii="Times New Roman" w:hAnsi="Times New Roman"/>
          <w:sz w:val="24"/>
          <w:szCs w:val="24"/>
          <w:lang w:val="bg-BG"/>
        </w:rPr>
        <w:t>, не попада в границите на защитени зони</w:t>
      </w:r>
      <w:r w:rsidR="00AF0A6E" w:rsidRPr="00425E24">
        <w:rPr>
          <w:rFonts w:ascii="Times New Roman" w:hAnsi="Times New Roman"/>
          <w:sz w:val="24"/>
          <w:szCs w:val="24"/>
          <w:lang w:val="bg-BG"/>
        </w:rPr>
        <w:t xml:space="preserve"> от Европейската екологична мрежа „НАТУРА 2000“. </w:t>
      </w:r>
      <w:r w:rsidR="00425E24" w:rsidRPr="00425E24">
        <w:rPr>
          <w:rFonts w:ascii="Times New Roman" w:hAnsi="Times New Roman"/>
          <w:sz w:val="24"/>
          <w:szCs w:val="24"/>
          <w:lang w:val="bg-BG"/>
        </w:rPr>
        <w:t>Най – близко разположената защитена зона Европейската екологична мрежа „НАТУРА 2000“ е BG0001033 „Брестовица“.</w:t>
      </w:r>
      <w:r w:rsidRPr="00425E24">
        <w:rPr>
          <w:rFonts w:ascii="Times New Roman" w:hAnsi="Times New Roman"/>
          <w:sz w:val="24"/>
          <w:szCs w:val="24"/>
          <w:lang w:val="bg-BG"/>
        </w:rPr>
        <w:t xml:space="preserve">  </w:t>
      </w:r>
    </w:p>
    <w:p w:rsidR="00D326A3" w:rsidRPr="00E952E3" w:rsidRDefault="00425E24" w:rsidP="00161D70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  <w:r w:rsidRPr="007D6A33">
        <w:rPr>
          <w:rFonts w:ascii="Times New Roman" w:hAnsi="Times New Roman"/>
          <w:sz w:val="24"/>
          <w:szCs w:val="24"/>
          <w:lang w:val="bg-BG"/>
        </w:rPr>
        <w:t>Защитената зона е определена по Директива 92/43/ЕЕС за опазване на природните местообитания и на дивата флора и фауна.</w:t>
      </w:r>
    </w:p>
    <w:p w:rsidR="0040280D" w:rsidRPr="00E952E3" w:rsidRDefault="0040280D" w:rsidP="00161D70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40280D" w:rsidRPr="00E952E3" w:rsidRDefault="00425E24" w:rsidP="00482F4D">
      <w:pPr>
        <w:spacing w:after="0" w:line="319" w:lineRule="auto"/>
        <w:jc w:val="center"/>
        <w:rPr>
          <w:rFonts w:ascii="Times New Roman" w:hAnsi="Times New Roman"/>
          <w:sz w:val="24"/>
          <w:szCs w:val="24"/>
          <w:highlight w:val="green"/>
          <w:lang w:val="bg-BG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EA02D6B" wp14:editId="01FB11C1">
            <wp:extent cx="5057775" cy="3933825"/>
            <wp:effectExtent l="0" t="0" r="9525" b="9525"/>
            <wp:docPr id="12" name="Picture 12" descr="Резултат с изображение за „BG0001033 „Брестовица““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„BG0001033 „Брестовица““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4D" w:rsidRPr="00E952E3" w:rsidRDefault="00482F4D" w:rsidP="00161D70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425E24" w:rsidRDefault="00425E24" w:rsidP="00425E24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346440">
        <w:rPr>
          <w:rFonts w:ascii="Times New Roman" w:hAnsi="Times New Roman"/>
          <w:sz w:val="24"/>
          <w:szCs w:val="24"/>
          <w:lang w:val="bg-BG"/>
        </w:rPr>
        <w:t xml:space="preserve">Защитена зона </w:t>
      </w:r>
      <w:r w:rsidRPr="003E4D13">
        <w:rPr>
          <w:rFonts w:ascii="Times New Roman" w:hAnsi="Times New Roman"/>
          <w:sz w:val="24"/>
          <w:szCs w:val="24"/>
          <w:lang w:val="bg-BG"/>
        </w:rPr>
        <w:t>„Брестовица“ (BG 0001033)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обхваща част от хълмистата предпланината на Родопите на юг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от Перущица, Бестовица и Първенец. Зоната е разделена на две от река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Тъмрашка. Включва местообитания със значително средиземноморско влияние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(континентално мезо-средиземноморски климат по Rivas-Martinez). Зоната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опазва една от малкото останали жизнени популации на сухоземни костенурки в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района на планините, обграждащи Горнотракийската низина. Тя защитава едно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>от двете малки находиша на местообитание 92C0 в планините, обграждащи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6440">
        <w:rPr>
          <w:rFonts w:ascii="Times New Roman" w:hAnsi="Times New Roman"/>
          <w:sz w:val="24"/>
          <w:szCs w:val="24"/>
          <w:lang w:val="bg-BG"/>
        </w:rPr>
        <w:t xml:space="preserve">Горнотракийската низина. </w:t>
      </w:r>
    </w:p>
    <w:p w:rsidR="00425E24" w:rsidRPr="00346440" w:rsidRDefault="00425E24" w:rsidP="00425E24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Цели на опазване са: </w:t>
      </w:r>
      <w:r w:rsidRPr="00346440">
        <w:rPr>
          <w:rFonts w:ascii="Times New Roman" w:hAnsi="Times New Roman"/>
          <w:sz w:val="24"/>
          <w:szCs w:val="24"/>
          <w:lang w:val="bg-BG"/>
        </w:rPr>
        <w:t>Запазване на площта на природните местообитания и местообитанията на видове и техните популации, предмет на опазване в рамките на защитената зона; запазване на естественото състояние на природните местообитания и местообитанията на видове, предмет на опазване в рамките на защитената зона, включително и на естествения за тези местообитания видов състав, характерни видове и условия на средата; възстановяване при необходимост на площта и естественото състояние на приоритетни природни местообитания и местообитания на видове, както и на популации на видовете, предмет на опазване в рамките на защитената зона.</w:t>
      </w:r>
    </w:p>
    <w:p w:rsidR="00425E24" w:rsidRDefault="00425E24" w:rsidP="00425E24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56761">
        <w:rPr>
          <w:rFonts w:ascii="Times New Roman" w:hAnsi="Times New Roman"/>
          <w:sz w:val="24"/>
          <w:szCs w:val="24"/>
          <w:lang w:val="bg-BG"/>
        </w:rPr>
        <w:t>Предмет на защита на защитената зона са: ПРИРОДНИ МЕСТООБИТАНИЯ: 91Е0 Алувиални гори с Alnus glutinosa 6110 Отворени калцифилни или базифилни тревни съобщества от Alysso-Sedion albi 6210 Полуестествени сухи тревни и храстови съобщества върху варовик (Festuco-Brometalia) 6220 Псевдостепи с житни и едногодишни растения от клас Thero-Brachydietea 62A0 Източно субсредиземноморски сухи тревни съобщества 8210 Хазмофитна растителност по варовикови скални склонове 9170 Дъбово-габърови гори от типа Galio- Garpinetum 91AA Източни гори от космат дъб 91М0 Балкано-панонски церово-</w:t>
      </w:r>
      <w:r w:rsidRPr="00F56761">
        <w:rPr>
          <w:rFonts w:ascii="Times New Roman" w:hAnsi="Times New Roman"/>
          <w:sz w:val="24"/>
          <w:szCs w:val="24"/>
          <w:lang w:val="bg-BG"/>
        </w:rPr>
        <w:lastRenderedPageBreak/>
        <w:t>горунови гори 92С0 Гори от Platanus orientalis По-горе описаните местообитания , както и цялата зона са среда за живот на бозайниците европейски вълк и видра и на земноводните обитатели Обикновената блатна костенурка, Жълтокоремна бумка, Шипоопашата и Шипобедрена костенурки. БОЗАЙНИЦИ: Широкоух прилеп / Barbastella barbastellus/ Видра /Lutra lutra/ Дългоух нощник /Myotis bechsteini/ Дългопръст нощник / Myotis capaccinii/ Лалугер /Spermophilus citellus/ ЗЕМНОВОДНИ И ВЛЕЧУГИ: Жълтокоремна бумка / Bombina variegata/ Ивичен смок / Elaphe ,quatuorlineata/ Обикновена блатна костенурка / Emys orbicularis/ Шипоопашата костенурка / Testudo hermanni/ Шипобедрена костенурка / Testudo greaca/ Голям гребенест тритон / Triturus karelinii/ РИБИ: Маришка мряна / Barbus plebejus/ БЕЗГРЪБНАЧНИ: Ручеен рак Бисерна мида Лицена Обикновен сечко Бръмбар рогач Буков сечко Алпийска розалия.</w:t>
      </w:r>
    </w:p>
    <w:p w:rsidR="009A0579" w:rsidRDefault="009A0579" w:rsidP="00425E24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A00EA1" w:rsidRPr="009A0579" w:rsidRDefault="00A00EA1" w:rsidP="00425E24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Отстоянието на </w:t>
      </w:r>
      <w:r w:rsidR="005C7C3C" w:rsidRPr="00D67114">
        <w:rPr>
          <w:rFonts w:ascii="Times New Roman" w:hAnsi="Times New Roman"/>
          <w:sz w:val="24"/>
          <w:szCs w:val="24"/>
        </w:rPr>
        <w:t xml:space="preserve">поземлен имот с идентификатор </w:t>
      </w:r>
      <w:r w:rsidR="00D67114" w:rsidRPr="00D67114">
        <w:rPr>
          <w:rFonts w:ascii="Times New Roman" w:hAnsi="Times New Roman"/>
          <w:sz w:val="24"/>
          <w:szCs w:val="24"/>
          <w:lang w:val="en-GB"/>
        </w:rPr>
        <w:t>06447</w:t>
      </w:r>
      <w:r w:rsidR="00D67114" w:rsidRPr="00D67114">
        <w:rPr>
          <w:rFonts w:ascii="Times New Roman" w:hAnsi="Times New Roman"/>
          <w:sz w:val="24"/>
          <w:szCs w:val="24"/>
        </w:rPr>
        <w:t>.</w:t>
      </w:r>
      <w:r w:rsidR="00D67114" w:rsidRPr="00D67114">
        <w:rPr>
          <w:rFonts w:ascii="Times New Roman" w:hAnsi="Times New Roman"/>
          <w:sz w:val="24"/>
          <w:szCs w:val="24"/>
          <w:lang w:val="en-GB"/>
        </w:rPr>
        <w:t>29</w:t>
      </w:r>
      <w:r w:rsidR="00D67114" w:rsidRPr="00D67114">
        <w:rPr>
          <w:rFonts w:ascii="Times New Roman" w:hAnsi="Times New Roman"/>
          <w:sz w:val="24"/>
          <w:szCs w:val="24"/>
        </w:rPr>
        <w:t>.</w:t>
      </w:r>
      <w:r w:rsidR="00D67114" w:rsidRPr="00D67114">
        <w:rPr>
          <w:rFonts w:ascii="Times New Roman" w:hAnsi="Times New Roman"/>
          <w:sz w:val="24"/>
          <w:szCs w:val="24"/>
          <w:lang w:val="en-GB"/>
        </w:rPr>
        <w:t>107</w:t>
      </w:r>
      <w:r w:rsidR="00D67114" w:rsidRPr="00D67114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</w:t>
      </w:r>
      <w:r w:rsidR="00D67114" w:rsidRPr="009A0579">
        <w:rPr>
          <w:rFonts w:ascii="Times New Roman" w:hAnsi="Times New Roman"/>
          <w:sz w:val="24"/>
          <w:szCs w:val="24"/>
        </w:rPr>
        <w:t>„Родопи“, област Пловдив</w:t>
      </w:r>
      <w:r w:rsidRPr="009A0579">
        <w:rPr>
          <w:rFonts w:ascii="Times New Roman" w:eastAsia="Calibri" w:hAnsi="Times New Roman"/>
          <w:sz w:val="24"/>
          <w:szCs w:val="24"/>
          <w:lang w:val="bg-BG"/>
        </w:rPr>
        <w:t xml:space="preserve"> до най-близката точка на защитената зона по права линия е приблизително </w:t>
      </w:r>
      <w:r w:rsidR="009C27D8" w:rsidRPr="009A0579">
        <w:rPr>
          <w:rFonts w:ascii="Times New Roman" w:eastAsia="Calibri" w:hAnsi="Times New Roman"/>
          <w:sz w:val="24"/>
          <w:szCs w:val="24"/>
          <w:lang w:val="bg-BG"/>
        </w:rPr>
        <w:t>1</w:t>
      </w:r>
      <w:r w:rsidR="009A0579" w:rsidRPr="009A0579">
        <w:rPr>
          <w:rFonts w:ascii="Times New Roman" w:eastAsia="Calibri" w:hAnsi="Times New Roman"/>
          <w:sz w:val="24"/>
          <w:szCs w:val="24"/>
          <w:lang w:val="bg-BG"/>
        </w:rPr>
        <w:t>2</w:t>
      </w:r>
      <w:r w:rsidR="009C27D8" w:rsidRPr="009A0579">
        <w:rPr>
          <w:rFonts w:ascii="Times New Roman" w:eastAsia="Calibri" w:hAnsi="Times New Roman"/>
          <w:sz w:val="24"/>
          <w:szCs w:val="24"/>
          <w:lang w:val="bg-BG"/>
        </w:rPr>
        <w:t>.</w:t>
      </w:r>
      <w:r w:rsidR="009A0579" w:rsidRPr="009A0579">
        <w:rPr>
          <w:rFonts w:ascii="Times New Roman" w:eastAsia="Calibri" w:hAnsi="Times New Roman"/>
          <w:sz w:val="24"/>
          <w:szCs w:val="24"/>
          <w:lang w:val="bg-BG"/>
        </w:rPr>
        <w:t>5</w:t>
      </w:r>
      <w:r w:rsidR="009C27D8" w:rsidRPr="009A0579">
        <w:rPr>
          <w:rFonts w:ascii="Times New Roman" w:eastAsia="Calibri" w:hAnsi="Times New Roman"/>
          <w:sz w:val="24"/>
          <w:szCs w:val="24"/>
          <w:lang w:val="bg-BG"/>
        </w:rPr>
        <w:t>0</w:t>
      </w:r>
      <w:r w:rsidRPr="009A0579">
        <w:rPr>
          <w:rFonts w:ascii="Times New Roman" w:eastAsia="Calibri" w:hAnsi="Times New Roman"/>
          <w:sz w:val="24"/>
          <w:szCs w:val="24"/>
          <w:lang w:val="bg-BG"/>
        </w:rPr>
        <w:t xml:space="preserve"> км.</w:t>
      </w:r>
    </w:p>
    <w:p w:rsidR="009A0579" w:rsidRPr="009A0579" w:rsidRDefault="009A0579" w:rsidP="00425E24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9A0579" w:rsidRPr="00E952E3" w:rsidRDefault="009A0579" w:rsidP="009A0579">
      <w:pPr>
        <w:spacing w:after="0" w:line="319" w:lineRule="auto"/>
        <w:jc w:val="center"/>
        <w:rPr>
          <w:rFonts w:ascii="Times New Roman" w:hAnsi="Times New Roman"/>
          <w:sz w:val="24"/>
          <w:szCs w:val="24"/>
          <w:highlight w:val="green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6115050" cy="3457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6E" w:rsidRPr="00E952E3" w:rsidRDefault="00AF0A6E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D326A3" w:rsidRDefault="00EE641B" w:rsidP="00EF14C0">
      <w:pPr>
        <w:spacing w:after="0" w:line="319" w:lineRule="auto"/>
        <w:jc w:val="both"/>
        <w:rPr>
          <w:rFonts w:ascii="Times New Roman" w:eastAsia="Calibri" w:hAnsi="Times New Roman"/>
          <w:sz w:val="24"/>
          <w:szCs w:val="24"/>
          <w:highlight w:val="green"/>
        </w:rPr>
      </w:pPr>
      <w:r>
        <w:rPr>
          <w:rFonts w:ascii="Times New Roman" w:eastAsia="Calibri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115050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1B" w:rsidRPr="00E952E3" w:rsidRDefault="00EE641B" w:rsidP="00EF14C0">
      <w:pPr>
        <w:spacing w:after="0" w:line="319" w:lineRule="auto"/>
        <w:jc w:val="both"/>
        <w:rPr>
          <w:rFonts w:ascii="Times New Roman" w:eastAsia="Calibri" w:hAnsi="Times New Roman"/>
          <w:sz w:val="24"/>
          <w:szCs w:val="24"/>
          <w:highlight w:val="green"/>
        </w:rPr>
      </w:pPr>
    </w:p>
    <w:p w:rsidR="00A00EA1" w:rsidRPr="00D67114" w:rsidRDefault="00A00EA1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по Приложение 2 от ЗООС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</w:t>
      </w:r>
      <w:r w:rsidR="00A71311" w:rsidRPr="00D67114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F601ED" w:rsidRPr="00D67114" w:rsidRDefault="00F601ED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</w:rPr>
        <w:t xml:space="preserve">Имотът, предмет на 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D67114">
        <w:rPr>
          <w:rFonts w:ascii="Times New Roman" w:eastAsia="Calibri" w:hAnsi="Times New Roman"/>
          <w:sz w:val="24"/>
          <w:szCs w:val="24"/>
        </w:rPr>
        <w:t>, не попада в границите на защитени територии по смисъла на чл. 5 от Закона за защитените територии.</w:t>
      </w:r>
    </w:p>
    <w:p w:rsidR="00F601ED" w:rsidRPr="00D67114" w:rsidRDefault="00F601ED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67114">
        <w:rPr>
          <w:rFonts w:ascii="Times New Roman" w:eastAsia="Calibri" w:hAnsi="Times New Roman"/>
          <w:sz w:val="24"/>
          <w:szCs w:val="24"/>
        </w:rPr>
        <w:t>Няма локализирани паметници на културно-историческото наследство.</w:t>
      </w:r>
    </w:p>
    <w:p w:rsidR="00F601ED" w:rsidRPr="00D67114" w:rsidRDefault="00F601ED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</w:rPr>
        <w:t xml:space="preserve">На 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>възложителя</w:t>
      </w:r>
      <w:r w:rsidRPr="00D67114">
        <w:rPr>
          <w:rFonts w:ascii="Times New Roman" w:eastAsia="Calibri" w:hAnsi="Times New Roman"/>
          <w:sz w:val="24"/>
          <w:szCs w:val="24"/>
        </w:rPr>
        <w:t xml:space="preserve"> не е известно наличие в имота на находища на лечебни растения със стопанско значение и поставени под специален режим на опазване и ползване.</w:t>
      </w:r>
    </w:p>
    <w:p w:rsidR="006B5F78" w:rsidRPr="00D67114" w:rsidRDefault="00F601ED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  <w:lang w:val="bg-BG"/>
        </w:rPr>
        <w:t>Д</w:t>
      </w:r>
      <w:r w:rsidRPr="00D67114">
        <w:rPr>
          <w:rFonts w:ascii="Times New Roman" w:eastAsia="Calibri" w:hAnsi="Times New Roman"/>
          <w:sz w:val="24"/>
          <w:szCs w:val="24"/>
        </w:rPr>
        <w:t>ейност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та, свързана </w:t>
      </w:r>
      <w:r w:rsidR="00EF14C0" w:rsidRPr="00D67114">
        <w:rPr>
          <w:rFonts w:ascii="Times New Roman" w:eastAsia="Calibri" w:hAnsi="Times New Roman"/>
          <w:sz w:val="24"/>
          <w:szCs w:val="24"/>
          <w:lang w:val="bg-BG"/>
        </w:rPr>
        <w:t>с жилищно застрояване</w:t>
      </w:r>
      <w:r w:rsidRPr="00D67114">
        <w:rPr>
          <w:rFonts w:ascii="Times New Roman" w:eastAsia="Calibri" w:hAnsi="Times New Roman"/>
          <w:sz w:val="24"/>
          <w:szCs w:val="24"/>
        </w:rPr>
        <w:t xml:space="preserve"> няма да засегне и видове, свързани с водна среда.</w:t>
      </w:r>
    </w:p>
    <w:p w:rsidR="000B0EA2" w:rsidRPr="00D67114" w:rsidRDefault="000B0EA2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D95AE1" w:rsidRPr="00D67114" w:rsidRDefault="00B2065E" w:rsidP="00161D70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67114">
        <w:rPr>
          <w:rFonts w:ascii="Times New Roman" w:hAnsi="Times New Roman"/>
          <w:b/>
          <w:sz w:val="24"/>
          <w:szCs w:val="24"/>
          <w:lang w:val="bg-BG"/>
        </w:rPr>
        <w:t>9. Съществуващо земеползване по границите на площадката или трасето на инвестиционното предложение</w:t>
      </w:r>
      <w:r w:rsidR="00D95AE1" w:rsidRPr="00D67114">
        <w:rPr>
          <w:rFonts w:ascii="Times New Roman" w:hAnsi="Times New Roman"/>
          <w:b/>
          <w:sz w:val="24"/>
          <w:szCs w:val="24"/>
          <w:lang w:val="bg-BG"/>
        </w:rPr>
        <w:t xml:space="preserve">.     </w:t>
      </w:r>
    </w:p>
    <w:p w:rsidR="0026536E" w:rsidRPr="00D67114" w:rsidRDefault="0026536E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  <w:lang w:val="bg-BG"/>
        </w:rPr>
        <w:t>Възложител</w:t>
      </w:r>
      <w:r w:rsidR="00D67114" w:rsidRPr="00D67114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 на инвестиционното предложение </w:t>
      </w:r>
      <w:r w:rsidR="00D67114" w:rsidRPr="00D67114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 собствени</w:t>
      </w:r>
      <w:r w:rsidR="00D67114" w:rsidRPr="00D67114">
        <w:rPr>
          <w:rFonts w:ascii="Times New Roman" w:eastAsia="Calibri" w:hAnsi="Times New Roman"/>
          <w:sz w:val="24"/>
          <w:szCs w:val="24"/>
          <w:lang w:val="bg-BG"/>
        </w:rPr>
        <w:t>к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 на имот</w:t>
      </w:r>
      <w:r w:rsidR="00FD031E" w:rsidRPr="00D67114">
        <w:rPr>
          <w:rFonts w:ascii="Times New Roman" w:eastAsia="Calibri" w:hAnsi="Times New Roman"/>
          <w:sz w:val="24"/>
          <w:szCs w:val="24"/>
          <w:lang w:val="bg-BG"/>
        </w:rPr>
        <w:t>а</w:t>
      </w:r>
      <w:r w:rsidR="00746F30" w:rsidRPr="00D67114">
        <w:rPr>
          <w:rFonts w:ascii="Times New Roman" w:eastAsia="Calibri" w:hAnsi="Times New Roman"/>
          <w:sz w:val="24"/>
          <w:szCs w:val="24"/>
          <w:lang w:val="bg-BG"/>
        </w:rPr>
        <w:t xml:space="preserve">, предмет на </w:t>
      </w:r>
      <w:r w:rsidR="005B5A28" w:rsidRPr="00D67114">
        <w:rPr>
          <w:rFonts w:ascii="Times New Roman" w:eastAsia="Calibri" w:hAnsi="Times New Roman"/>
          <w:sz w:val="24"/>
          <w:szCs w:val="24"/>
          <w:lang w:val="bg-BG"/>
        </w:rPr>
        <w:t>проекта</w:t>
      </w:r>
      <w:r w:rsidR="009C5EFF" w:rsidRPr="00D67114">
        <w:rPr>
          <w:rFonts w:ascii="Times New Roman" w:eastAsia="Calibri" w:hAnsi="Times New Roman"/>
          <w:sz w:val="24"/>
          <w:szCs w:val="24"/>
        </w:rPr>
        <w:t xml:space="preserve">. </w:t>
      </w:r>
    </w:p>
    <w:p w:rsidR="00081EC5" w:rsidRPr="00D67114" w:rsidRDefault="00081EC5" w:rsidP="00081EC5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hAnsi="Times New Roman"/>
          <w:sz w:val="24"/>
          <w:szCs w:val="24"/>
        </w:rPr>
        <w:t xml:space="preserve">Гореописаният имот се отрежда за жилищно застрояване с устройствена зона „Жм“, която предвижда нискоетажно жилищно </w:t>
      </w:r>
      <w:r w:rsidRPr="00D67114">
        <w:rPr>
          <w:rFonts w:ascii="Times New Roman" w:hAnsi="Times New Roman"/>
          <w:sz w:val="24"/>
          <w:szCs w:val="24"/>
          <w:lang w:val="bg-BG"/>
        </w:rPr>
        <w:t>строителство</w:t>
      </w:r>
      <w:r w:rsidRPr="00D67114">
        <w:rPr>
          <w:rFonts w:ascii="Times New Roman" w:hAnsi="Times New Roman"/>
          <w:sz w:val="24"/>
          <w:szCs w:val="24"/>
        </w:rPr>
        <w:t xml:space="preserve">. Изготвеният ПУП-ПРЗ се одобрява и приема с решение, съгласно протокол на Общински съвет при община </w:t>
      </w:r>
      <w:r w:rsidRPr="00D67114">
        <w:rPr>
          <w:rFonts w:ascii="Times New Roman" w:hAnsi="Times New Roman"/>
          <w:sz w:val="24"/>
          <w:szCs w:val="24"/>
          <w:lang w:val="bg-BG"/>
        </w:rPr>
        <w:t>„</w:t>
      </w:r>
      <w:r w:rsidR="00D67114" w:rsidRPr="00D67114">
        <w:rPr>
          <w:rFonts w:ascii="Times New Roman" w:hAnsi="Times New Roman"/>
          <w:sz w:val="24"/>
          <w:szCs w:val="24"/>
          <w:lang w:val="bg-BG"/>
        </w:rPr>
        <w:t>Родопи</w:t>
      </w:r>
      <w:r w:rsidRPr="00D67114">
        <w:rPr>
          <w:rFonts w:ascii="Times New Roman" w:hAnsi="Times New Roman"/>
          <w:sz w:val="24"/>
          <w:szCs w:val="24"/>
          <w:lang w:val="bg-BG"/>
        </w:rPr>
        <w:t>“</w:t>
      </w:r>
      <w:r w:rsidR="00D67114" w:rsidRPr="00D67114">
        <w:rPr>
          <w:rFonts w:ascii="Times New Roman" w:hAnsi="Times New Roman"/>
          <w:sz w:val="24"/>
          <w:szCs w:val="24"/>
          <w:lang w:val="bg-BG"/>
        </w:rPr>
        <w:t>, област Пловдив</w:t>
      </w:r>
      <w:r w:rsidRPr="00D67114">
        <w:rPr>
          <w:rFonts w:ascii="Times New Roman" w:hAnsi="Times New Roman"/>
          <w:sz w:val="24"/>
          <w:szCs w:val="24"/>
        </w:rPr>
        <w:t>.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081EC5" w:rsidRPr="00D67114" w:rsidRDefault="00081EC5" w:rsidP="00081EC5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7114">
        <w:rPr>
          <w:rFonts w:ascii="Times New Roman" w:eastAsia="Calibri" w:hAnsi="Times New Roman"/>
          <w:sz w:val="24"/>
          <w:szCs w:val="24"/>
          <w:lang w:val="bg-BG"/>
        </w:rPr>
        <w:t>Намеренията на възложител</w:t>
      </w:r>
      <w:r w:rsidR="00D67114" w:rsidRPr="00D67114">
        <w:rPr>
          <w:rFonts w:ascii="Times New Roman" w:eastAsia="Calibri" w:hAnsi="Times New Roman"/>
          <w:sz w:val="24"/>
          <w:szCs w:val="24"/>
          <w:lang w:val="bg-BG"/>
        </w:rPr>
        <w:t>я</w:t>
      </w:r>
      <w:r w:rsidRPr="00D67114">
        <w:rPr>
          <w:rFonts w:ascii="Times New Roman" w:eastAsia="Calibri" w:hAnsi="Times New Roman"/>
          <w:sz w:val="24"/>
          <w:szCs w:val="24"/>
          <w:lang w:val="bg-BG"/>
        </w:rPr>
        <w:t xml:space="preserve"> са в съответствие с разработения подробен устройствен план и не противоречат на други утвърдени проекти или програми.</w:t>
      </w:r>
    </w:p>
    <w:p w:rsidR="00F90916" w:rsidRPr="006E38D8" w:rsidRDefault="00081EC5" w:rsidP="00081EC5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E38D8">
        <w:rPr>
          <w:rFonts w:ascii="Times New Roman" w:eastAsia="Calibri" w:hAnsi="Times New Roman"/>
          <w:sz w:val="24"/>
          <w:szCs w:val="24"/>
          <w:lang w:val="bg-BG"/>
        </w:rPr>
        <w:t>В близост има имоти с променено предназначение, отредени за нискоетажно жилищно застрояване и се ползват за обезпечаване на жилищните нужди на населението.</w:t>
      </w:r>
    </w:p>
    <w:p w:rsidR="00D95AE1" w:rsidRPr="00E952E3" w:rsidRDefault="0011235E" w:rsidP="00F90916">
      <w:pPr>
        <w:spacing w:after="0" w:line="319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  <w:r w:rsidRPr="00E952E3">
        <w:rPr>
          <w:rFonts w:ascii="Times New Roman" w:eastAsia="Calibri" w:hAnsi="Times New Roman"/>
          <w:sz w:val="24"/>
          <w:szCs w:val="24"/>
          <w:highlight w:val="green"/>
          <w:lang w:val="bg-BG"/>
        </w:rPr>
        <w:t xml:space="preserve"> </w:t>
      </w:r>
      <w:r w:rsidR="00D95AE1" w:rsidRPr="00E952E3">
        <w:rPr>
          <w:rFonts w:ascii="Times New Roman" w:hAnsi="Times New Roman"/>
          <w:sz w:val="24"/>
          <w:szCs w:val="24"/>
          <w:highlight w:val="green"/>
        </w:rPr>
        <w:t xml:space="preserve">    </w:t>
      </w:r>
    </w:p>
    <w:p w:rsidR="00442C9B" w:rsidRPr="00E22075" w:rsidRDefault="009958B9" w:rsidP="009958B9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E22075">
        <w:rPr>
          <w:rFonts w:ascii="Times New Roman" w:hAnsi="Times New Roman"/>
          <w:b/>
          <w:sz w:val="24"/>
          <w:szCs w:val="24"/>
          <w:lang w:val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</w:t>
      </w:r>
      <w:r w:rsidRPr="00E22075">
        <w:rPr>
          <w:rFonts w:ascii="Times New Roman" w:hAnsi="Times New Roman"/>
          <w:b/>
          <w:sz w:val="24"/>
          <w:szCs w:val="24"/>
          <w:lang w:val="bg-BG"/>
        </w:rPr>
        <w:lastRenderedPageBreak/>
        <w:t>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065D81" w:rsidRPr="00E22075" w:rsidRDefault="00065D81" w:rsidP="00065D81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E22075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</w:t>
      </w:r>
      <w:r w:rsidRPr="00E22075">
        <w:rPr>
          <w:rFonts w:ascii="Times New Roman" w:eastAsia="Calibri" w:hAnsi="Times New Roman"/>
          <w:sz w:val="24"/>
          <w:szCs w:val="24"/>
        </w:rPr>
        <w:t xml:space="preserve"> не е свързана с генериране на отпадъчни води, съдържащи азотни съединения и не засяга уязвими зони, по смисъла на Директива 91/676/ЕИО и Наредба № 2 от 13.09.2007 г. за опазване на водите от замърсяване с нитрати от земеделски източници. Тя не засяга и зони, обявени за чувствителни по смисъла на Директива 91/271/ЕЕС и Закона за водите, описани в Плана за управление на речните басейни в Източнобеломорски район. </w:t>
      </w:r>
    </w:p>
    <w:p w:rsidR="00065D81" w:rsidRPr="00E22075" w:rsidRDefault="0042495B" w:rsidP="00065D81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22075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065D81" w:rsidRPr="00E22075">
        <w:rPr>
          <w:rFonts w:ascii="Times New Roman" w:eastAsia="Calibri" w:hAnsi="Times New Roman"/>
          <w:sz w:val="24"/>
          <w:szCs w:val="24"/>
        </w:rPr>
        <w:t>нвестиционното предложение няма да засегне чувствителни зони, уязвими зони и защитени зони. Не се предвижда изграждане на водоизточници и съоръжения за битово водоснабдяване, които да изискват санитарно-охранителна зона, както и ползване на минерални води.</w:t>
      </w:r>
    </w:p>
    <w:p w:rsidR="00EC59A6" w:rsidRPr="00E22075" w:rsidRDefault="00EC59A6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22075">
        <w:rPr>
          <w:rFonts w:ascii="Times New Roman" w:eastAsia="Calibri" w:hAnsi="Times New Roman"/>
          <w:sz w:val="24"/>
          <w:szCs w:val="24"/>
        </w:rPr>
        <w:t>В границите на площадката на обекта и в непосредствена близост до нея няма обявени защитени природни територии по смисъла на З</w:t>
      </w:r>
      <w:r w:rsidR="00DE370C" w:rsidRPr="00E22075">
        <w:rPr>
          <w:rFonts w:ascii="Times New Roman" w:eastAsia="Calibri" w:hAnsi="Times New Roman"/>
          <w:sz w:val="24"/>
          <w:szCs w:val="24"/>
          <w:lang w:val="bg-BG"/>
        </w:rPr>
        <w:t>акона за защитените територии</w:t>
      </w:r>
      <w:r w:rsidRPr="00E22075">
        <w:rPr>
          <w:rFonts w:ascii="Times New Roman" w:eastAsia="Calibri" w:hAnsi="Times New Roman"/>
          <w:sz w:val="24"/>
          <w:szCs w:val="24"/>
        </w:rPr>
        <w:t xml:space="preserve">. </w:t>
      </w:r>
    </w:p>
    <w:p w:rsidR="002E531E" w:rsidRPr="00E22075" w:rsidRDefault="002E531E" w:rsidP="002E531E">
      <w:pPr>
        <w:spacing w:after="0" w:line="33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22075">
        <w:rPr>
          <w:rFonts w:ascii="Times New Roman" w:eastAsia="Calibri" w:hAnsi="Times New Roman"/>
          <w:sz w:val="24"/>
          <w:szCs w:val="24"/>
          <w:lang w:val="bg-BG"/>
        </w:rPr>
        <w:t>От представеното</w:t>
      </w:r>
      <w:r w:rsidRPr="00E22075">
        <w:rPr>
          <w:rFonts w:ascii="Times New Roman" w:eastAsia="Calibri" w:hAnsi="Times New Roman"/>
          <w:sz w:val="24"/>
          <w:szCs w:val="24"/>
        </w:rPr>
        <w:t xml:space="preserve"> писмо № 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>ОВОС</w:t>
      </w:r>
      <w:r w:rsidR="009A6110" w:rsidRPr="00E22075">
        <w:rPr>
          <w:rFonts w:ascii="Times New Roman" w:eastAsia="Calibri" w:hAnsi="Times New Roman"/>
          <w:sz w:val="24"/>
          <w:szCs w:val="24"/>
          <w:lang w:val="bg-BG"/>
        </w:rPr>
        <w:t>-</w:t>
      </w:r>
      <w:r w:rsidR="00E22075" w:rsidRPr="00E22075">
        <w:rPr>
          <w:rFonts w:ascii="Times New Roman" w:eastAsia="Calibri" w:hAnsi="Times New Roman"/>
          <w:sz w:val="24"/>
          <w:szCs w:val="24"/>
          <w:lang w:val="bg-BG"/>
        </w:rPr>
        <w:t>1420</w:t>
      </w:r>
      <w:r w:rsidR="009D44A9" w:rsidRPr="00E22075">
        <w:rPr>
          <w:rFonts w:ascii="Times New Roman" w:eastAsia="Calibri" w:hAnsi="Times New Roman"/>
          <w:sz w:val="24"/>
          <w:szCs w:val="24"/>
          <w:lang w:val="bg-BG"/>
        </w:rPr>
        <w:t>-</w:t>
      </w:r>
      <w:r w:rsidR="009A6110" w:rsidRPr="00E22075">
        <w:rPr>
          <w:rFonts w:ascii="Times New Roman" w:eastAsia="Calibri" w:hAnsi="Times New Roman"/>
          <w:sz w:val="24"/>
          <w:szCs w:val="24"/>
          <w:lang w:val="bg-BG"/>
        </w:rPr>
        <w:t>1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 xml:space="preserve"> / </w:t>
      </w:r>
      <w:r w:rsidR="00E22075" w:rsidRPr="00E22075">
        <w:rPr>
          <w:rFonts w:ascii="Times New Roman" w:eastAsia="Calibri" w:hAnsi="Times New Roman"/>
          <w:sz w:val="24"/>
          <w:szCs w:val="24"/>
          <w:lang w:val="bg-BG"/>
        </w:rPr>
        <w:t>25.08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>.20</w:t>
      </w:r>
      <w:r w:rsidR="009D200B" w:rsidRPr="00E22075">
        <w:rPr>
          <w:rFonts w:ascii="Times New Roman" w:eastAsia="Calibri" w:hAnsi="Times New Roman"/>
          <w:sz w:val="24"/>
          <w:szCs w:val="24"/>
          <w:lang w:val="bg-BG"/>
        </w:rPr>
        <w:t>20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>г., издадено от Регионална инспекция – Пловдив при МОСВ</w:t>
      </w:r>
      <w:r w:rsidRPr="00E22075">
        <w:rPr>
          <w:rFonts w:ascii="Times New Roman" w:eastAsia="Calibri" w:hAnsi="Times New Roman"/>
          <w:sz w:val="24"/>
          <w:szCs w:val="24"/>
        </w:rPr>
        <w:t xml:space="preserve">, 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 xml:space="preserve">е видно, че </w:t>
      </w:r>
      <w:r w:rsidRPr="00E22075">
        <w:rPr>
          <w:rFonts w:ascii="Times New Roman" w:eastAsia="Calibri" w:hAnsi="Times New Roman"/>
          <w:sz w:val="24"/>
          <w:szCs w:val="24"/>
        </w:rPr>
        <w:t xml:space="preserve">имотът, предмет на ИП, 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 xml:space="preserve">не </w:t>
      </w:r>
      <w:r w:rsidRPr="00E22075">
        <w:rPr>
          <w:rFonts w:ascii="Times New Roman" w:eastAsia="Calibri" w:hAnsi="Times New Roman"/>
          <w:sz w:val="24"/>
          <w:szCs w:val="24"/>
        </w:rPr>
        <w:t>попада в границите на защитен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E22075">
        <w:rPr>
          <w:rFonts w:ascii="Times New Roman" w:eastAsia="Calibri" w:hAnsi="Times New Roman"/>
          <w:sz w:val="24"/>
          <w:szCs w:val="24"/>
        </w:rPr>
        <w:t xml:space="preserve"> зон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 xml:space="preserve">и. </w:t>
      </w:r>
      <w:r w:rsidR="00E22075" w:rsidRPr="00802112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="00E22075" w:rsidRPr="00802112">
        <w:rPr>
          <w:rFonts w:ascii="Times New Roman" w:hAnsi="Times New Roman"/>
          <w:sz w:val="24"/>
          <w:szCs w:val="24"/>
          <w:lang w:val="bg-BG"/>
        </w:rPr>
        <w:t>BG0001033 „Брестовица</w:t>
      </w:r>
      <w:r w:rsidR="00E22075" w:rsidRPr="00E22075">
        <w:rPr>
          <w:rFonts w:ascii="Times New Roman" w:hAnsi="Times New Roman"/>
          <w:sz w:val="24"/>
          <w:szCs w:val="24"/>
          <w:lang w:val="bg-BG"/>
        </w:rPr>
        <w:t>“</w:t>
      </w:r>
      <w:r w:rsidR="00E22075" w:rsidRPr="00E22075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  <w:r w:rsidRPr="00E22075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зона.</w:t>
      </w:r>
    </w:p>
    <w:p w:rsidR="002E531E" w:rsidRPr="00E22075" w:rsidRDefault="002E531E" w:rsidP="002E531E">
      <w:pPr>
        <w:spacing w:after="0" w:line="33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22075">
        <w:rPr>
          <w:rFonts w:ascii="Times New Roman" w:eastAsia="Calibri" w:hAnsi="Times New Roman"/>
          <w:sz w:val="24"/>
          <w:szCs w:val="24"/>
        </w:rPr>
        <w:t>Инвестиционното предложение поради местоположението, характера и описаните степен и особености на влиянията няма да окаже въздействие върху предмета на опазване в  Защитени природни територии и зони.</w:t>
      </w:r>
    </w:p>
    <w:p w:rsidR="002E531E" w:rsidRPr="00463C04" w:rsidRDefault="00DE370C" w:rsidP="002E531E">
      <w:pPr>
        <w:spacing w:after="0" w:line="33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3C04">
        <w:rPr>
          <w:rFonts w:ascii="Times New Roman" w:eastAsia="Calibri" w:hAnsi="Times New Roman"/>
          <w:sz w:val="24"/>
          <w:szCs w:val="24"/>
        </w:rPr>
        <w:t xml:space="preserve">Реализацията на </w:t>
      </w:r>
      <w:r w:rsidRPr="00463C04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463C04">
        <w:rPr>
          <w:rFonts w:ascii="Times New Roman" w:eastAsia="Calibri" w:hAnsi="Times New Roman"/>
          <w:sz w:val="24"/>
          <w:szCs w:val="24"/>
        </w:rPr>
        <w:t xml:space="preserve"> няма да се предизвика фрагментация на популациите на видовете, включени в предметите на опазване и влошаване на тяхната структура, както и сукцесионни процеси, водещи до промяна на видовия състав или в условията на средата -  химически, геоложки, климатични или други промени. Не се очаква и кумулативен ефект. При изграждането и експлоатацията на </w:t>
      </w:r>
      <w:r w:rsidRPr="00463C04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463C04">
        <w:rPr>
          <w:rFonts w:ascii="Times New Roman" w:eastAsia="Calibri" w:hAnsi="Times New Roman"/>
          <w:sz w:val="24"/>
          <w:szCs w:val="24"/>
        </w:rPr>
        <w:t xml:space="preserve"> най-общо можем да очакваме непряко, постоянно и дълготрайно  въздействие, без проявления с отрицателен характер върху ключовите елементи на зон</w:t>
      </w:r>
      <w:r w:rsidR="00561097" w:rsidRPr="00463C04">
        <w:rPr>
          <w:rFonts w:ascii="Times New Roman" w:eastAsia="Calibri" w:hAnsi="Times New Roman"/>
          <w:sz w:val="24"/>
          <w:szCs w:val="24"/>
          <w:lang w:val="bg-BG"/>
        </w:rPr>
        <w:t>ата</w:t>
      </w:r>
      <w:r w:rsidRPr="00463C04">
        <w:rPr>
          <w:rFonts w:ascii="Times New Roman" w:eastAsia="Calibri" w:hAnsi="Times New Roman"/>
          <w:sz w:val="24"/>
          <w:szCs w:val="24"/>
        </w:rPr>
        <w:t>.</w:t>
      </w:r>
    </w:p>
    <w:p w:rsidR="00DE370C" w:rsidRPr="00463C04" w:rsidRDefault="00DE370C" w:rsidP="002E531E">
      <w:pPr>
        <w:spacing w:after="0" w:line="334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3C04">
        <w:rPr>
          <w:rFonts w:ascii="Times New Roman" w:eastAsia="Calibri" w:hAnsi="Times New Roman"/>
          <w:sz w:val="24"/>
          <w:szCs w:val="24"/>
          <w:lang w:val="bg-BG"/>
        </w:rPr>
        <w:t xml:space="preserve">С реализацията на инвестиционното предложение не се </w:t>
      </w:r>
      <w:r w:rsidRPr="00463C04">
        <w:rPr>
          <w:rFonts w:ascii="Times New Roman" w:eastAsia="Calibri" w:hAnsi="Times New Roman"/>
          <w:sz w:val="24"/>
          <w:szCs w:val="24"/>
        </w:rPr>
        <w:t>предполагат значими промени по отношение на структурата и динамиката на популациите на растителните и животински видове в района.</w:t>
      </w:r>
    </w:p>
    <w:p w:rsidR="00F46B0C" w:rsidRPr="00463C04" w:rsidRDefault="00600295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63C04">
        <w:rPr>
          <w:rFonts w:ascii="Times New Roman" w:eastAsia="Calibri" w:hAnsi="Times New Roman"/>
          <w:sz w:val="24"/>
          <w:szCs w:val="24"/>
        </w:rPr>
        <w:t>Аналогич</w:t>
      </w:r>
      <w:r w:rsidR="00F46B0C" w:rsidRPr="00463C04">
        <w:rPr>
          <w:rFonts w:ascii="Times New Roman" w:eastAsia="Calibri" w:hAnsi="Times New Roman"/>
          <w:sz w:val="24"/>
          <w:szCs w:val="24"/>
        </w:rPr>
        <w:t>но и за цялата биота можем да очакваме непряко, постоянно и дълготрайно  въздействие, без значими проявления с отрицателен характер върху видовете и популациите в района.</w:t>
      </w:r>
    </w:p>
    <w:p w:rsidR="00D95AE1" w:rsidRPr="00463C04" w:rsidRDefault="00F46B0C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3C04">
        <w:rPr>
          <w:rFonts w:ascii="Times New Roman" w:eastAsia="Calibri" w:hAnsi="Times New Roman"/>
          <w:sz w:val="24"/>
          <w:szCs w:val="24"/>
        </w:rPr>
        <w:lastRenderedPageBreak/>
        <w:t>Изцяло ще липсва въздействие върху археологически, исторически и културни паметници.</w:t>
      </w:r>
    </w:p>
    <w:p w:rsidR="009958B9" w:rsidRPr="00E952E3" w:rsidRDefault="009958B9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9958B9" w:rsidRPr="00463C04" w:rsidRDefault="009958B9" w:rsidP="009958B9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463C04">
        <w:rPr>
          <w:rFonts w:ascii="Times New Roman" w:hAnsi="Times New Roman"/>
          <w:b/>
          <w:sz w:val="24"/>
          <w:szCs w:val="24"/>
          <w:lang w:val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9958B9" w:rsidRPr="00463C04" w:rsidRDefault="009958B9" w:rsidP="009958B9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63C04">
        <w:rPr>
          <w:rFonts w:ascii="Times New Roman" w:eastAsia="Calibri" w:hAnsi="Times New Roman"/>
          <w:sz w:val="24"/>
          <w:szCs w:val="24"/>
        </w:rPr>
        <w:t xml:space="preserve">Не се предвиждат други основни дейности, освен описаните.  </w:t>
      </w:r>
    </w:p>
    <w:p w:rsidR="0001032A" w:rsidRPr="00463C04" w:rsidRDefault="009958B9" w:rsidP="009958B9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3C04">
        <w:rPr>
          <w:rFonts w:ascii="Times New Roman" w:eastAsia="Calibri" w:hAnsi="Times New Roman"/>
          <w:sz w:val="24"/>
          <w:szCs w:val="24"/>
        </w:rPr>
        <w:t xml:space="preserve">Инвестиционното предложение </w:t>
      </w:r>
      <w:r w:rsidR="004965E2" w:rsidRPr="00463C04">
        <w:rPr>
          <w:rFonts w:ascii="Times New Roman" w:eastAsia="Calibri" w:hAnsi="Times New Roman"/>
          <w:sz w:val="24"/>
          <w:szCs w:val="24"/>
          <w:lang w:val="bg-BG"/>
        </w:rPr>
        <w:t xml:space="preserve">представлява жилищно строителство и </w:t>
      </w:r>
      <w:r w:rsidRPr="00463C04">
        <w:rPr>
          <w:rFonts w:ascii="Times New Roman" w:eastAsia="Calibri" w:hAnsi="Times New Roman"/>
          <w:sz w:val="24"/>
          <w:szCs w:val="24"/>
        </w:rPr>
        <w:t xml:space="preserve">включва всички дейности, които съпътстват </w:t>
      </w:r>
      <w:r w:rsidR="000F4876" w:rsidRPr="00463C04">
        <w:rPr>
          <w:rFonts w:ascii="Times New Roman" w:eastAsia="Calibri" w:hAnsi="Times New Roman"/>
          <w:sz w:val="24"/>
          <w:szCs w:val="24"/>
          <w:lang w:val="bg-BG"/>
        </w:rPr>
        <w:t xml:space="preserve">изграждането на такъв тип обекти </w:t>
      </w:r>
      <w:r w:rsidRPr="00463C04">
        <w:rPr>
          <w:rFonts w:ascii="Times New Roman" w:eastAsia="Calibri" w:hAnsi="Times New Roman"/>
          <w:sz w:val="24"/>
          <w:szCs w:val="24"/>
        </w:rPr>
        <w:t xml:space="preserve">– осигуряване на необходимите </w:t>
      </w:r>
      <w:r w:rsidR="0001032A" w:rsidRPr="00463C04">
        <w:rPr>
          <w:rFonts w:ascii="Times New Roman" w:eastAsia="Calibri" w:hAnsi="Times New Roman"/>
          <w:sz w:val="24"/>
          <w:szCs w:val="24"/>
          <w:lang w:val="bg-BG"/>
        </w:rPr>
        <w:t xml:space="preserve">суровини и материали за строителството от специализирани фирми /бетоновъзел, арматурен двор, производители на ВиК и ел. материали/ по предварително зададени количества, осигуряване на </w:t>
      </w:r>
      <w:r w:rsidRPr="00463C04">
        <w:rPr>
          <w:rFonts w:ascii="Times New Roman" w:eastAsia="Calibri" w:hAnsi="Times New Roman"/>
          <w:sz w:val="24"/>
          <w:szCs w:val="24"/>
        </w:rPr>
        <w:t>ел.</w:t>
      </w:r>
      <w:r w:rsidR="0001032A" w:rsidRPr="00463C04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463C04">
        <w:rPr>
          <w:rFonts w:ascii="Times New Roman" w:eastAsia="Calibri" w:hAnsi="Times New Roman"/>
          <w:sz w:val="24"/>
          <w:szCs w:val="24"/>
        </w:rPr>
        <w:t>енергия и вода</w:t>
      </w:r>
      <w:r w:rsidR="0001032A" w:rsidRPr="00463C04">
        <w:rPr>
          <w:rFonts w:ascii="Times New Roman" w:eastAsia="Calibri" w:hAnsi="Times New Roman"/>
          <w:sz w:val="24"/>
          <w:szCs w:val="24"/>
          <w:lang w:val="bg-BG"/>
        </w:rPr>
        <w:t>, както по време на строителството, така и по време на експлоатацията на жилищните сгради</w:t>
      </w:r>
      <w:r w:rsidRPr="00463C04">
        <w:rPr>
          <w:rFonts w:ascii="Times New Roman" w:eastAsia="Calibri" w:hAnsi="Times New Roman"/>
          <w:sz w:val="24"/>
          <w:szCs w:val="24"/>
        </w:rPr>
        <w:t xml:space="preserve">. </w:t>
      </w:r>
    </w:p>
    <w:p w:rsidR="002D64D6" w:rsidRPr="00E952E3" w:rsidRDefault="00463C04" w:rsidP="009958B9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557520">
        <w:rPr>
          <w:rFonts w:ascii="Times New Roman" w:eastAsia="Calibri" w:hAnsi="Times New Roman"/>
          <w:sz w:val="24"/>
          <w:szCs w:val="24"/>
          <w:lang w:val="bg-BG"/>
        </w:rPr>
        <w:t xml:space="preserve">Предвидено е да се изгради водопроводно отклонение от съществуващата </w:t>
      </w:r>
      <w:r>
        <w:rPr>
          <w:rFonts w:ascii="Times New Roman" w:eastAsia="Calibri" w:hAnsi="Times New Roman"/>
          <w:sz w:val="24"/>
          <w:szCs w:val="24"/>
          <w:lang w:val="bg-BG"/>
        </w:rPr>
        <w:t>селищна</w:t>
      </w:r>
      <w:r w:rsidRPr="00557520">
        <w:rPr>
          <w:rFonts w:ascii="Times New Roman" w:eastAsia="Calibri" w:hAnsi="Times New Roman"/>
          <w:sz w:val="24"/>
          <w:szCs w:val="24"/>
          <w:lang w:val="bg-BG"/>
        </w:rPr>
        <w:t xml:space="preserve"> инфраструктурна мрежа, външно електрозахранване от съществуващата електропреносна мрежа по предварително посочени данни от експлоатационните дружества, както и площадкови подземни връзки.</w:t>
      </w:r>
    </w:p>
    <w:p w:rsidR="004965E2" w:rsidRPr="00463C04" w:rsidRDefault="009958B9" w:rsidP="009958B9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3C04">
        <w:rPr>
          <w:rFonts w:ascii="Times New Roman" w:eastAsia="Calibri" w:hAnsi="Times New Roman"/>
          <w:sz w:val="24"/>
          <w:szCs w:val="24"/>
        </w:rPr>
        <w:t xml:space="preserve">Няма да има други дейности, свързани с добив на </w:t>
      </w:r>
      <w:r w:rsidR="004965E2" w:rsidRPr="00463C04">
        <w:rPr>
          <w:rFonts w:ascii="Times New Roman" w:eastAsia="Calibri" w:hAnsi="Times New Roman"/>
          <w:sz w:val="24"/>
          <w:szCs w:val="24"/>
          <w:lang w:val="bg-BG"/>
        </w:rPr>
        <w:t>строителни материали</w:t>
      </w:r>
      <w:r w:rsidRPr="00463C04">
        <w:rPr>
          <w:rFonts w:ascii="Times New Roman" w:eastAsia="Calibri" w:hAnsi="Times New Roman"/>
          <w:sz w:val="24"/>
          <w:szCs w:val="24"/>
        </w:rPr>
        <w:t xml:space="preserve">, </w:t>
      </w:r>
      <w:r w:rsidR="004965E2" w:rsidRPr="00463C04">
        <w:rPr>
          <w:rFonts w:ascii="Times New Roman" w:eastAsia="Calibri" w:hAnsi="Times New Roman"/>
          <w:sz w:val="24"/>
          <w:szCs w:val="24"/>
          <w:lang w:val="bg-BG"/>
        </w:rPr>
        <w:t xml:space="preserve">добив или </w:t>
      </w:r>
      <w:r w:rsidRPr="00463C04">
        <w:rPr>
          <w:rFonts w:ascii="Times New Roman" w:eastAsia="Calibri" w:hAnsi="Times New Roman"/>
          <w:sz w:val="24"/>
          <w:szCs w:val="24"/>
        </w:rPr>
        <w:t xml:space="preserve"> пренос на ел. </w:t>
      </w:r>
      <w:r w:rsidR="004965E2" w:rsidRPr="00463C04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463C04">
        <w:rPr>
          <w:rFonts w:ascii="Times New Roman" w:eastAsia="Calibri" w:hAnsi="Times New Roman"/>
          <w:sz w:val="24"/>
          <w:szCs w:val="24"/>
        </w:rPr>
        <w:t>нергия</w:t>
      </w:r>
      <w:r w:rsidR="004965E2" w:rsidRPr="00463C04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="004965E2" w:rsidRPr="00463C04">
        <w:rPr>
          <w:rFonts w:ascii="Times New Roman" w:eastAsia="Calibri" w:hAnsi="Times New Roman"/>
          <w:sz w:val="24"/>
          <w:szCs w:val="24"/>
        </w:rPr>
        <w:t>които могат да окажат отрицателно въздействие върху околната среда</w:t>
      </w:r>
      <w:r w:rsidR="004965E2" w:rsidRPr="00463C04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9958B9" w:rsidRPr="00463C04" w:rsidRDefault="009958B9" w:rsidP="009958B9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9958B9" w:rsidRPr="00463C04" w:rsidRDefault="009958B9" w:rsidP="009958B9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463C04">
        <w:rPr>
          <w:rFonts w:ascii="Times New Roman" w:hAnsi="Times New Roman"/>
          <w:b/>
          <w:sz w:val="24"/>
          <w:szCs w:val="24"/>
          <w:lang w:val="bg-BG"/>
        </w:rPr>
        <w:t>12. Необходимост от други разрешителни, свързани с инвестиционното предложение.</w:t>
      </w:r>
    </w:p>
    <w:p w:rsidR="009958B9" w:rsidRPr="00463C04" w:rsidRDefault="009958B9" w:rsidP="009958B9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3C04">
        <w:rPr>
          <w:rFonts w:ascii="Times New Roman" w:eastAsia="Calibri" w:hAnsi="Times New Roman"/>
          <w:sz w:val="24"/>
          <w:szCs w:val="24"/>
        </w:rPr>
        <w:t xml:space="preserve">Необходимите други разрешителни, след приключване на процедурата по реда на Глава VІ от ЗООС, свързани с инвестиционното предложение, </w:t>
      </w:r>
      <w:r w:rsidRPr="00463C04">
        <w:rPr>
          <w:rFonts w:ascii="Times New Roman" w:eastAsia="Calibri" w:hAnsi="Times New Roman"/>
          <w:sz w:val="24"/>
          <w:szCs w:val="24"/>
          <w:lang w:val="bg-BG"/>
        </w:rPr>
        <w:t>са</w:t>
      </w:r>
      <w:r w:rsidRPr="00463C04">
        <w:rPr>
          <w:rFonts w:ascii="Times New Roman" w:eastAsia="Calibri" w:hAnsi="Times New Roman"/>
          <w:sz w:val="24"/>
          <w:szCs w:val="24"/>
        </w:rPr>
        <w:t xml:space="preserve"> описани в т. </w:t>
      </w:r>
      <w:r w:rsidR="00E962C9" w:rsidRPr="00463C04">
        <w:rPr>
          <w:rFonts w:ascii="Times New Roman" w:eastAsia="Calibri" w:hAnsi="Times New Roman"/>
          <w:sz w:val="24"/>
          <w:szCs w:val="24"/>
          <w:lang w:val="bg-BG"/>
        </w:rPr>
        <w:t>5</w:t>
      </w:r>
      <w:r w:rsidRPr="00463C04">
        <w:rPr>
          <w:rFonts w:ascii="Times New Roman" w:eastAsia="Calibri" w:hAnsi="Times New Roman"/>
          <w:sz w:val="24"/>
          <w:szCs w:val="24"/>
        </w:rPr>
        <w:t xml:space="preserve"> - Програмата за дейностите. </w:t>
      </w:r>
    </w:p>
    <w:p w:rsidR="009958B9" w:rsidRPr="00463C04" w:rsidRDefault="009958B9" w:rsidP="009958B9">
      <w:pPr>
        <w:tabs>
          <w:tab w:val="left" w:pos="284"/>
        </w:tabs>
        <w:spacing w:after="0" w:line="319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463C04">
        <w:rPr>
          <w:rFonts w:ascii="Times New Roman" w:hAnsi="Times New Roman"/>
          <w:sz w:val="24"/>
          <w:szCs w:val="24"/>
          <w:lang w:val="bg-BG"/>
        </w:rPr>
        <w:t>- Решение по реда на Глава</w:t>
      </w:r>
      <w:r w:rsidRPr="00463C04">
        <w:rPr>
          <w:rFonts w:ascii="Times New Roman" w:hAnsi="Times New Roman"/>
          <w:sz w:val="24"/>
          <w:szCs w:val="24"/>
        </w:rPr>
        <w:t>VI</w:t>
      </w:r>
      <w:r w:rsidRPr="00463C04">
        <w:rPr>
          <w:rFonts w:ascii="Times New Roman" w:hAnsi="Times New Roman"/>
          <w:sz w:val="24"/>
          <w:szCs w:val="24"/>
          <w:lang w:val="bg-BG"/>
        </w:rPr>
        <w:t xml:space="preserve"> от ЗООС за преценка необходимостта от извършване на ОВОС;</w:t>
      </w:r>
    </w:p>
    <w:p w:rsidR="002A475A" w:rsidRPr="00DD1384" w:rsidRDefault="002A475A" w:rsidP="002A475A">
      <w:pPr>
        <w:tabs>
          <w:tab w:val="left" w:pos="284"/>
        </w:tabs>
        <w:spacing w:after="0" w:line="319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DD1384">
        <w:rPr>
          <w:rFonts w:ascii="Times New Roman" w:hAnsi="Times New Roman"/>
          <w:sz w:val="24"/>
          <w:szCs w:val="24"/>
          <w:lang w:val="bg-BG"/>
        </w:rPr>
        <w:t>- Промяна статута на земята – от Областна служба Земеделие – Пловдив;</w:t>
      </w:r>
    </w:p>
    <w:p w:rsidR="002A475A" w:rsidRPr="00DD1384" w:rsidRDefault="002A475A" w:rsidP="002A475A">
      <w:pPr>
        <w:tabs>
          <w:tab w:val="left" w:pos="284"/>
        </w:tabs>
        <w:spacing w:after="0" w:line="319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DD1384">
        <w:rPr>
          <w:rFonts w:ascii="Times New Roman" w:hAnsi="Times New Roman"/>
          <w:sz w:val="24"/>
          <w:szCs w:val="24"/>
          <w:lang w:val="bg-BG"/>
        </w:rPr>
        <w:t>- Разрешение за строеж от Главен архитект на Община „Родопи“ - Пловдив;</w:t>
      </w:r>
    </w:p>
    <w:p w:rsidR="002A475A" w:rsidRPr="00DD1384" w:rsidRDefault="002A475A" w:rsidP="002A475A">
      <w:pPr>
        <w:tabs>
          <w:tab w:val="left" w:pos="284"/>
        </w:tabs>
        <w:spacing w:after="0" w:line="319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DD1384">
        <w:rPr>
          <w:rFonts w:ascii="Times New Roman" w:hAnsi="Times New Roman"/>
          <w:sz w:val="24"/>
          <w:szCs w:val="24"/>
          <w:lang w:val="bg-BG"/>
        </w:rPr>
        <w:t>- Удостоверение за въвеждане в експлоатация от Община „Родопи“ - Пловдив;</w:t>
      </w:r>
    </w:p>
    <w:p w:rsidR="009958B9" w:rsidRPr="00E952E3" w:rsidRDefault="009958B9" w:rsidP="009958B9">
      <w:pPr>
        <w:widowControl w:val="0"/>
        <w:autoSpaceDE w:val="0"/>
        <w:autoSpaceDN w:val="0"/>
        <w:adjustRightInd w:val="0"/>
        <w:spacing w:after="0" w:line="319" w:lineRule="auto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:rsidR="009958B9" w:rsidRPr="002A475A" w:rsidRDefault="009958B9" w:rsidP="009958B9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A475A">
        <w:rPr>
          <w:rFonts w:ascii="Times New Roman" w:hAnsi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C82F5D" w:rsidRPr="002A475A" w:rsidRDefault="00C82F5D" w:rsidP="00D954E0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2A475A">
        <w:rPr>
          <w:rFonts w:ascii="Times New Roman" w:hAnsi="Times New Roman"/>
          <w:b/>
          <w:sz w:val="24"/>
          <w:szCs w:val="24"/>
        </w:rPr>
        <w:t>съществуващо и одобрено земеползване;</w:t>
      </w:r>
    </w:p>
    <w:p w:rsidR="003D26D4" w:rsidRPr="00F90840" w:rsidRDefault="003D26D4" w:rsidP="003D26D4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5442C">
        <w:rPr>
          <w:rFonts w:ascii="Times New Roman" w:eastAsia="Calibri" w:hAnsi="Times New Roman"/>
          <w:sz w:val="24"/>
          <w:szCs w:val="24"/>
          <w:lang w:val="bg-BG"/>
        </w:rPr>
        <w:t xml:space="preserve">Поземлен имот с идентификатор </w:t>
      </w:r>
      <w:r w:rsidR="00F84121"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="00F84121" w:rsidRPr="00DD5B6C">
        <w:rPr>
          <w:rFonts w:ascii="Times New Roman" w:hAnsi="Times New Roman"/>
          <w:sz w:val="24"/>
          <w:szCs w:val="24"/>
        </w:rPr>
        <w:t>.</w:t>
      </w:r>
      <w:r w:rsidR="00F84121" w:rsidRPr="00DD5B6C">
        <w:rPr>
          <w:rFonts w:ascii="Times New Roman" w:hAnsi="Times New Roman"/>
          <w:sz w:val="24"/>
          <w:szCs w:val="24"/>
          <w:lang w:val="en-GB"/>
        </w:rPr>
        <w:t>29</w:t>
      </w:r>
      <w:r w:rsidR="00F84121" w:rsidRPr="00DD5B6C">
        <w:rPr>
          <w:rFonts w:ascii="Times New Roman" w:hAnsi="Times New Roman"/>
          <w:sz w:val="24"/>
          <w:szCs w:val="24"/>
        </w:rPr>
        <w:t>.</w:t>
      </w:r>
      <w:r w:rsidR="00F84121" w:rsidRPr="00DD5B6C">
        <w:rPr>
          <w:rFonts w:ascii="Times New Roman" w:hAnsi="Times New Roman"/>
          <w:sz w:val="24"/>
          <w:szCs w:val="24"/>
          <w:lang w:val="en-GB"/>
        </w:rPr>
        <w:t>107</w:t>
      </w:r>
      <w:r w:rsidR="00F84121" w:rsidRPr="00DD5B6C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</w:t>
      </w:r>
      <w:r w:rsidRPr="00556683">
        <w:rPr>
          <w:rFonts w:ascii="Times New Roman" w:eastAsia="Calibri" w:hAnsi="Times New Roman"/>
          <w:sz w:val="24"/>
          <w:szCs w:val="24"/>
          <w:lang w:val="bg-BG"/>
        </w:rPr>
        <w:t xml:space="preserve">, предмет на </w:t>
      </w:r>
      <w:r w:rsidRPr="002B5B77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предложение, ще се 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раздели на </w:t>
      </w:r>
      <w:r w:rsidR="00F84121">
        <w:rPr>
          <w:rFonts w:ascii="Times New Roman" w:eastAsia="Calibri" w:hAnsi="Times New Roman"/>
          <w:sz w:val="24"/>
          <w:szCs w:val="24"/>
          <w:lang w:val="bg-BG"/>
        </w:rPr>
        <w:t>6 /шест/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 нови УПИ с отреждане</w:t>
      </w:r>
      <w:r w:rsidRPr="002B5B77">
        <w:rPr>
          <w:rFonts w:ascii="Times New Roman" w:eastAsia="Calibri" w:hAnsi="Times New Roman"/>
          <w:sz w:val="24"/>
          <w:szCs w:val="24"/>
          <w:lang w:val="bg-BG"/>
        </w:rPr>
        <w:t xml:space="preserve"> за жилищно застрояване в устройствена зона „Жм“, която предвижда </w:t>
      </w:r>
      <w:r w:rsidRPr="002B5B77">
        <w:rPr>
          <w:rFonts w:ascii="Times New Roman" w:eastAsia="Calibri" w:hAnsi="Times New Roman"/>
          <w:sz w:val="24"/>
          <w:szCs w:val="24"/>
          <w:lang w:val="bg-BG"/>
        </w:rPr>
        <w:lastRenderedPageBreak/>
        <w:t>нискоетажно жилищно застрояване в нови територии с устройствени показатели</w:t>
      </w:r>
      <w:r w:rsidRPr="002B5B77">
        <w:rPr>
          <w:rFonts w:ascii="Times New Roman" w:hAnsi="Times New Roman"/>
          <w:sz w:val="24"/>
          <w:szCs w:val="24"/>
        </w:rPr>
        <w:t xml:space="preserve"> </w:t>
      </w:r>
      <w:r w:rsidRPr="00702320">
        <w:rPr>
          <w:rFonts w:ascii="Times New Roman" w:hAnsi="Times New Roman"/>
          <w:sz w:val="24"/>
          <w:szCs w:val="24"/>
        </w:rPr>
        <w:t xml:space="preserve">за </w:t>
      </w:r>
      <w:r w:rsidRPr="00F90840">
        <w:rPr>
          <w:rFonts w:ascii="Times New Roman" w:hAnsi="Times New Roman"/>
          <w:sz w:val="24"/>
          <w:szCs w:val="24"/>
        </w:rPr>
        <w:t>застрояване: Височина до 10м, Пзастр. до 60%, Кинт до 1.2, Позел. мин 40%.</w:t>
      </w:r>
      <w:r w:rsidRPr="00F90840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073B73" w:rsidRPr="00F90840" w:rsidRDefault="00073B73" w:rsidP="00073B73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90840">
        <w:rPr>
          <w:rFonts w:ascii="Times New Roman" w:hAnsi="Times New Roman"/>
          <w:sz w:val="24"/>
          <w:szCs w:val="24"/>
          <w:lang w:val="bg-BG"/>
        </w:rPr>
        <w:t>Действащ ПУП – ПРЗ за територията няма и настоящото инвестиционно предложение е за първо урегулиране на имот</w:t>
      </w:r>
      <w:r w:rsidR="00C66D4D" w:rsidRPr="00F90840">
        <w:rPr>
          <w:rFonts w:ascii="Times New Roman" w:hAnsi="Times New Roman"/>
          <w:sz w:val="24"/>
          <w:szCs w:val="24"/>
          <w:lang w:val="bg-BG"/>
        </w:rPr>
        <w:t>а</w:t>
      </w:r>
      <w:r w:rsidRPr="00F90840">
        <w:rPr>
          <w:rFonts w:ascii="Times New Roman" w:hAnsi="Times New Roman"/>
          <w:sz w:val="24"/>
          <w:szCs w:val="24"/>
          <w:lang w:val="bg-BG"/>
        </w:rPr>
        <w:t>.</w:t>
      </w:r>
    </w:p>
    <w:p w:rsidR="00C82F5D" w:rsidRPr="00F90840" w:rsidRDefault="00C82F5D" w:rsidP="007C3414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F90840">
        <w:rPr>
          <w:rFonts w:ascii="Times New Roman" w:hAnsi="Times New Roman"/>
          <w:b/>
          <w:sz w:val="24"/>
          <w:szCs w:val="24"/>
        </w:rPr>
        <w:t>мочурища, крайречни области, речни устия;</w:t>
      </w:r>
    </w:p>
    <w:p w:rsidR="003B1E0B" w:rsidRPr="00F90840" w:rsidRDefault="00C66D4D" w:rsidP="007C3414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F90840">
        <w:rPr>
          <w:rFonts w:ascii="Times New Roman" w:hAnsi="Times New Roman"/>
          <w:sz w:val="24"/>
          <w:szCs w:val="24"/>
          <w:lang w:val="bg-BG"/>
        </w:rPr>
        <w:t>Поземленият имот, предмет на инвестиционното предложение, не попада в мочурища, крайречни области и речни устия, поради което  не се очаква реализацията му да окаже негативно влияние върху тези водни обекти и свързаните с тях влажни зони.</w:t>
      </w:r>
    </w:p>
    <w:p w:rsidR="00C82F5D" w:rsidRPr="00F90840" w:rsidRDefault="00C82F5D" w:rsidP="00BE52CF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F90840">
        <w:rPr>
          <w:rFonts w:ascii="Times New Roman" w:hAnsi="Times New Roman"/>
          <w:b/>
          <w:sz w:val="24"/>
          <w:szCs w:val="24"/>
        </w:rPr>
        <w:t>крайбрежни зони и морска околна среда;</w:t>
      </w:r>
    </w:p>
    <w:p w:rsidR="007C3414" w:rsidRPr="00E952E3" w:rsidRDefault="00F90840" w:rsidP="00BE52CF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  <w:r w:rsidRPr="00B91610">
        <w:rPr>
          <w:rFonts w:ascii="Times New Roman" w:hAnsi="Times New Roman"/>
          <w:sz w:val="24"/>
          <w:szCs w:val="24"/>
          <w:lang w:val="bg-BG"/>
        </w:rPr>
        <w:t xml:space="preserve">Имотът, предмет на инвестиционното предложение, се намира в </w:t>
      </w:r>
      <w:r w:rsidRPr="00DD2B13">
        <w:rPr>
          <w:rFonts w:ascii="Times New Roman" w:hAnsi="Times New Roman"/>
          <w:sz w:val="24"/>
          <w:szCs w:val="24"/>
          <w:lang w:val="bg-BG"/>
        </w:rPr>
        <w:t>Южна България, община Родопи, Област Пловдив. Разположено е в северното подножие на Родопите</w:t>
      </w:r>
      <w:r w:rsidRPr="00B91610">
        <w:rPr>
          <w:rFonts w:ascii="Times New Roman" w:hAnsi="Times New Roman"/>
          <w:sz w:val="24"/>
          <w:szCs w:val="24"/>
          <w:lang w:val="bg-BG"/>
        </w:rPr>
        <w:t xml:space="preserve"> и не засяга крайбрежни зони и морска околна среда.</w:t>
      </w:r>
    </w:p>
    <w:p w:rsidR="00C82F5D" w:rsidRPr="00F1423A" w:rsidRDefault="00C82F5D" w:rsidP="00BE52CF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F1423A">
        <w:rPr>
          <w:rFonts w:ascii="Times New Roman" w:hAnsi="Times New Roman"/>
          <w:b/>
          <w:sz w:val="24"/>
          <w:szCs w:val="24"/>
        </w:rPr>
        <w:t>планински и горски райони;</w:t>
      </w:r>
    </w:p>
    <w:p w:rsidR="00FD57CC" w:rsidRPr="00E952E3" w:rsidRDefault="00F1423A" w:rsidP="009A132F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  <w:highlight w:val="green"/>
          <w:lang w:val="bg-BG"/>
        </w:rPr>
      </w:pPr>
      <w:r w:rsidRPr="00AC40BA">
        <w:rPr>
          <w:rFonts w:ascii="Times New Roman" w:eastAsia="Calibri" w:hAnsi="Times New Roman"/>
          <w:sz w:val="24"/>
          <w:szCs w:val="24"/>
          <w:lang w:val="bg-BG"/>
        </w:rPr>
        <w:t xml:space="preserve">Поземлен имот с идентификатор </w:t>
      </w:r>
      <w:r w:rsidRPr="00DD5B6C">
        <w:rPr>
          <w:rFonts w:ascii="Times New Roman" w:hAnsi="Times New Roman"/>
          <w:sz w:val="24"/>
          <w:szCs w:val="24"/>
          <w:lang w:val="en-GB"/>
        </w:rPr>
        <w:t>06447</w:t>
      </w:r>
      <w:r w:rsidRPr="00DD5B6C">
        <w:rPr>
          <w:rFonts w:ascii="Times New Roman" w:hAnsi="Times New Roman"/>
          <w:sz w:val="24"/>
          <w:szCs w:val="24"/>
        </w:rPr>
        <w:t>.</w:t>
      </w:r>
      <w:r w:rsidRPr="00DD5B6C">
        <w:rPr>
          <w:rFonts w:ascii="Times New Roman" w:hAnsi="Times New Roman"/>
          <w:sz w:val="24"/>
          <w:szCs w:val="24"/>
          <w:lang w:val="en-GB"/>
        </w:rPr>
        <w:t>29</w:t>
      </w:r>
      <w:r w:rsidRPr="00DD5B6C">
        <w:rPr>
          <w:rFonts w:ascii="Times New Roman" w:hAnsi="Times New Roman"/>
          <w:sz w:val="24"/>
          <w:szCs w:val="24"/>
        </w:rPr>
        <w:t>.</w:t>
      </w:r>
      <w:r w:rsidRPr="00DD5B6C">
        <w:rPr>
          <w:rFonts w:ascii="Times New Roman" w:hAnsi="Times New Roman"/>
          <w:sz w:val="24"/>
          <w:szCs w:val="24"/>
          <w:lang w:val="en-GB"/>
        </w:rPr>
        <w:t>107</w:t>
      </w:r>
      <w:r w:rsidRPr="00DD5B6C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</w:t>
      </w:r>
      <w:r w:rsidRPr="00AC40BA">
        <w:rPr>
          <w:rFonts w:ascii="Times New Roman" w:hAnsi="Times New Roman"/>
          <w:sz w:val="24"/>
          <w:szCs w:val="24"/>
          <w:lang w:val="bg-BG"/>
        </w:rPr>
        <w:t xml:space="preserve"> представлява земеделска земя. Теренът е с </w:t>
      </w:r>
      <w:r>
        <w:rPr>
          <w:rFonts w:ascii="Times New Roman" w:hAnsi="Times New Roman"/>
          <w:sz w:val="24"/>
          <w:szCs w:val="24"/>
          <w:lang w:val="bg-BG"/>
        </w:rPr>
        <w:t xml:space="preserve">преобладаващо </w:t>
      </w:r>
      <w:r w:rsidRPr="00AC40BA">
        <w:rPr>
          <w:rFonts w:ascii="Times New Roman" w:hAnsi="Times New Roman"/>
          <w:sz w:val="24"/>
          <w:szCs w:val="24"/>
          <w:lang w:val="bg-BG"/>
        </w:rPr>
        <w:t>равнинен характер. В границите на имота липсва дървесна растителност, представляваща гора по смисъла на Закона за горите и не се засягат планински и гористи местности.</w:t>
      </w:r>
    </w:p>
    <w:p w:rsidR="00C82F5D" w:rsidRPr="00F1423A" w:rsidRDefault="00C82F5D" w:rsidP="00BE52CF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F1423A">
        <w:rPr>
          <w:rFonts w:ascii="Times New Roman" w:hAnsi="Times New Roman"/>
          <w:b/>
          <w:sz w:val="24"/>
          <w:szCs w:val="24"/>
        </w:rPr>
        <w:t>защитени със закон територии;</w:t>
      </w:r>
    </w:p>
    <w:p w:rsidR="00B70CDB" w:rsidRPr="00F1423A" w:rsidRDefault="001022AC" w:rsidP="00976B0B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1423A">
        <w:rPr>
          <w:rFonts w:ascii="Times New Roman" w:eastAsia="Calibri" w:hAnsi="Times New Roman"/>
          <w:sz w:val="24"/>
          <w:szCs w:val="24"/>
          <w:lang w:val="bg-BG"/>
        </w:rPr>
        <w:t>Имотът, предмет на инвестиционното предложение, не попада в границите на защитени територии по смисъла на чл. 5 от Закона за защитените територии и в категориите резерват, национален парк, природна забележителност, поддържан резерват, природен парк, защитена местност.</w:t>
      </w:r>
    </w:p>
    <w:p w:rsidR="00C82F5D" w:rsidRPr="00F1423A" w:rsidRDefault="00C82F5D" w:rsidP="00BE52CF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F1423A">
        <w:rPr>
          <w:rFonts w:ascii="Times New Roman" w:hAnsi="Times New Roman"/>
          <w:b/>
          <w:sz w:val="24"/>
          <w:szCs w:val="24"/>
        </w:rPr>
        <w:t>засегнати елементи от Националната екологична мрежа;</w:t>
      </w:r>
    </w:p>
    <w:p w:rsidR="00291EFF" w:rsidRPr="00E952E3" w:rsidRDefault="0053381A" w:rsidP="00291EF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2B7EAF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Pr="008132CF">
        <w:rPr>
          <w:rFonts w:ascii="Times New Roman" w:hAnsi="Times New Roman"/>
          <w:sz w:val="24"/>
          <w:szCs w:val="24"/>
          <w:lang w:val="bg-BG"/>
        </w:rPr>
        <w:t>BG0001033 „</w:t>
      </w:r>
      <w:r w:rsidRPr="002B7EAF">
        <w:rPr>
          <w:rFonts w:ascii="Times New Roman" w:hAnsi="Times New Roman"/>
          <w:sz w:val="24"/>
          <w:szCs w:val="24"/>
          <w:lang w:val="bg-BG"/>
        </w:rPr>
        <w:t>Брестовица“</w:t>
      </w:r>
      <w:r w:rsidRPr="002B7EAF">
        <w:rPr>
          <w:rFonts w:ascii="Times New Roman" w:eastAsia="Calibri" w:hAnsi="Times New Roman"/>
          <w:sz w:val="24"/>
          <w:szCs w:val="24"/>
          <w:lang w:val="bg-BG"/>
        </w:rPr>
        <w:t xml:space="preserve">. Отстоянието на имота, предмет на инвестиционното предложение, до най-близката точка на защитената зона по права линия е </w:t>
      </w:r>
      <w:r w:rsidRPr="00D2159A">
        <w:rPr>
          <w:rFonts w:ascii="Times New Roman" w:eastAsia="Calibri" w:hAnsi="Times New Roman"/>
          <w:sz w:val="24"/>
          <w:szCs w:val="24"/>
          <w:lang w:val="bg-BG"/>
        </w:rPr>
        <w:t xml:space="preserve">приблизително </w:t>
      </w:r>
      <w:r>
        <w:rPr>
          <w:rFonts w:ascii="Times New Roman" w:eastAsia="Calibri" w:hAnsi="Times New Roman"/>
          <w:sz w:val="24"/>
          <w:szCs w:val="24"/>
          <w:lang w:val="bg-BG"/>
        </w:rPr>
        <w:t>12,50</w:t>
      </w:r>
      <w:r w:rsidRPr="00D2159A">
        <w:rPr>
          <w:rFonts w:ascii="Times New Roman" w:eastAsia="Calibri" w:hAnsi="Times New Roman"/>
          <w:sz w:val="24"/>
          <w:szCs w:val="24"/>
          <w:lang w:val="bg-BG"/>
        </w:rPr>
        <w:t xml:space="preserve"> км., поради</w:t>
      </w:r>
      <w:r w:rsidRPr="002B7EAF">
        <w:rPr>
          <w:rFonts w:ascii="Times New Roman" w:eastAsia="Calibri" w:hAnsi="Times New Roman"/>
          <w:sz w:val="24"/>
          <w:szCs w:val="24"/>
          <w:lang w:val="bg-BG"/>
        </w:rPr>
        <w:t xml:space="preserve"> което не се очаква реализацията му да окаже негативно влияние върху предмета на опазване в защитената зона.</w:t>
      </w:r>
    </w:p>
    <w:p w:rsidR="00C82F5D" w:rsidRPr="0053381A" w:rsidRDefault="00C82F5D" w:rsidP="00BE52CF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53381A">
        <w:rPr>
          <w:rFonts w:ascii="Times New Roman" w:hAnsi="Times New Roman"/>
          <w:b/>
          <w:sz w:val="24"/>
          <w:szCs w:val="24"/>
        </w:rPr>
        <w:t>ландшафт и обекти с историческа, културна или археологическа стойност;</w:t>
      </w:r>
    </w:p>
    <w:p w:rsidR="00B01780" w:rsidRPr="00D366BE" w:rsidRDefault="00B01780" w:rsidP="00B01780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366BE">
        <w:rPr>
          <w:rFonts w:ascii="Times New Roman" w:eastAsia="Calibri" w:hAnsi="Times New Roman"/>
          <w:sz w:val="24"/>
          <w:szCs w:val="24"/>
          <w:lang w:val="bg-BG"/>
        </w:rPr>
        <w:t>Ландшафтът в района на инвестиционното предложение е земеделски</w:t>
      </w:r>
      <w:r w:rsidR="00915588" w:rsidRPr="00D366BE">
        <w:rPr>
          <w:rFonts w:ascii="Times New Roman" w:eastAsia="Calibri" w:hAnsi="Times New Roman"/>
          <w:sz w:val="24"/>
          <w:szCs w:val="24"/>
          <w:lang w:val="bg-BG"/>
        </w:rPr>
        <w:t>. В съседство има имоти с променено предназначение, които се ползват</w:t>
      </w:r>
      <w:r w:rsidR="00D366BE" w:rsidRPr="00D366BE">
        <w:rPr>
          <w:rFonts w:ascii="Times New Roman" w:eastAsia="Calibri" w:hAnsi="Times New Roman"/>
          <w:sz w:val="24"/>
          <w:szCs w:val="24"/>
          <w:lang w:val="bg-BG"/>
        </w:rPr>
        <w:t xml:space="preserve"> както </w:t>
      </w:r>
      <w:r w:rsidR="00915588" w:rsidRPr="00D366BE">
        <w:rPr>
          <w:rFonts w:ascii="Times New Roman" w:eastAsia="Calibri" w:hAnsi="Times New Roman"/>
          <w:sz w:val="24"/>
          <w:szCs w:val="24"/>
          <w:lang w:val="bg-BG"/>
        </w:rPr>
        <w:t xml:space="preserve">за жилищни нужди от </w:t>
      </w:r>
      <w:r w:rsidRPr="00D366BE">
        <w:rPr>
          <w:rFonts w:ascii="Times New Roman" w:eastAsia="Calibri" w:hAnsi="Times New Roman"/>
          <w:sz w:val="24"/>
          <w:szCs w:val="24"/>
          <w:lang w:val="bg-BG"/>
        </w:rPr>
        <w:t>местното население</w:t>
      </w:r>
      <w:r w:rsidR="00D366BE" w:rsidRPr="00D366BE">
        <w:rPr>
          <w:rFonts w:ascii="Times New Roman" w:eastAsia="Calibri" w:hAnsi="Times New Roman"/>
          <w:sz w:val="24"/>
          <w:szCs w:val="24"/>
          <w:lang w:val="bg-BG"/>
        </w:rPr>
        <w:t>, така и за обществено-обслужване и туризъм</w:t>
      </w:r>
      <w:r w:rsidRPr="00D366BE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:rsidR="00F23E29" w:rsidRPr="00D366BE" w:rsidRDefault="00F23E29" w:rsidP="00B01780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366BE">
        <w:rPr>
          <w:rFonts w:ascii="Times New Roman" w:eastAsia="Calibri" w:hAnsi="Times New Roman"/>
          <w:sz w:val="24"/>
          <w:szCs w:val="24"/>
          <w:lang w:val="bg-BG"/>
        </w:rPr>
        <w:t>В непосредствена близост н</w:t>
      </w:r>
      <w:r w:rsidRPr="00D366BE">
        <w:rPr>
          <w:rFonts w:ascii="Times New Roman" w:eastAsia="Calibri" w:hAnsi="Times New Roman"/>
          <w:sz w:val="24"/>
          <w:szCs w:val="24"/>
        </w:rPr>
        <w:t xml:space="preserve">яма локализирани </w:t>
      </w:r>
      <w:r w:rsidRPr="00D366BE">
        <w:rPr>
          <w:rFonts w:ascii="Times New Roman" w:eastAsia="Calibri" w:hAnsi="Times New Roman"/>
          <w:sz w:val="24"/>
          <w:szCs w:val="24"/>
          <w:lang w:val="bg-BG"/>
        </w:rPr>
        <w:t>обекти с историческа, културна или археологическа стойност</w:t>
      </w:r>
      <w:r w:rsidRPr="00D366BE">
        <w:rPr>
          <w:rFonts w:ascii="Times New Roman" w:eastAsia="Calibri" w:hAnsi="Times New Roman"/>
          <w:sz w:val="24"/>
          <w:szCs w:val="24"/>
        </w:rPr>
        <w:t>.</w:t>
      </w:r>
    </w:p>
    <w:p w:rsidR="00C82F5D" w:rsidRPr="00D366BE" w:rsidRDefault="00C82F5D" w:rsidP="00BE52CF">
      <w:pPr>
        <w:pStyle w:val="a3"/>
        <w:numPr>
          <w:ilvl w:val="0"/>
          <w:numId w:val="12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D366BE">
        <w:rPr>
          <w:rFonts w:ascii="Times New Roman" w:hAnsi="Times New Roman"/>
          <w:b/>
          <w:sz w:val="24"/>
          <w:szCs w:val="24"/>
        </w:rPr>
        <w:t>територии и/или зони и обекти със специфичен санитарен статут или подлежащи на здравна защита.</w:t>
      </w:r>
    </w:p>
    <w:p w:rsidR="00B40285" w:rsidRPr="00D366BE" w:rsidRDefault="00B40285" w:rsidP="00D81713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366BE">
        <w:rPr>
          <w:rFonts w:ascii="Times New Roman" w:eastAsia="Calibri" w:hAnsi="Times New Roman"/>
          <w:sz w:val="24"/>
          <w:szCs w:val="24"/>
          <w:lang w:val="bg-BG"/>
        </w:rPr>
        <w:lastRenderedPageBreak/>
        <w:t>И</w:t>
      </w:r>
      <w:r w:rsidR="00D81713" w:rsidRPr="00D366BE">
        <w:rPr>
          <w:rFonts w:ascii="Times New Roman" w:eastAsia="Calibri" w:hAnsi="Times New Roman"/>
          <w:sz w:val="24"/>
          <w:szCs w:val="24"/>
          <w:lang w:val="bg-BG"/>
        </w:rPr>
        <w:t xml:space="preserve">нвестиционното предложение </w:t>
      </w:r>
      <w:r w:rsidRPr="00D366BE">
        <w:rPr>
          <w:rFonts w:ascii="Times New Roman" w:eastAsia="Calibri" w:hAnsi="Times New Roman"/>
          <w:sz w:val="24"/>
          <w:szCs w:val="24"/>
          <w:lang w:val="bg-BG"/>
        </w:rPr>
        <w:t xml:space="preserve">не представлява защитен обект и не попада в </w:t>
      </w:r>
      <w:r w:rsidR="00D81713" w:rsidRPr="00D366BE">
        <w:rPr>
          <w:rFonts w:ascii="Times New Roman" w:eastAsia="Calibri" w:hAnsi="Times New Roman"/>
          <w:sz w:val="24"/>
          <w:szCs w:val="24"/>
          <w:lang w:val="bg-BG"/>
        </w:rPr>
        <w:t>територи</w:t>
      </w:r>
      <w:r w:rsidRPr="00D366BE">
        <w:rPr>
          <w:rFonts w:ascii="Times New Roman" w:eastAsia="Calibri" w:hAnsi="Times New Roman"/>
          <w:sz w:val="24"/>
          <w:szCs w:val="24"/>
          <w:lang w:val="bg-BG"/>
        </w:rPr>
        <w:t>и или зони със специфичен санитарен статут, подлежащи на здравна защита.</w:t>
      </w:r>
    </w:p>
    <w:p w:rsidR="00D81713" w:rsidRPr="00D366BE" w:rsidRDefault="00D81713" w:rsidP="009958B9">
      <w:pPr>
        <w:widowControl w:val="0"/>
        <w:autoSpaceDE w:val="0"/>
        <w:autoSpaceDN w:val="0"/>
        <w:adjustRightInd w:val="0"/>
        <w:spacing w:after="0" w:line="319" w:lineRule="auto"/>
        <w:rPr>
          <w:rFonts w:ascii="Times New Roman" w:hAnsi="Times New Roman"/>
          <w:sz w:val="24"/>
          <w:szCs w:val="24"/>
          <w:lang w:val="bg-BG"/>
        </w:rPr>
      </w:pPr>
    </w:p>
    <w:p w:rsidR="009B4D38" w:rsidRPr="00D366BE" w:rsidRDefault="009B4D38" w:rsidP="00161D70">
      <w:pPr>
        <w:spacing w:after="0" w:line="31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B06006" w:rsidRPr="00D366BE" w:rsidRDefault="0053217E" w:rsidP="00B06006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366BE">
        <w:rPr>
          <w:rFonts w:ascii="Times New Roman" w:hAnsi="Times New Roman"/>
          <w:b/>
          <w:sz w:val="24"/>
          <w:szCs w:val="24"/>
        </w:rPr>
        <w:t xml:space="preserve">IV.   </w:t>
      </w:r>
      <w:r w:rsidR="00B06006" w:rsidRPr="00D366BE">
        <w:rPr>
          <w:rFonts w:ascii="Times New Roman" w:hAnsi="Times New Roman"/>
          <w:b/>
          <w:sz w:val="24"/>
          <w:szCs w:val="24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F5DE0" w:rsidRPr="00D366BE" w:rsidRDefault="00BF5DE0" w:rsidP="00BF5DE0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D366BE">
        <w:rPr>
          <w:rFonts w:ascii="Times New Roman" w:hAnsi="Times New Roman"/>
          <w:b/>
          <w:sz w:val="24"/>
          <w:szCs w:val="24"/>
        </w:rPr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4E1A84" w:rsidRPr="005D3799" w:rsidRDefault="004E1A84" w:rsidP="00E608F5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D3799">
        <w:rPr>
          <w:rFonts w:ascii="Times New Roman" w:eastAsia="Calibri" w:hAnsi="Times New Roman"/>
          <w:sz w:val="24"/>
          <w:szCs w:val="24"/>
          <w:lang w:val="bg-BG"/>
        </w:rPr>
        <w:t xml:space="preserve">При строителството и експлоатацията на обекта не се очаква да има негативно въздействие върху </w:t>
      </w:r>
      <w:r w:rsidR="00061E53" w:rsidRPr="005D3799">
        <w:rPr>
          <w:rFonts w:ascii="Times New Roman" w:hAnsi="Times New Roman"/>
          <w:sz w:val="24"/>
          <w:szCs w:val="24"/>
        </w:rPr>
        <w:t>човешкото здраве</w:t>
      </w:r>
      <w:r w:rsidRPr="005D3799">
        <w:rPr>
          <w:rFonts w:ascii="Times New Roman" w:eastAsia="Calibri" w:hAnsi="Times New Roman"/>
          <w:sz w:val="24"/>
          <w:szCs w:val="24"/>
          <w:lang w:val="bg-BG"/>
        </w:rPr>
        <w:t xml:space="preserve">.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среда. </w:t>
      </w:r>
    </w:p>
    <w:p w:rsidR="004E1A84" w:rsidRPr="005D3799" w:rsidRDefault="004E1A84" w:rsidP="00E608F5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D3799">
        <w:rPr>
          <w:rFonts w:ascii="Times New Roman" w:eastAsia="Calibri" w:hAnsi="Times New Roman"/>
          <w:sz w:val="24"/>
          <w:szCs w:val="24"/>
          <w:lang w:val="bg-BG"/>
        </w:rPr>
        <w:t>Не се очаква отрицателно въздействие върху здравето на хората заети с дейността, тъй като дейността не е източник на вредни вещества, шум, електромагнитни полета или други вредни физични фактори.</w:t>
      </w:r>
    </w:p>
    <w:p w:rsidR="005D3799" w:rsidRPr="005D3799" w:rsidRDefault="005D3799" w:rsidP="005D3799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D3799">
        <w:rPr>
          <w:rFonts w:ascii="Times New Roman" w:eastAsia="Calibri" w:hAnsi="Times New Roman"/>
          <w:sz w:val="24"/>
          <w:szCs w:val="24"/>
          <w:lang w:val="bg-BG"/>
        </w:rPr>
        <w:t>Въздействие върху земеделието и материалните активи – няма, тъй като дейността ще се извършва само на предлаганата площадка.</w:t>
      </w:r>
    </w:p>
    <w:p w:rsidR="005D3799" w:rsidRPr="005D3799" w:rsidRDefault="005D3799" w:rsidP="005D3799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D3799">
        <w:rPr>
          <w:rFonts w:ascii="Times New Roman" w:eastAsia="Calibri" w:hAnsi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обекта няма организирани и/или неорганизирани емисии и прах, които биха повлияли на качеството на атмосферния въздух.</w:t>
      </w:r>
    </w:p>
    <w:p w:rsidR="004E1A84" w:rsidRPr="00E952E3" w:rsidRDefault="00FD1BBD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5C1D7D">
        <w:rPr>
          <w:rFonts w:ascii="Times New Roman" w:eastAsia="Calibri" w:hAnsi="Times New Roman"/>
          <w:sz w:val="24"/>
          <w:szCs w:val="24"/>
          <w:lang w:val="bg-BG"/>
        </w:rPr>
        <w:t xml:space="preserve">Не се очаква отрицателно въздействие върху водите. </w:t>
      </w:r>
      <w:r w:rsidRPr="00E46440">
        <w:rPr>
          <w:rFonts w:ascii="Times New Roman" w:eastAsia="Calibri" w:hAnsi="Times New Roman"/>
          <w:sz w:val="24"/>
          <w:szCs w:val="24"/>
        </w:rPr>
        <w:t xml:space="preserve">Битовите отпадъчни води от жилищните сгради ще бъдат зауствани във </w:t>
      </w:r>
      <w:r w:rsidRPr="00E46440">
        <w:rPr>
          <w:rFonts w:ascii="Times New Roman" w:hAnsi="Times New Roman"/>
          <w:sz w:val="24"/>
          <w:szCs w:val="24"/>
        </w:rPr>
        <w:t>водоплътн</w:t>
      </w:r>
      <w:r>
        <w:rPr>
          <w:rFonts w:ascii="Times New Roman" w:hAnsi="Times New Roman"/>
          <w:sz w:val="24"/>
          <w:szCs w:val="24"/>
        </w:rPr>
        <w:t>и</w:t>
      </w:r>
      <w:r w:rsidRPr="00E46440">
        <w:rPr>
          <w:rFonts w:ascii="Times New Roman" w:hAnsi="Times New Roman"/>
          <w:sz w:val="24"/>
          <w:szCs w:val="24"/>
        </w:rPr>
        <w:t xml:space="preserve"> изгребн</w:t>
      </w:r>
      <w:r>
        <w:rPr>
          <w:rFonts w:ascii="Times New Roman" w:hAnsi="Times New Roman"/>
          <w:sz w:val="24"/>
          <w:szCs w:val="24"/>
        </w:rPr>
        <w:t>и</w:t>
      </w:r>
      <w:r w:rsidRPr="00E46440">
        <w:rPr>
          <w:rFonts w:ascii="Times New Roman" w:hAnsi="Times New Roman"/>
          <w:sz w:val="24"/>
          <w:szCs w:val="24"/>
        </w:rPr>
        <w:t xml:space="preserve"> ям</w:t>
      </w:r>
      <w:r>
        <w:rPr>
          <w:rFonts w:ascii="Times New Roman" w:hAnsi="Times New Roman"/>
          <w:sz w:val="24"/>
          <w:szCs w:val="24"/>
        </w:rPr>
        <w:t xml:space="preserve">и, по една </w:t>
      </w:r>
      <w:r w:rsidRPr="00E46440">
        <w:rPr>
          <w:rFonts w:ascii="Times New Roman" w:hAnsi="Times New Roman"/>
          <w:sz w:val="24"/>
          <w:szCs w:val="24"/>
        </w:rPr>
        <w:t>за всек</w:t>
      </w:r>
      <w:r>
        <w:rPr>
          <w:rFonts w:ascii="Times New Roman" w:hAnsi="Times New Roman"/>
          <w:sz w:val="24"/>
          <w:szCs w:val="24"/>
        </w:rPr>
        <w:t>и от новообразуваните имоти, кои</w:t>
      </w:r>
      <w:r w:rsidRPr="00E46440">
        <w:rPr>
          <w:rFonts w:ascii="Times New Roman" w:hAnsi="Times New Roman"/>
          <w:sz w:val="24"/>
          <w:szCs w:val="24"/>
        </w:rPr>
        <w:t>то периодично ще се почиства</w:t>
      </w:r>
      <w:r>
        <w:rPr>
          <w:rFonts w:ascii="Times New Roman" w:hAnsi="Times New Roman"/>
          <w:sz w:val="24"/>
          <w:szCs w:val="24"/>
          <w:lang w:val="bg-BG"/>
        </w:rPr>
        <w:t>т от специализирани фирми за комунални услуги</w:t>
      </w:r>
      <w:r w:rsidRPr="00E46440">
        <w:rPr>
          <w:rFonts w:ascii="Times New Roman" w:hAnsi="Times New Roman"/>
          <w:sz w:val="24"/>
          <w:szCs w:val="24"/>
        </w:rPr>
        <w:t xml:space="preserve"> на база сключен договор</w:t>
      </w:r>
      <w:r w:rsidRPr="00E46440">
        <w:rPr>
          <w:rFonts w:ascii="Times New Roman" w:eastAsia="Calibri" w:hAnsi="Times New Roman"/>
          <w:sz w:val="24"/>
          <w:szCs w:val="24"/>
        </w:rPr>
        <w:t>.</w:t>
      </w:r>
    </w:p>
    <w:p w:rsidR="004E1A84" w:rsidRDefault="004E1A84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77B82">
        <w:rPr>
          <w:rFonts w:ascii="Times New Roman" w:eastAsia="Calibri" w:hAnsi="Times New Roman"/>
          <w:sz w:val="24"/>
          <w:szCs w:val="24"/>
          <w:lang w:val="bg-BG"/>
        </w:rPr>
        <w:t>Въздействие върху почвата и земните недра – не се очаква отрицателно въздействие. Почвите на площадката ще бъдат унищожавани само в местата на застрояване. Хумусът от тях ще бъде събиран и ще се използва за устройване на зелените площи.</w:t>
      </w:r>
    </w:p>
    <w:p w:rsidR="00C77B82" w:rsidRPr="005C1D7D" w:rsidRDefault="00C77B82" w:rsidP="00C77B82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C1D7D">
        <w:rPr>
          <w:rFonts w:ascii="Times New Roman" w:eastAsia="Calibri" w:hAnsi="Times New Roman"/>
          <w:sz w:val="24"/>
          <w:szCs w:val="24"/>
          <w:lang w:val="bg-BG"/>
        </w:rPr>
        <w:t>Предвидените за изграждане жилищни сгради се вписват в околната среда.</w:t>
      </w:r>
    </w:p>
    <w:p w:rsidR="00C77B82" w:rsidRPr="005C1D7D" w:rsidRDefault="00C77B82" w:rsidP="00C77B82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C1D7D">
        <w:rPr>
          <w:rFonts w:ascii="Times New Roman" w:eastAsia="Calibri" w:hAnsi="Times New Roman"/>
          <w:sz w:val="24"/>
          <w:szCs w:val="24"/>
          <w:lang w:val="bg-BG"/>
        </w:rPr>
        <w:t>Изграждането на жилищните сгради не би повлияло върху качествата на почвата и земните недра и не е свързано с дейности, оказващи отрицателно въздействие върху ландшафта в района.</w:t>
      </w:r>
    </w:p>
    <w:p w:rsidR="00C77B82" w:rsidRPr="00C77B82" w:rsidRDefault="00C77B82" w:rsidP="00C77B82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C1D7D">
        <w:rPr>
          <w:rFonts w:ascii="Times New Roman" w:eastAsia="Calibri" w:hAnsi="Times New Roman"/>
          <w:sz w:val="24"/>
          <w:szCs w:val="24"/>
          <w:lang w:val="bg-BG"/>
        </w:rPr>
        <w:t xml:space="preserve">Върху останалите компоненти на околната среда – природните обекти, минералното разнообразие, </w:t>
      </w:r>
      <w:r w:rsidRPr="005C1D7D">
        <w:rPr>
          <w:rFonts w:ascii="Times New Roman" w:hAnsi="Times New Roman"/>
          <w:sz w:val="24"/>
          <w:szCs w:val="24"/>
        </w:rPr>
        <w:t>биологичното разнообразие и неговите елементи</w:t>
      </w:r>
      <w:r w:rsidRPr="005C1D7D">
        <w:rPr>
          <w:rFonts w:ascii="Times New Roman" w:eastAsia="Calibri" w:hAnsi="Times New Roman"/>
          <w:sz w:val="24"/>
          <w:szCs w:val="24"/>
          <w:lang w:val="bg-BG"/>
        </w:rPr>
        <w:t>, не се очаква въздействие при реализация на инвестиционното предложение.</w:t>
      </w:r>
    </w:p>
    <w:p w:rsidR="004E1A84" w:rsidRPr="00C77B82" w:rsidRDefault="004E1A84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77B82">
        <w:rPr>
          <w:rFonts w:ascii="Times New Roman" w:eastAsia="Calibri" w:hAnsi="Times New Roman"/>
          <w:sz w:val="24"/>
          <w:szCs w:val="24"/>
          <w:lang w:val="bg-BG"/>
        </w:rPr>
        <w:t>Не се очаква никоя от дейностите да има въздействие върху защитените територии на единични и групови недвижими културни ценности.</w:t>
      </w:r>
    </w:p>
    <w:p w:rsidR="004E1A84" w:rsidRPr="00C77B82" w:rsidRDefault="004E1A84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77B82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По време на експлоатацията на </w:t>
      </w:r>
      <w:r w:rsidR="00BE0C29" w:rsidRPr="00C77B82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C77B82">
        <w:rPr>
          <w:rFonts w:ascii="Times New Roman" w:eastAsia="Calibri" w:hAnsi="Times New Roman"/>
          <w:sz w:val="24"/>
          <w:szCs w:val="24"/>
          <w:lang w:val="bg-BG"/>
        </w:rPr>
        <w:t xml:space="preserve">, формираните отпадъци ще се събират в контейнери, които ще се обслужват от фирмата по сметосъбиране и сметоизвозване </w:t>
      </w:r>
      <w:r w:rsidR="00BE0C29" w:rsidRPr="00C77B82">
        <w:rPr>
          <w:rFonts w:ascii="Times New Roman" w:eastAsia="Calibri" w:hAnsi="Times New Roman"/>
          <w:sz w:val="24"/>
          <w:szCs w:val="24"/>
          <w:lang w:val="bg-BG"/>
        </w:rPr>
        <w:t>за</w:t>
      </w:r>
      <w:r w:rsidRPr="00C77B82">
        <w:rPr>
          <w:rFonts w:ascii="Times New Roman" w:eastAsia="Calibri" w:hAnsi="Times New Roman"/>
          <w:sz w:val="24"/>
          <w:szCs w:val="24"/>
          <w:lang w:val="bg-BG"/>
        </w:rPr>
        <w:t xml:space="preserve"> района, чрез сключване на договор.</w:t>
      </w:r>
    </w:p>
    <w:p w:rsidR="004E1A84" w:rsidRPr="00C77B82" w:rsidRDefault="00BE0C29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77B82">
        <w:rPr>
          <w:rFonts w:ascii="Times New Roman" w:eastAsia="Calibri" w:hAnsi="Times New Roman"/>
          <w:sz w:val="24"/>
          <w:szCs w:val="24"/>
          <w:lang w:val="bg-BG"/>
        </w:rPr>
        <w:t>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мрежа,  поради което не се о</w:t>
      </w:r>
      <w:r w:rsidR="00563697" w:rsidRPr="00C77B82">
        <w:rPr>
          <w:rFonts w:ascii="Times New Roman" w:eastAsia="Calibri" w:hAnsi="Times New Roman"/>
          <w:sz w:val="24"/>
          <w:szCs w:val="24"/>
          <w:lang w:val="bg-BG"/>
        </w:rPr>
        <w:t>чаква въздействие върх</w:t>
      </w:r>
      <w:r w:rsidRPr="00C77B82">
        <w:rPr>
          <w:rFonts w:ascii="Times New Roman" w:eastAsia="Calibri" w:hAnsi="Times New Roman"/>
          <w:sz w:val="24"/>
          <w:szCs w:val="24"/>
          <w:lang w:val="bg-BG"/>
        </w:rPr>
        <w:t>у този компонент.</w:t>
      </w:r>
    </w:p>
    <w:p w:rsidR="004E1A84" w:rsidRPr="00E952E3" w:rsidRDefault="004E1A84" w:rsidP="0037272F">
      <w:pPr>
        <w:pStyle w:val="a3"/>
        <w:spacing w:after="0" w:line="336" w:lineRule="auto"/>
        <w:ind w:left="750"/>
        <w:jc w:val="both"/>
        <w:rPr>
          <w:rFonts w:ascii="Times New Roman" w:hAnsi="Times New Roman"/>
          <w:b/>
          <w:sz w:val="24"/>
          <w:szCs w:val="24"/>
          <w:highlight w:val="green"/>
          <w:lang w:val="bg-BG"/>
        </w:rPr>
      </w:pPr>
    </w:p>
    <w:p w:rsidR="00BF5DE0" w:rsidRPr="00C77B82" w:rsidRDefault="00BF5DE0" w:rsidP="0037272F">
      <w:pPr>
        <w:pStyle w:val="a3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 w:rsidRPr="00C77B82">
        <w:rPr>
          <w:rFonts w:ascii="Times New Roman" w:hAnsi="Times New Roman"/>
          <w:b/>
          <w:sz w:val="24"/>
          <w:szCs w:val="24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0858E7" w:rsidRPr="00E952E3" w:rsidRDefault="00891BFC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C77B82">
        <w:rPr>
          <w:rFonts w:ascii="Times New Roman" w:eastAsia="Calibri" w:hAnsi="Times New Roman"/>
          <w:sz w:val="24"/>
          <w:szCs w:val="24"/>
          <w:lang w:val="bg-BG"/>
        </w:rPr>
        <w:t>Имотът</w:t>
      </w:r>
      <w:r w:rsidR="000858E7" w:rsidRPr="00C77B82">
        <w:rPr>
          <w:rFonts w:ascii="Times New Roman" w:eastAsia="Calibri" w:hAnsi="Times New Roman"/>
          <w:sz w:val="24"/>
          <w:szCs w:val="24"/>
          <w:lang w:val="bg-BG"/>
        </w:rPr>
        <w:t xml:space="preserve">, предмет на инвестиционното предложение, не попада в границите на защитени зони. </w:t>
      </w:r>
      <w:r w:rsidR="00C77B82" w:rsidRPr="00C77B82">
        <w:rPr>
          <w:rFonts w:ascii="Times New Roman" w:eastAsia="Calibri" w:hAnsi="Times New Roman"/>
          <w:sz w:val="24"/>
          <w:szCs w:val="24"/>
          <w:lang w:val="bg-BG"/>
        </w:rPr>
        <w:t>Най-близката</w:t>
      </w:r>
      <w:r w:rsidR="00C77B82" w:rsidRPr="00B452D4">
        <w:rPr>
          <w:rFonts w:ascii="Times New Roman" w:eastAsia="Calibri" w:hAnsi="Times New Roman"/>
          <w:sz w:val="24"/>
          <w:szCs w:val="24"/>
          <w:lang w:val="bg-BG"/>
        </w:rPr>
        <w:t xml:space="preserve"> защитена зона от Европейската екологична мрежа „НАТУРА </w:t>
      </w:r>
      <w:r w:rsidR="00C77B82" w:rsidRPr="00D2159A">
        <w:rPr>
          <w:rFonts w:ascii="Times New Roman" w:eastAsia="Calibri" w:hAnsi="Times New Roman"/>
          <w:sz w:val="24"/>
          <w:szCs w:val="24"/>
          <w:lang w:val="bg-BG"/>
        </w:rPr>
        <w:t xml:space="preserve">2000“ е </w:t>
      </w:r>
      <w:r w:rsidR="00C77B82" w:rsidRPr="00D2159A">
        <w:rPr>
          <w:rFonts w:ascii="Times New Roman" w:hAnsi="Times New Roman"/>
          <w:sz w:val="24"/>
          <w:szCs w:val="24"/>
          <w:lang w:val="bg-BG"/>
        </w:rPr>
        <w:t>BG0001033 „Брестовица“</w:t>
      </w:r>
      <w:r w:rsidR="00C77B82" w:rsidRPr="00D2159A">
        <w:rPr>
          <w:rFonts w:ascii="Times New Roman" w:eastAsia="Calibri" w:hAnsi="Times New Roman"/>
          <w:sz w:val="24"/>
          <w:szCs w:val="24"/>
          <w:lang w:val="bg-BG"/>
        </w:rPr>
        <w:t xml:space="preserve">. Имотът остои на приблизително </w:t>
      </w:r>
      <w:r w:rsidR="00C77B82">
        <w:rPr>
          <w:rFonts w:ascii="Times New Roman" w:eastAsia="Calibri" w:hAnsi="Times New Roman"/>
          <w:sz w:val="24"/>
          <w:szCs w:val="24"/>
          <w:lang w:val="bg-BG"/>
        </w:rPr>
        <w:t>12,50</w:t>
      </w:r>
      <w:r w:rsidR="00C77B82" w:rsidRPr="00D2159A">
        <w:rPr>
          <w:rFonts w:ascii="Times New Roman" w:eastAsia="Calibri" w:hAnsi="Times New Roman"/>
          <w:sz w:val="24"/>
          <w:szCs w:val="24"/>
          <w:lang w:val="bg-BG"/>
        </w:rPr>
        <w:t xml:space="preserve"> км. по права линия от</w:t>
      </w:r>
      <w:r w:rsidR="00C77B82" w:rsidRPr="00B452D4">
        <w:rPr>
          <w:rFonts w:ascii="Times New Roman" w:eastAsia="Calibri" w:hAnsi="Times New Roman"/>
          <w:sz w:val="24"/>
          <w:szCs w:val="24"/>
          <w:lang w:val="bg-BG"/>
        </w:rPr>
        <w:t xml:space="preserve"> най – близката точка на границите й,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зона.</w:t>
      </w:r>
      <w:r w:rsidR="000858E7" w:rsidRPr="00E952E3">
        <w:rPr>
          <w:rFonts w:ascii="Times New Roman" w:eastAsia="Calibri" w:hAnsi="Times New Roman"/>
          <w:sz w:val="24"/>
          <w:szCs w:val="24"/>
          <w:highlight w:val="green"/>
          <w:lang w:val="bg-BG"/>
        </w:rPr>
        <w:t xml:space="preserve"> </w:t>
      </w:r>
    </w:p>
    <w:p w:rsidR="00EC7080" w:rsidRPr="00C77B82" w:rsidRDefault="0037272F" w:rsidP="0037272F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77B82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 от компетентния орган – РИОСВ Пловдив.</w:t>
      </w:r>
    </w:p>
    <w:p w:rsidR="0037272F" w:rsidRPr="00E952E3" w:rsidRDefault="0037272F" w:rsidP="003C2163">
      <w:pPr>
        <w:spacing w:after="0" w:line="331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BF5DE0" w:rsidRPr="00DD539D" w:rsidRDefault="00BF5DE0" w:rsidP="006A27FE">
      <w:pPr>
        <w:pStyle w:val="a3"/>
        <w:numPr>
          <w:ilvl w:val="0"/>
          <w:numId w:val="13"/>
        </w:numPr>
        <w:spacing w:after="0" w:line="329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DD539D">
        <w:rPr>
          <w:rFonts w:ascii="Times New Roman" w:hAnsi="Times New Roman"/>
          <w:b/>
          <w:sz w:val="24"/>
          <w:szCs w:val="24"/>
        </w:rPr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DB49D8" w:rsidRPr="00DD539D" w:rsidRDefault="00DB49D8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D539D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DD539D">
        <w:rPr>
          <w:rFonts w:ascii="Times New Roman" w:eastAsia="Calibri" w:hAnsi="Times New Roman"/>
          <w:sz w:val="24"/>
          <w:szCs w:val="24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DB49D8" w:rsidRPr="00DD539D" w:rsidRDefault="00DB49D8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D539D">
        <w:rPr>
          <w:rFonts w:ascii="Times New Roman" w:eastAsia="Calibri" w:hAnsi="Times New Roman"/>
          <w:sz w:val="24"/>
          <w:szCs w:val="24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</w:t>
      </w:r>
    </w:p>
    <w:p w:rsidR="00A224E7" w:rsidRPr="00E952E3" w:rsidRDefault="00DD539D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A83792">
        <w:rPr>
          <w:rFonts w:ascii="Times New Roman" w:eastAsia="Calibri" w:hAnsi="Times New Roman"/>
          <w:sz w:val="24"/>
          <w:szCs w:val="24"/>
          <w:lang w:val="bg-BG"/>
        </w:rPr>
        <w:t>Строителите на жилищните сгради, съгласно изискванията за здравословни и безопасни условия на труд,</w:t>
      </w:r>
      <w:r w:rsidRPr="00A83792">
        <w:rPr>
          <w:rFonts w:ascii="Times New Roman" w:eastAsia="Calibri" w:hAnsi="Times New Roman"/>
          <w:sz w:val="24"/>
          <w:szCs w:val="24"/>
        </w:rPr>
        <w:t xml:space="preserve"> ще осигур</w:t>
      </w:r>
      <w:r w:rsidRPr="00A83792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A83792">
        <w:rPr>
          <w:rFonts w:ascii="Times New Roman" w:eastAsia="Calibri" w:hAnsi="Times New Roman"/>
          <w:sz w:val="24"/>
          <w:szCs w:val="24"/>
        </w:rPr>
        <w:t xml:space="preserve"> индивидуални средства за защита: работно облекло на строителите и на обслужващия персонал с цел избягване на предпоставки за възникване на опасни инциденти, съобразено със специфичната работа.</w:t>
      </w:r>
      <w:r w:rsidRPr="00A8379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A83792">
        <w:rPr>
          <w:rFonts w:ascii="Times New Roman" w:eastAsia="Calibri" w:hAnsi="Times New Roman"/>
          <w:sz w:val="24"/>
          <w:szCs w:val="24"/>
        </w:rPr>
        <w:t>По отношение на трудовия риск задължително</w:t>
      </w:r>
      <w:r w:rsidRPr="00A83792">
        <w:rPr>
          <w:rFonts w:ascii="Times New Roman" w:eastAsia="Calibri" w:hAnsi="Times New Roman"/>
          <w:sz w:val="24"/>
          <w:szCs w:val="24"/>
          <w:lang w:val="bg-BG"/>
        </w:rPr>
        <w:t xml:space="preserve"> ще се спазва</w:t>
      </w:r>
      <w:r w:rsidRPr="00A83792">
        <w:rPr>
          <w:rFonts w:ascii="Times New Roman" w:eastAsia="Calibri" w:hAnsi="Times New Roman"/>
          <w:sz w:val="24"/>
          <w:szCs w:val="24"/>
        </w:rPr>
        <w:t xml:space="preserve"> технологичната</w:t>
      </w:r>
      <w:r w:rsidRPr="00A8379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A83792">
        <w:rPr>
          <w:rFonts w:ascii="Times New Roman" w:eastAsia="Calibri" w:hAnsi="Times New Roman"/>
          <w:sz w:val="24"/>
          <w:szCs w:val="24"/>
        </w:rPr>
        <w:t xml:space="preserve">дисцилина и инструкциите за безопасна работа. </w:t>
      </w:r>
      <w:r w:rsidRPr="00A83792">
        <w:rPr>
          <w:rFonts w:ascii="Times New Roman" w:eastAsia="Calibri" w:hAnsi="Times New Roman"/>
          <w:sz w:val="24"/>
          <w:szCs w:val="24"/>
          <w:lang w:val="bg-BG"/>
        </w:rPr>
        <w:t>До обекта няма да се допускат необучени и неинструктирани работници.</w:t>
      </w:r>
    </w:p>
    <w:p w:rsidR="00A224E7" w:rsidRPr="00DD539D" w:rsidRDefault="00A224E7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D539D">
        <w:rPr>
          <w:rFonts w:ascii="Times New Roman" w:eastAsia="Calibri" w:hAnsi="Times New Roman"/>
          <w:sz w:val="24"/>
          <w:szCs w:val="24"/>
        </w:rPr>
        <w:lastRenderedPageBreak/>
        <w:t xml:space="preserve">За 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>реализацията на всяка жилищна сграда</w:t>
      </w:r>
      <w:r w:rsidRPr="00DD539D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обекта.</w:t>
      </w:r>
    </w:p>
    <w:p w:rsidR="00A224E7" w:rsidRPr="00DD539D" w:rsidRDefault="00A224E7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D539D">
        <w:rPr>
          <w:rFonts w:ascii="Times New Roman" w:eastAsia="Calibri" w:hAnsi="Times New Roman"/>
          <w:sz w:val="24"/>
          <w:szCs w:val="24"/>
        </w:rPr>
        <w:t xml:space="preserve">По време на експлоатацията при неправилна 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>работа</w:t>
      </w:r>
      <w:r w:rsidRPr="00DD539D">
        <w:rPr>
          <w:rFonts w:ascii="Times New Roman" w:eastAsia="Calibri" w:hAnsi="Times New Roman"/>
          <w:sz w:val="24"/>
          <w:szCs w:val="24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:rsidR="00A224E7" w:rsidRPr="00DD539D" w:rsidRDefault="00A224E7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D539D">
        <w:rPr>
          <w:rFonts w:ascii="Times New Roman" w:eastAsia="Calibri" w:hAnsi="Times New Roman"/>
          <w:sz w:val="24"/>
          <w:szCs w:val="24"/>
          <w:lang w:val="bg-BG"/>
        </w:rPr>
        <w:t>Инвестиционните</w:t>
      </w:r>
      <w:r w:rsidRPr="00DD539D">
        <w:rPr>
          <w:rFonts w:ascii="Times New Roman" w:eastAsia="Calibri" w:hAnsi="Times New Roman"/>
          <w:sz w:val="24"/>
          <w:szCs w:val="24"/>
        </w:rPr>
        <w:t xml:space="preserve"> проекти, 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и </w:t>
      </w:r>
      <w:r w:rsidRPr="00DD539D">
        <w:rPr>
          <w:rFonts w:ascii="Times New Roman" w:eastAsia="Calibri" w:hAnsi="Times New Roman"/>
          <w:sz w:val="24"/>
          <w:szCs w:val="24"/>
        </w:rPr>
        <w:t>експлоатацията на обект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DD539D">
        <w:rPr>
          <w:rFonts w:ascii="Times New Roman" w:eastAsia="Calibri" w:hAnsi="Times New Roman"/>
          <w:sz w:val="24"/>
          <w:szCs w:val="24"/>
        </w:rPr>
        <w:t xml:space="preserve"> ще бъдат изпълнени 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>в съответствие с действащата техническа и нормативна база.</w:t>
      </w:r>
    </w:p>
    <w:p w:rsidR="00334F90" w:rsidRPr="00DD539D" w:rsidRDefault="00A16F7E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D539D">
        <w:rPr>
          <w:rFonts w:ascii="Times New Roman" w:eastAsia="Calibri" w:hAnsi="Times New Roman"/>
          <w:sz w:val="24"/>
          <w:szCs w:val="24"/>
          <w:lang w:val="bg-BG"/>
        </w:rPr>
        <w:t>С п</w:t>
      </w:r>
      <w:r w:rsidR="00A224E7" w:rsidRPr="00DD539D">
        <w:rPr>
          <w:rFonts w:ascii="Times New Roman" w:eastAsia="Calibri" w:hAnsi="Times New Roman"/>
          <w:sz w:val="24"/>
          <w:szCs w:val="24"/>
          <w:lang w:val="bg-BG"/>
        </w:rPr>
        <w:t>редвижданията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>, залегнали при реализацията</w:t>
      </w:r>
      <w:r w:rsidR="00A224E7" w:rsidRPr="00DD539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D539D">
        <w:rPr>
          <w:rFonts w:ascii="Times New Roman" w:eastAsia="Calibri" w:hAnsi="Times New Roman"/>
          <w:sz w:val="24"/>
          <w:szCs w:val="24"/>
        </w:rPr>
        <w:t>на</w:t>
      </w:r>
      <w:r w:rsidR="00A224E7" w:rsidRPr="00DD539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D539D">
        <w:rPr>
          <w:rFonts w:ascii="Times New Roman" w:eastAsia="Calibri" w:hAnsi="Times New Roman"/>
          <w:sz w:val="24"/>
          <w:szCs w:val="24"/>
        </w:rPr>
        <w:t xml:space="preserve">инвестиционното предложение </w:t>
      </w:r>
      <w:r w:rsidR="00A224E7" w:rsidRPr="00DD539D">
        <w:rPr>
          <w:rFonts w:ascii="Times New Roman" w:eastAsia="Calibri" w:hAnsi="Times New Roman"/>
          <w:sz w:val="24"/>
          <w:szCs w:val="24"/>
          <w:lang w:val="bg-BG"/>
        </w:rPr>
        <w:t xml:space="preserve">по отношение на </w:t>
      </w:r>
      <w:r w:rsidR="00334F90" w:rsidRPr="00DD539D">
        <w:rPr>
          <w:rFonts w:ascii="Times New Roman" w:eastAsia="Calibri" w:hAnsi="Times New Roman"/>
          <w:sz w:val="24"/>
          <w:szCs w:val="24"/>
        </w:rPr>
        <w:t>техника и методи, характер и</w:t>
      </w:r>
      <w:r w:rsidR="00A224E7" w:rsidRPr="00DD539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D539D">
        <w:rPr>
          <w:rFonts w:ascii="Times New Roman" w:eastAsia="Calibri" w:hAnsi="Times New Roman"/>
          <w:sz w:val="24"/>
          <w:szCs w:val="24"/>
        </w:rPr>
        <w:t>мащаб</w:t>
      </w:r>
      <w:r w:rsidR="00A224E7" w:rsidRPr="00DD539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D539D">
        <w:rPr>
          <w:rFonts w:ascii="Times New Roman" w:eastAsia="Calibri" w:hAnsi="Times New Roman"/>
          <w:sz w:val="24"/>
          <w:szCs w:val="24"/>
        </w:rPr>
        <w:t>не се очаква риск от инциденти, аварии</w:t>
      </w:r>
      <w:r w:rsidRPr="00DD539D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D539D">
        <w:rPr>
          <w:rFonts w:ascii="Times New Roman" w:eastAsia="Calibri" w:hAnsi="Times New Roman"/>
          <w:sz w:val="24"/>
          <w:szCs w:val="24"/>
        </w:rPr>
        <w:t>и/или бедствия за околната среда и здравето на хората.</w:t>
      </w:r>
    </w:p>
    <w:p w:rsidR="00170F4C" w:rsidRPr="00DD539D" w:rsidRDefault="00170F4C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BF5DE0" w:rsidRPr="00DD539D" w:rsidRDefault="00BF5DE0" w:rsidP="006A27FE">
      <w:pPr>
        <w:pStyle w:val="a3"/>
        <w:numPr>
          <w:ilvl w:val="0"/>
          <w:numId w:val="13"/>
        </w:numPr>
        <w:spacing w:after="0" w:line="329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DD539D">
        <w:rPr>
          <w:rFonts w:ascii="Times New Roman" w:hAnsi="Times New Roman"/>
          <w:b/>
          <w:sz w:val="24"/>
          <w:szCs w:val="24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6A27FE" w:rsidRPr="009C24AB" w:rsidRDefault="006A27FE" w:rsidP="006A27FE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C24AB">
        <w:rPr>
          <w:rFonts w:ascii="Times New Roman" w:eastAsia="Calibri" w:hAnsi="Times New Roman"/>
          <w:sz w:val="24"/>
          <w:szCs w:val="24"/>
        </w:rPr>
        <w:t xml:space="preserve">В етапа на строителство на </w:t>
      </w:r>
      <w:r w:rsidRPr="009C24AB">
        <w:rPr>
          <w:rFonts w:ascii="Times New Roman" w:eastAsia="Calibri" w:hAnsi="Times New Roman"/>
          <w:sz w:val="24"/>
          <w:szCs w:val="24"/>
          <w:lang w:val="bg-BG"/>
        </w:rPr>
        <w:t>жилищните сгради,</w:t>
      </w:r>
      <w:r w:rsidRPr="009C24AB">
        <w:rPr>
          <w:rFonts w:ascii="Times New Roman" w:eastAsia="Calibri" w:hAnsi="Times New Roman"/>
          <w:sz w:val="24"/>
          <w:szCs w:val="24"/>
        </w:rPr>
        <w:t xml:space="preserve"> описаните въздействия по отделни компоненти ще имат временно и краткотрайно въздействие до приключване на строителството. </w:t>
      </w:r>
    </w:p>
    <w:p w:rsidR="006E2E0B" w:rsidRPr="009C24AB" w:rsidRDefault="006E2E0B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C24AB">
        <w:rPr>
          <w:rFonts w:ascii="Times New Roman" w:eastAsia="Calibri" w:hAnsi="Times New Roman"/>
          <w:sz w:val="24"/>
          <w:szCs w:val="24"/>
        </w:rPr>
        <w:t xml:space="preserve">Основно </w:t>
      </w:r>
      <w:r w:rsidRPr="009C24AB">
        <w:rPr>
          <w:rFonts w:ascii="Times New Roman" w:eastAsia="Calibri" w:hAnsi="Times New Roman"/>
          <w:sz w:val="24"/>
          <w:szCs w:val="24"/>
          <w:lang w:val="bg-BG"/>
        </w:rPr>
        <w:t xml:space="preserve">пряко </w:t>
      </w:r>
      <w:r w:rsidRPr="009C24AB">
        <w:rPr>
          <w:rFonts w:ascii="Times New Roman" w:eastAsia="Calibri" w:hAnsi="Times New Roman"/>
          <w:sz w:val="24"/>
          <w:szCs w:val="24"/>
        </w:rPr>
        <w:t>въздействие ще се окаже върху компонента почви, породено в резултат на изкопните работи за изграждането на сград</w:t>
      </w:r>
      <w:r w:rsidRPr="009C24AB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9C24AB">
        <w:rPr>
          <w:rFonts w:ascii="Times New Roman" w:eastAsia="Calibri" w:hAnsi="Times New Roman"/>
          <w:sz w:val="24"/>
          <w:szCs w:val="24"/>
        </w:rPr>
        <w:t xml:space="preserve"> и съоръженията и за прокарване на необходимите подземни комуникации.</w:t>
      </w:r>
    </w:p>
    <w:p w:rsidR="006E2E0B" w:rsidRPr="009C24AB" w:rsidRDefault="006E2E0B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C24AB">
        <w:rPr>
          <w:rFonts w:ascii="Times New Roman" w:eastAsia="Calibri" w:hAnsi="Times New Roman"/>
          <w:sz w:val="24"/>
          <w:szCs w:val="24"/>
        </w:rPr>
        <w:t xml:space="preserve">Въздействието по време на експлоатацията на жилищните сгради се очаква да бъде пряко, дълготрайно, постоянно, </w:t>
      </w:r>
      <w:r w:rsidR="00DD1A0E" w:rsidRPr="009C24AB">
        <w:rPr>
          <w:rFonts w:ascii="Times New Roman" w:eastAsia="Calibri" w:hAnsi="Times New Roman"/>
          <w:sz w:val="24"/>
          <w:szCs w:val="24"/>
        </w:rPr>
        <w:t>без кумулативно действие</w:t>
      </w:r>
      <w:r w:rsidR="00FA726C" w:rsidRPr="009C24AB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DD1A0E" w:rsidRPr="009C24AB">
        <w:rPr>
          <w:rFonts w:ascii="Times New Roman" w:eastAsia="Calibri" w:hAnsi="Times New Roman"/>
          <w:sz w:val="24"/>
          <w:szCs w:val="24"/>
        </w:rPr>
        <w:t xml:space="preserve"> локално в </w:t>
      </w:r>
      <w:r w:rsidR="00832CCA" w:rsidRPr="009C24AB">
        <w:rPr>
          <w:rFonts w:ascii="Times New Roman" w:eastAsia="Calibri" w:hAnsi="Times New Roman"/>
          <w:sz w:val="24"/>
          <w:szCs w:val="24"/>
          <w:lang w:val="bg-BG"/>
        </w:rPr>
        <w:t>рамките на новите имоти,</w:t>
      </w:r>
      <w:r w:rsidR="00DD1A0E" w:rsidRPr="009C24AB">
        <w:rPr>
          <w:rFonts w:ascii="Times New Roman" w:eastAsia="Calibri" w:hAnsi="Times New Roman"/>
          <w:sz w:val="24"/>
          <w:szCs w:val="24"/>
        </w:rPr>
        <w:t xml:space="preserve"> </w:t>
      </w:r>
      <w:r w:rsidRPr="009C24AB">
        <w:rPr>
          <w:rFonts w:ascii="Times New Roman" w:eastAsia="Calibri" w:hAnsi="Times New Roman"/>
          <w:sz w:val="24"/>
          <w:szCs w:val="24"/>
        </w:rPr>
        <w:t>без изразен негативен ефект върху компонентите на околната среда.</w:t>
      </w:r>
    </w:p>
    <w:p w:rsidR="006E2E0B" w:rsidRPr="009C24AB" w:rsidRDefault="006E2E0B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C24AB">
        <w:rPr>
          <w:rFonts w:ascii="Times New Roman" w:eastAsia="Calibri" w:hAnsi="Times New Roman"/>
          <w:sz w:val="24"/>
          <w:szCs w:val="24"/>
        </w:rPr>
        <w:t xml:space="preserve">В близост на инвестиционното предложение има други съществуващи и одобрени с план </w:t>
      </w:r>
      <w:r w:rsidR="008F4EA3" w:rsidRPr="009C24AB">
        <w:rPr>
          <w:rFonts w:ascii="Times New Roman" w:eastAsia="Calibri" w:hAnsi="Times New Roman"/>
          <w:sz w:val="24"/>
          <w:szCs w:val="24"/>
        </w:rPr>
        <w:t>урегулирани поземлени имоти</w:t>
      </w:r>
      <w:r w:rsidRPr="009C24AB">
        <w:rPr>
          <w:rFonts w:ascii="Times New Roman" w:eastAsia="Calibri" w:hAnsi="Times New Roman"/>
          <w:sz w:val="24"/>
          <w:szCs w:val="24"/>
        </w:rPr>
        <w:t>, отредени за жилищно строителство</w:t>
      </w:r>
      <w:r w:rsidR="009C24AB">
        <w:rPr>
          <w:rFonts w:ascii="Times New Roman" w:eastAsia="Calibri" w:hAnsi="Times New Roman"/>
          <w:sz w:val="24"/>
          <w:szCs w:val="24"/>
          <w:lang w:val="bg-BG"/>
        </w:rPr>
        <w:t>, обществено-обслужване и туризъм</w:t>
      </w:r>
      <w:r w:rsidRPr="009C24AB">
        <w:rPr>
          <w:rFonts w:ascii="Times New Roman" w:eastAsia="Calibri" w:hAnsi="Times New Roman"/>
          <w:sz w:val="24"/>
          <w:szCs w:val="24"/>
        </w:rPr>
        <w:t>.</w:t>
      </w:r>
    </w:p>
    <w:p w:rsidR="006A27FE" w:rsidRPr="009C24AB" w:rsidRDefault="006A27FE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C24AB">
        <w:rPr>
          <w:rFonts w:ascii="Times New Roman" w:eastAsia="Calibri" w:hAnsi="Times New Roman"/>
          <w:sz w:val="24"/>
          <w:szCs w:val="24"/>
        </w:rPr>
        <w:t xml:space="preserve">Генерираните отпадъци ще се третират съгласно изискванията на ЗУО, поради което не се очаква да окажат отрицателно въздействие върху компонентите на околната среда.  </w:t>
      </w:r>
    </w:p>
    <w:p w:rsidR="006A27FE" w:rsidRPr="008C18B0" w:rsidRDefault="006A27FE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BF5DE0" w:rsidRPr="008C18B0" w:rsidRDefault="00BF5DE0" w:rsidP="00352BF7">
      <w:pPr>
        <w:pStyle w:val="a3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8C18B0">
        <w:rPr>
          <w:rFonts w:ascii="Times New Roman" w:hAnsi="Times New Roman"/>
          <w:b/>
          <w:sz w:val="24"/>
          <w:szCs w:val="24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026763" w:rsidRPr="008C18B0" w:rsidRDefault="00026763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C18B0">
        <w:rPr>
          <w:rFonts w:ascii="Times New Roman" w:eastAsia="Calibri" w:hAnsi="Times New Roman"/>
          <w:sz w:val="24"/>
          <w:szCs w:val="24"/>
        </w:rPr>
        <w:lastRenderedPageBreak/>
        <w:t xml:space="preserve">Инвестиционното предложение ще се реализира в поземлен имот </w:t>
      </w:r>
      <w:r w:rsidR="00975DEF" w:rsidRPr="008C18B0">
        <w:rPr>
          <w:rFonts w:ascii="Times New Roman" w:hAnsi="Times New Roman"/>
          <w:sz w:val="24"/>
          <w:szCs w:val="24"/>
        </w:rPr>
        <w:t xml:space="preserve">с идентификатор </w:t>
      </w:r>
      <w:r w:rsidR="008C18B0" w:rsidRPr="008C18B0">
        <w:rPr>
          <w:rFonts w:ascii="Times New Roman" w:hAnsi="Times New Roman"/>
          <w:sz w:val="24"/>
          <w:szCs w:val="24"/>
          <w:lang w:val="en-GB"/>
        </w:rPr>
        <w:t>06447</w:t>
      </w:r>
      <w:r w:rsidR="008C18B0" w:rsidRPr="008C18B0">
        <w:rPr>
          <w:rFonts w:ascii="Times New Roman" w:hAnsi="Times New Roman"/>
          <w:sz w:val="24"/>
          <w:szCs w:val="24"/>
        </w:rPr>
        <w:t>.</w:t>
      </w:r>
      <w:r w:rsidR="008C18B0" w:rsidRPr="008C18B0">
        <w:rPr>
          <w:rFonts w:ascii="Times New Roman" w:hAnsi="Times New Roman"/>
          <w:sz w:val="24"/>
          <w:szCs w:val="24"/>
          <w:lang w:val="en-GB"/>
        </w:rPr>
        <w:t>29</w:t>
      </w:r>
      <w:r w:rsidR="008C18B0" w:rsidRPr="008C18B0">
        <w:rPr>
          <w:rFonts w:ascii="Times New Roman" w:hAnsi="Times New Roman"/>
          <w:sz w:val="24"/>
          <w:szCs w:val="24"/>
        </w:rPr>
        <w:t>.</w:t>
      </w:r>
      <w:r w:rsidR="008C18B0" w:rsidRPr="008C18B0">
        <w:rPr>
          <w:rFonts w:ascii="Times New Roman" w:hAnsi="Times New Roman"/>
          <w:sz w:val="24"/>
          <w:szCs w:val="24"/>
          <w:lang w:val="en-GB"/>
        </w:rPr>
        <w:t>107</w:t>
      </w:r>
      <w:r w:rsidR="008C18B0" w:rsidRPr="008C18B0">
        <w:rPr>
          <w:rFonts w:ascii="Times New Roman" w:hAnsi="Times New Roman"/>
          <w:sz w:val="24"/>
          <w:szCs w:val="24"/>
        </w:rPr>
        <w:t xml:space="preserve"> по кадастралната карта и кадастралните регистри на с. Брестник, местност „Често Ореше-череши“, община „Родопи“, област Пловдив</w:t>
      </w:r>
      <w:r w:rsidR="00975DEF" w:rsidRPr="008C18B0">
        <w:rPr>
          <w:rFonts w:ascii="Times New Roman" w:hAnsi="Times New Roman"/>
          <w:sz w:val="24"/>
          <w:szCs w:val="24"/>
          <w:lang w:val="bg-BG"/>
        </w:rPr>
        <w:t>.</w:t>
      </w:r>
    </w:p>
    <w:p w:rsidR="00026763" w:rsidRPr="00E952E3" w:rsidRDefault="008C18B0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</w:rPr>
      </w:pPr>
      <w:r w:rsidRPr="003200B0">
        <w:rPr>
          <w:rFonts w:ascii="Times New Roman" w:eastAsia="Calibri" w:hAnsi="Times New Roman"/>
          <w:sz w:val="24"/>
          <w:szCs w:val="24"/>
        </w:rPr>
        <w:t xml:space="preserve">Предвид характера и мащаба на инвестиционното предложение, реализацията му има локален обхват и не се очаква да засегне в негативен аспект населението на </w:t>
      </w:r>
      <w:r>
        <w:rPr>
          <w:rFonts w:ascii="Times New Roman" w:eastAsia="Calibri" w:hAnsi="Times New Roman"/>
          <w:sz w:val="24"/>
          <w:szCs w:val="24"/>
          <w:lang w:val="bg-BG"/>
        </w:rPr>
        <w:t xml:space="preserve">с. Брестник, </w:t>
      </w:r>
      <w:r w:rsidRPr="003200B0">
        <w:rPr>
          <w:rFonts w:ascii="Times New Roman" w:eastAsia="Calibri" w:hAnsi="Times New Roman"/>
          <w:sz w:val="24"/>
          <w:szCs w:val="24"/>
          <w:lang w:val="bg-BG"/>
        </w:rPr>
        <w:t xml:space="preserve">с. Белащица и </w:t>
      </w:r>
      <w:r w:rsidRPr="003200B0">
        <w:rPr>
          <w:rFonts w:ascii="Times New Roman" w:eastAsia="Calibri" w:hAnsi="Times New Roman"/>
          <w:sz w:val="24"/>
          <w:szCs w:val="24"/>
        </w:rPr>
        <w:t xml:space="preserve"> близките населени места в община</w:t>
      </w:r>
      <w:r w:rsidRPr="003200B0">
        <w:rPr>
          <w:rFonts w:ascii="Times New Roman" w:eastAsia="Calibri" w:hAnsi="Times New Roman"/>
          <w:sz w:val="24"/>
          <w:szCs w:val="24"/>
          <w:lang w:val="bg-BG"/>
        </w:rPr>
        <w:t xml:space="preserve"> „Родопи“ – Пловдив</w:t>
      </w:r>
      <w:r w:rsidRPr="003200B0">
        <w:rPr>
          <w:rFonts w:ascii="Times New Roman" w:eastAsia="Calibri" w:hAnsi="Times New Roman"/>
          <w:sz w:val="24"/>
          <w:szCs w:val="24"/>
        </w:rPr>
        <w:t>.</w:t>
      </w:r>
      <w:r w:rsidR="00026763" w:rsidRPr="00E952E3">
        <w:rPr>
          <w:rFonts w:ascii="Times New Roman" w:eastAsia="Calibri" w:hAnsi="Times New Roman"/>
          <w:sz w:val="24"/>
          <w:szCs w:val="24"/>
          <w:highlight w:val="green"/>
        </w:rPr>
        <w:t xml:space="preserve"> </w:t>
      </w:r>
    </w:p>
    <w:p w:rsidR="00026763" w:rsidRPr="00E952E3" w:rsidRDefault="00026763" w:rsidP="00352BF7">
      <w:pPr>
        <w:pStyle w:val="a3"/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  <w:highlight w:val="green"/>
          <w:lang w:val="bg-BG"/>
        </w:rPr>
      </w:pPr>
    </w:p>
    <w:p w:rsidR="00BF5DE0" w:rsidRPr="00AD066A" w:rsidRDefault="00BF5DE0" w:rsidP="00352BF7">
      <w:pPr>
        <w:pStyle w:val="a3"/>
        <w:numPr>
          <w:ilvl w:val="0"/>
          <w:numId w:val="13"/>
        </w:numPr>
        <w:spacing w:after="0" w:line="336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AD066A">
        <w:rPr>
          <w:rFonts w:ascii="Times New Roman" w:hAnsi="Times New Roman"/>
          <w:b/>
          <w:sz w:val="24"/>
          <w:szCs w:val="24"/>
        </w:rPr>
        <w:t>Вероятност, интензивност, комплексност на въздействието.</w:t>
      </w:r>
    </w:p>
    <w:p w:rsidR="00EB5AFC" w:rsidRPr="00AD066A" w:rsidRDefault="00EB5AFC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D066A">
        <w:rPr>
          <w:rFonts w:ascii="Times New Roman" w:eastAsia="Calibri" w:hAnsi="Times New Roman"/>
          <w:sz w:val="24"/>
          <w:szCs w:val="24"/>
        </w:rPr>
        <w:t xml:space="preserve">При реализацията на проекта за изграждане на </w:t>
      </w:r>
      <w:r w:rsidR="00A517D9" w:rsidRPr="00AD066A">
        <w:rPr>
          <w:rFonts w:ascii="Times New Roman" w:eastAsia="Calibri" w:hAnsi="Times New Roman"/>
          <w:sz w:val="24"/>
          <w:szCs w:val="24"/>
          <w:lang w:val="bg-BG"/>
        </w:rPr>
        <w:t>шест</w:t>
      </w:r>
      <w:r w:rsidRPr="00AD066A">
        <w:rPr>
          <w:rFonts w:ascii="Times New Roman" w:eastAsia="Calibri" w:hAnsi="Times New Roman"/>
          <w:sz w:val="24"/>
          <w:szCs w:val="24"/>
        </w:rPr>
        <w:t xml:space="preserve"> броя жилищни сгради</w:t>
      </w:r>
      <w:r w:rsidR="001F3EAF" w:rsidRPr="00AD066A">
        <w:rPr>
          <w:rFonts w:ascii="Times New Roman" w:eastAsia="Calibri" w:hAnsi="Times New Roman"/>
          <w:sz w:val="24"/>
          <w:szCs w:val="24"/>
        </w:rPr>
        <w:t xml:space="preserve"> в новообразувани УПИ</w:t>
      </w:r>
      <w:r w:rsidRPr="00AD066A">
        <w:rPr>
          <w:rFonts w:ascii="Times New Roman" w:eastAsia="Calibri" w:hAnsi="Times New Roman"/>
          <w:sz w:val="24"/>
          <w:szCs w:val="24"/>
        </w:rPr>
        <w:t xml:space="preserve"> няма вероятност за поява на отрицателни въздействия</w:t>
      </w:r>
      <w:r w:rsidR="00DC7EB1" w:rsidRPr="00AD066A">
        <w:rPr>
          <w:rFonts w:ascii="Times New Roman" w:eastAsia="Calibri" w:hAnsi="Times New Roman"/>
          <w:sz w:val="24"/>
          <w:szCs w:val="24"/>
        </w:rPr>
        <w:t xml:space="preserve"> върху компонентите на околната среда</w:t>
      </w:r>
      <w:r w:rsidRPr="00AD066A">
        <w:rPr>
          <w:rFonts w:ascii="Times New Roman" w:eastAsia="Calibri" w:hAnsi="Times New Roman"/>
          <w:sz w:val="24"/>
          <w:szCs w:val="24"/>
        </w:rPr>
        <w:t xml:space="preserve">, тъй като ще бъдат спазени </w:t>
      </w:r>
      <w:r w:rsidR="00DC7EB1" w:rsidRPr="00AD066A">
        <w:rPr>
          <w:rFonts w:ascii="Times New Roman" w:eastAsia="Calibri" w:hAnsi="Times New Roman"/>
          <w:sz w:val="24"/>
          <w:szCs w:val="24"/>
        </w:rPr>
        <w:t xml:space="preserve">изискванията на екологичното законодателство и ще се предприемат </w:t>
      </w:r>
      <w:r w:rsidRPr="00AD066A">
        <w:rPr>
          <w:rFonts w:ascii="Times New Roman" w:eastAsia="Calibri" w:hAnsi="Times New Roman"/>
          <w:sz w:val="24"/>
          <w:szCs w:val="24"/>
        </w:rPr>
        <w:t>мерки</w:t>
      </w:r>
      <w:r w:rsidR="00DC7EB1" w:rsidRPr="00AD066A">
        <w:rPr>
          <w:rFonts w:ascii="Times New Roman" w:eastAsia="Calibri" w:hAnsi="Times New Roman"/>
          <w:sz w:val="24"/>
          <w:szCs w:val="24"/>
        </w:rPr>
        <w:t>, свързани с избягване, предотвратяване</w:t>
      </w:r>
      <w:r w:rsidR="000224EB" w:rsidRPr="00AD066A">
        <w:rPr>
          <w:rFonts w:ascii="Times New Roman" w:eastAsia="Calibri" w:hAnsi="Times New Roman"/>
          <w:sz w:val="24"/>
          <w:szCs w:val="24"/>
          <w:lang w:val="bg-BG"/>
        </w:rPr>
        <w:t xml:space="preserve"> и</w:t>
      </w:r>
      <w:r w:rsidR="00DC7EB1" w:rsidRPr="00AD066A">
        <w:rPr>
          <w:rFonts w:ascii="Times New Roman" w:eastAsia="Calibri" w:hAnsi="Times New Roman"/>
          <w:sz w:val="24"/>
          <w:szCs w:val="24"/>
        </w:rPr>
        <w:t xml:space="preserve"> намаляване на предполагаеми отрицателни въздействия върху околната среда и човешкото здраве</w:t>
      </w:r>
      <w:r w:rsidRPr="00AD066A">
        <w:rPr>
          <w:rFonts w:ascii="Times New Roman" w:eastAsia="Calibri" w:hAnsi="Times New Roman"/>
          <w:sz w:val="24"/>
          <w:szCs w:val="24"/>
        </w:rPr>
        <w:t>.</w:t>
      </w:r>
    </w:p>
    <w:p w:rsidR="000224EB" w:rsidRPr="003357B6" w:rsidRDefault="000224EB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357B6">
        <w:rPr>
          <w:rFonts w:ascii="Times New Roman" w:eastAsia="Calibri" w:hAnsi="Times New Roman"/>
          <w:sz w:val="24"/>
          <w:szCs w:val="24"/>
        </w:rPr>
        <w:t>Възможното въздействие върху околната среда е пряко и краткотрайно, обхватът е локализиран в границите на площадката. Вероятността на появата е еднократна, ограничена във времето при строителството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>, без обратимост</w:t>
      </w:r>
      <w:r w:rsidRPr="003357B6">
        <w:rPr>
          <w:rFonts w:ascii="Times New Roman" w:eastAsia="Calibri" w:hAnsi="Times New Roman"/>
          <w:sz w:val="24"/>
          <w:szCs w:val="24"/>
        </w:rPr>
        <w:t xml:space="preserve"> и периодична при експлоатацията (субективен фактор са недобросъвест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ност </w:t>
      </w:r>
      <w:r w:rsidRPr="003357B6">
        <w:rPr>
          <w:rFonts w:ascii="Times New Roman" w:eastAsia="Calibri" w:hAnsi="Times New Roman"/>
          <w:sz w:val="24"/>
          <w:szCs w:val="24"/>
        </w:rPr>
        <w:t>и бедствени ситуации).</w:t>
      </w:r>
    </w:p>
    <w:p w:rsidR="00DC7EB1" w:rsidRPr="003357B6" w:rsidRDefault="00DC7EB1" w:rsidP="00352BF7">
      <w:pPr>
        <w:spacing w:after="0" w:line="33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3357B6">
        <w:rPr>
          <w:rFonts w:ascii="Times New Roman" w:eastAsia="Calibri" w:hAnsi="Times New Roman"/>
          <w:sz w:val="24"/>
          <w:szCs w:val="24"/>
        </w:rPr>
        <w:t xml:space="preserve">Предвид характера на инвестиционното предложение и липсата на производствена дейност, реализацията </w:t>
      </w:r>
      <w:r w:rsidR="000224EB" w:rsidRPr="003357B6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="008E7766" w:rsidRPr="003357B6">
        <w:rPr>
          <w:rFonts w:ascii="Times New Roman" w:eastAsia="Calibri" w:hAnsi="Times New Roman"/>
          <w:sz w:val="24"/>
          <w:szCs w:val="24"/>
        </w:rPr>
        <w:t xml:space="preserve"> няма да повли</w:t>
      </w:r>
      <w:r w:rsidR="008E7766" w:rsidRPr="003357B6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3357B6">
        <w:rPr>
          <w:rFonts w:ascii="Times New Roman" w:eastAsia="Calibri" w:hAnsi="Times New Roman"/>
          <w:sz w:val="24"/>
          <w:szCs w:val="24"/>
        </w:rPr>
        <w:t xml:space="preserve"> върху качеството и регенеративната способност на природните ресурси. Компонентите на околната среда в района няма вероятност да бъдат подложени на интензивни и комплексни въздействия, предизвикващи наднорменото им замърсяване.</w:t>
      </w:r>
    </w:p>
    <w:p w:rsidR="00EB5AFC" w:rsidRPr="003357B6" w:rsidRDefault="00EB5AFC" w:rsidP="00EB5AFC">
      <w:pPr>
        <w:spacing w:after="0" w:line="329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BF5DE0" w:rsidRPr="003357B6" w:rsidRDefault="00BF5DE0" w:rsidP="0037272F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3357B6">
        <w:rPr>
          <w:rFonts w:ascii="Times New Roman" w:hAnsi="Times New Roman"/>
          <w:b/>
          <w:sz w:val="24"/>
          <w:szCs w:val="24"/>
        </w:rPr>
        <w:t>Очакваното настъпване, продължителността, честотата и обратимостта на въздействието.</w:t>
      </w:r>
    </w:p>
    <w:p w:rsidR="002079B9" w:rsidRPr="003357B6" w:rsidRDefault="002079B9" w:rsidP="002079B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се появява със започване на строителството, като при въвеждането на </w:t>
      </w:r>
      <w:r w:rsidR="008C6360" w:rsidRPr="003357B6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в експлоатация степента </w:t>
      </w:r>
      <w:r w:rsidR="004E6B51" w:rsidRPr="003357B6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="0006602F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намалява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2079B9" w:rsidRPr="003357B6" w:rsidRDefault="002079B9" w:rsidP="002079B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357B6">
        <w:rPr>
          <w:rFonts w:ascii="Times New Roman" w:eastAsia="Calibri" w:hAnsi="Times New Roman"/>
          <w:sz w:val="24"/>
          <w:szCs w:val="24"/>
          <w:lang w:val="bg-BG"/>
        </w:rPr>
        <w:t>Продължителността на въздействието може да се каже, че съвпада с периода на строителните дейности на сградите и съоръженията</w:t>
      </w:r>
      <w:r w:rsidR="0006602F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на инженерната инфраструктура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06602F" w:rsidRPr="003357B6" w:rsidRDefault="0006602F" w:rsidP="002079B9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През този период са характерни шумови въздействия от </w:t>
      </w:r>
      <w:r w:rsidR="00237A7A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използваната 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>строителна механизация и техника,</w:t>
      </w:r>
      <w:r w:rsidR="00237A7A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както и 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37A7A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възможно прахово замърсяване по време на извършване на изкопните работи за фундаментите на сградите и при полагане на техническите проводи – електро и ВиК мрежи. Тези въздействия 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>ще са краткотрайни, временни</w:t>
      </w:r>
      <w:r w:rsidR="00237A7A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1618B" w:rsidRPr="003357B6">
        <w:rPr>
          <w:rFonts w:ascii="Times New Roman" w:eastAsia="Calibri" w:hAnsi="Times New Roman"/>
          <w:sz w:val="24"/>
          <w:szCs w:val="24"/>
          <w:lang w:val="bg-BG"/>
        </w:rPr>
        <w:t>до завършване</w:t>
      </w:r>
      <w:r w:rsidR="00237A7A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на строителство</w:t>
      </w:r>
      <w:r w:rsidR="00267A51" w:rsidRPr="003357B6">
        <w:rPr>
          <w:rFonts w:ascii="Times New Roman" w:eastAsia="Calibri" w:hAnsi="Times New Roman"/>
          <w:sz w:val="24"/>
          <w:szCs w:val="24"/>
          <w:lang w:val="bg-BG"/>
        </w:rPr>
        <w:t>то</w:t>
      </w:r>
      <w:r w:rsidR="000548AB" w:rsidRPr="003357B6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обратими и в рамките на допустимите норми. </w:t>
      </w:r>
    </w:p>
    <w:p w:rsidR="001F3EAF" w:rsidRPr="003357B6" w:rsidRDefault="002079B9" w:rsidP="0006602F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върху компонентите на околната среда е характерно за такъв тип обекти. Същото е минимално по време на експлоатацията на </w:t>
      </w:r>
      <w:r w:rsidR="00267A51" w:rsidRPr="003357B6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3357B6">
        <w:rPr>
          <w:rFonts w:ascii="Times New Roman" w:eastAsia="Calibri" w:hAnsi="Times New Roman"/>
          <w:sz w:val="24"/>
          <w:szCs w:val="24"/>
          <w:lang w:val="bg-BG"/>
        </w:rPr>
        <w:t xml:space="preserve"> и ще има продължителен ефект.</w:t>
      </w:r>
    </w:p>
    <w:p w:rsidR="002079B9" w:rsidRPr="003357B6" w:rsidRDefault="002079B9" w:rsidP="002079B9">
      <w:pPr>
        <w:spacing w:after="0" w:line="331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F5DE0" w:rsidRPr="003357B6" w:rsidRDefault="00BF5DE0" w:rsidP="0037272F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3357B6">
        <w:rPr>
          <w:rFonts w:ascii="Times New Roman" w:hAnsi="Times New Roman"/>
          <w:b/>
          <w:sz w:val="24"/>
          <w:szCs w:val="24"/>
        </w:rPr>
        <w:lastRenderedPageBreak/>
        <w:t>Комбинирането с въздействия на други съществуващи и/или одобрени инвестиционни предложения.</w:t>
      </w:r>
    </w:p>
    <w:p w:rsidR="00CB0868" w:rsidRPr="00782A0C" w:rsidRDefault="00294E02" w:rsidP="00294E02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82A0C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няма връзка с други съществуващи и/или одобрени с устройствен план дейности и не се очаква комбинирано въздействие. </w:t>
      </w:r>
    </w:p>
    <w:p w:rsidR="00975DEF" w:rsidRPr="00AD3A82" w:rsidRDefault="00975DEF" w:rsidP="00975DEF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D3A82">
        <w:rPr>
          <w:rFonts w:ascii="Times New Roman" w:eastAsia="Calibri" w:hAnsi="Times New Roman"/>
          <w:sz w:val="24"/>
          <w:szCs w:val="24"/>
          <w:lang w:val="bg-BG"/>
        </w:rPr>
        <w:t>Жилищните сгради ще се изградят в територия, отредена за нискоетажно жилищно застрояване, в съответствие с разработен подробен устройствен план /ПУП-ПРЗ/ с необходимите схеми на инженерната инфраструктура – електроснабдяване, водоснабдяване, транспортна мрежа.</w:t>
      </w:r>
    </w:p>
    <w:p w:rsidR="001F3EAF" w:rsidRPr="00AD3A82" w:rsidRDefault="00975DEF" w:rsidP="00975DEF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D3A82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 няма да доведе до кумулативно отрицателно въздействие върху компонентите на околната среда.</w:t>
      </w:r>
    </w:p>
    <w:p w:rsidR="00294E02" w:rsidRPr="00E952E3" w:rsidRDefault="00294E02" w:rsidP="00294E02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BF5DE0" w:rsidRPr="005551A8" w:rsidRDefault="00BF5DE0" w:rsidP="0037272F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5551A8">
        <w:rPr>
          <w:rFonts w:ascii="Times New Roman" w:hAnsi="Times New Roman"/>
          <w:b/>
          <w:sz w:val="24"/>
          <w:szCs w:val="24"/>
        </w:rPr>
        <w:t>Възможността за ефективно намаляване на въздействията.</w:t>
      </w:r>
    </w:p>
    <w:p w:rsidR="007F75C5" w:rsidRPr="005551A8" w:rsidRDefault="007F75C5" w:rsidP="007F75C5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При строителството ще се вземат следните мерки за намаляване на отрицателното въздействие върху околната среда и хората:</w:t>
      </w:r>
    </w:p>
    <w:p w:rsidR="007F75C5" w:rsidRPr="005551A8" w:rsidRDefault="0000744D" w:rsidP="007F75C5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о</w:t>
      </w:r>
      <w:r w:rsidR="007F75C5" w:rsidRPr="005551A8">
        <w:rPr>
          <w:rFonts w:ascii="Times New Roman" w:eastAsia="Calibri" w:hAnsi="Times New Roman"/>
          <w:sz w:val="24"/>
          <w:szCs w:val="24"/>
          <w:lang w:val="bg-BG"/>
        </w:rPr>
        <w:t xml:space="preserve">граничаване на прахоотделянето при 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>извършване на изкопните работи</w:t>
      </w:r>
    </w:p>
    <w:p w:rsidR="0000744D" w:rsidRPr="005551A8" w:rsidRDefault="0000744D" w:rsidP="007F75C5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о</w:t>
      </w:r>
      <w:r w:rsidR="007F75C5" w:rsidRPr="005551A8">
        <w:rPr>
          <w:rFonts w:ascii="Times New Roman" w:eastAsia="Calibri" w:hAnsi="Times New Roman"/>
          <w:sz w:val="24"/>
          <w:szCs w:val="24"/>
          <w:lang w:val="bg-BG"/>
        </w:rPr>
        <w:t>сигуря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>ване на</w:t>
      </w:r>
      <w:r w:rsidR="007F75C5" w:rsidRPr="005551A8">
        <w:rPr>
          <w:rFonts w:ascii="Times New Roman" w:eastAsia="Calibri" w:hAnsi="Times New Roman"/>
          <w:sz w:val="24"/>
          <w:szCs w:val="24"/>
          <w:lang w:val="bg-BG"/>
        </w:rPr>
        <w:t xml:space="preserve"> необходимите лични предпазни средства </w:t>
      </w:r>
      <w:r w:rsidR="0046597D" w:rsidRPr="005551A8">
        <w:rPr>
          <w:rFonts w:ascii="Times New Roman" w:eastAsia="Calibri" w:hAnsi="Times New Roman"/>
          <w:sz w:val="24"/>
          <w:szCs w:val="24"/>
          <w:lang w:val="bg-BG"/>
        </w:rPr>
        <w:t>на заетите на строителната площадка работници</w:t>
      </w:r>
    </w:p>
    <w:p w:rsidR="0046597D" w:rsidRPr="005551A8" w:rsidRDefault="0046597D" w:rsidP="007F75C5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извършване на начален и периодичен инструктаж на ангажираните в строителството работници</w:t>
      </w:r>
    </w:p>
    <w:p w:rsidR="007F75C5" w:rsidRPr="005551A8" w:rsidRDefault="0046597D" w:rsidP="007F75C5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измиване на строителната механизация, ангажирана с извозване на земните маси и строителните отпадъци</w:t>
      </w:r>
    </w:p>
    <w:p w:rsidR="0046597D" w:rsidRPr="005551A8" w:rsidRDefault="0046597D" w:rsidP="007F75C5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поддържане в изправност на заетата техника, съоръжения и механизация с цел предотвратяване на разливи от гориво, смазочни материали и избягване на трудови травми и злополуки</w:t>
      </w:r>
    </w:p>
    <w:p w:rsidR="0046597D" w:rsidRPr="005551A8" w:rsidRDefault="0046597D" w:rsidP="007F75C5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 xml:space="preserve">контрол и спазване на установения вътрешен трудов ред и програмата за управление на отпадъците </w:t>
      </w:r>
    </w:p>
    <w:p w:rsidR="0046597D" w:rsidRPr="005551A8" w:rsidRDefault="00B628FA" w:rsidP="00B628F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В съответствие с чл. 156б. (Нов - ДВ, бр. 13 от 2017 г.) (1) от ЗУТ, преди започването на дейностите по изграждане на обекта ще бъде изготвен и одобрен проект в част „План за управление на строителните отпадъци“, включващ дейности по събирането, транспортирането, обезвреждането и оползотворяването на отпадъците, включително осъществяваният контрол върху тези дейности, както и дейности по предотвратяване на отпадъци, който е изготвен съгласно разпоредбите на Наредба за управление на строителните отпадъци и за влагане на рециклирани строителни материали приета</w:t>
      </w:r>
      <w:r w:rsidR="00BE312C" w:rsidRPr="005551A8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 xml:space="preserve"> с МПС №</w:t>
      </w:r>
      <w:r w:rsidR="00BE312C" w:rsidRPr="005551A8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>227 от 05.11.2012г.</w:t>
      </w:r>
    </w:p>
    <w:p w:rsidR="005748FD" w:rsidRPr="005551A8" w:rsidRDefault="005748FD" w:rsidP="00B628F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</w:rPr>
        <w:t xml:space="preserve">За 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>реализацията на всяка жилищна сграда</w:t>
      </w:r>
      <w:r w:rsidRPr="005551A8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5551A8">
        <w:rPr>
          <w:rFonts w:ascii="Times New Roman" w:eastAsia="Calibri" w:hAnsi="Times New Roman"/>
          <w:sz w:val="24"/>
          <w:szCs w:val="24"/>
        </w:rPr>
        <w:t>.</w:t>
      </w:r>
    </w:p>
    <w:p w:rsidR="00BF5DE0" w:rsidRPr="005551A8" w:rsidRDefault="00BF5DE0" w:rsidP="0037272F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5551A8">
        <w:rPr>
          <w:rFonts w:ascii="Times New Roman" w:hAnsi="Times New Roman"/>
          <w:b/>
          <w:sz w:val="24"/>
          <w:szCs w:val="24"/>
        </w:rPr>
        <w:lastRenderedPageBreak/>
        <w:t>Трансграничен характер на въздействието.</w:t>
      </w:r>
    </w:p>
    <w:p w:rsidR="001F3EAF" w:rsidRPr="005551A8" w:rsidRDefault="00671D7A" w:rsidP="00671D7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Реализацията на предложението не предполага трансгранично въздействие.</w:t>
      </w:r>
    </w:p>
    <w:p w:rsidR="001F3EAF" w:rsidRPr="005551A8" w:rsidRDefault="001F3EAF" w:rsidP="001F3EAF">
      <w:pPr>
        <w:spacing w:after="0" w:line="331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:rsidR="00BF5DE0" w:rsidRPr="005551A8" w:rsidRDefault="00BF5DE0" w:rsidP="0037272F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5551A8">
        <w:rPr>
          <w:rFonts w:ascii="Times New Roman" w:hAnsi="Times New Roman"/>
          <w:b/>
          <w:sz w:val="24"/>
          <w:szCs w:val="24"/>
        </w:rPr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1D7BAA" w:rsidRPr="005551A8" w:rsidRDefault="001D7BAA" w:rsidP="001D7BA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Мерките са свързани с опазване на компонентите на околната среда и околните терени от замърсяване и увреждане</w:t>
      </w:r>
      <w:r w:rsidR="00ED1D7C" w:rsidRPr="005551A8">
        <w:rPr>
          <w:rFonts w:ascii="Times New Roman" w:eastAsia="Calibri" w:hAnsi="Times New Roman"/>
          <w:sz w:val="24"/>
          <w:szCs w:val="24"/>
          <w:lang w:val="bg-BG"/>
        </w:rPr>
        <w:t xml:space="preserve"> както при строителството, така и 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 xml:space="preserve">при експлоатацията на </w:t>
      </w:r>
      <w:r w:rsidR="00A72702" w:rsidRPr="005551A8">
        <w:rPr>
          <w:rFonts w:ascii="Times New Roman" w:eastAsia="Calibri" w:hAnsi="Times New Roman"/>
          <w:sz w:val="24"/>
          <w:szCs w:val="24"/>
          <w:lang w:val="bg-BG"/>
        </w:rPr>
        <w:t>готовите обекти</w:t>
      </w:r>
      <w:r w:rsidRPr="005551A8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:rsidR="001D7BAA" w:rsidRPr="005551A8" w:rsidRDefault="001D7BAA" w:rsidP="001D7BA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551A8">
        <w:rPr>
          <w:rFonts w:ascii="Times New Roman" w:eastAsia="Calibri" w:hAnsi="Times New Roman"/>
          <w:sz w:val="24"/>
          <w:szCs w:val="24"/>
          <w:lang w:val="bg-BG"/>
        </w:rPr>
        <w:t>Предвидените мерки за предотвратяване,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предложение:</w:t>
      </w:r>
    </w:p>
    <w:p w:rsidR="00E03067" w:rsidRPr="00E952E3" w:rsidRDefault="00E03067" w:rsidP="00344C37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236"/>
        <w:gridCol w:w="3416"/>
        <w:gridCol w:w="1843"/>
        <w:gridCol w:w="3969"/>
      </w:tblGrid>
      <w:tr w:rsidR="00A2627D" w:rsidRPr="005551A8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5551A8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5551A8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Период на изпълнение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5551A8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Резултат</w:t>
            </w:r>
          </w:p>
        </w:tc>
      </w:tr>
      <w:tr w:rsidR="00A2627D" w:rsidRPr="00E952E3" w:rsidTr="00A2627D">
        <w:trPr>
          <w:trHeight w:val="389"/>
        </w:trPr>
        <w:tc>
          <w:tcPr>
            <w:tcW w:w="236" w:type="dxa"/>
            <w:tcBorders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A2627D" w:rsidP="00A2627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Атмосферен въздух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на график за редовно измиване на вътрешно алейната пътна мрежа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5551A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Оросяване на прощадката по време на строителство на </w:t>
            </w:r>
            <w:r w:rsid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отделните </w:t>
            </w: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сград</w:t>
            </w:r>
            <w:r w:rsid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Строителство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Рационална организация на транспортните комуникации </w:t>
            </w:r>
          </w:p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Подобряване пропускваемостта на транспортните средства, избягване на задръствания, съотв. намаляване количеството на изгорелите газове от МПС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Предвиждане на топлоизолация на сградите в съответствие с техническите изисквания за енергийна ефективност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Ефективната топлоизолация на сградите намалява разхода на гориво, съответно – замърсителите на въздуха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Квалифициран обслужващ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Недопускане на аварии, съответно замърсяване на въздуха от дефектирали машини и съоръжения</w:t>
            </w:r>
          </w:p>
        </w:tc>
      </w:tr>
      <w:tr w:rsidR="00A2627D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A2627D" w:rsidP="00736FB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 xml:space="preserve">Подземни и </w:t>
            </w:r>
            <w:r w:rsidR="00736FBC" w:rsidRPr="005551A8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повърхностни води, земи и почви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Оползотворяване на излишните земни маси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от замърсяване на почвите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5551A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изграж</w:t>
            </w:r>
            <w:r w:rsid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дане на водопроводни отклонения</w:t>
            </w: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 и площадкови мрежи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AC631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на подземните води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Площадковата канализация да се изпълни качествено, с оглед недопускане на течове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AC631E" w:rsidRPr="005551A8" w:rsidRDefault="00AC631E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Предпазване на подземните води от замърсяване</w:t>
            </w:r>
          </w:p>
        </w:tc>
      </w:tr>
      <w:tr w:rsidR="00AC631E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C631E" w:rsidRPr="005551A8" w:rsidRDefault="00AC631E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Сключване на договор с ВиК оператор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експлотация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E" w:rsidRPr="005551A8" w:rsidRDefault="00AC631E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на подземни и повърхностни води</w:t>
            </w:r>
          </w:p>
        </w:tc>
      </w:tr>
      <w:tr w:rsidR="00A2627D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736FBC" w:rsidP="00736FB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Отпадъци</w:t>
            </w: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Изготвяне на план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Определяне на подходящо място за ситуиране на съдовете за отпадъци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4B3CE2" w:rsidRPr="005551A8" w:rsidRDefault="004B3CE2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Внедряване и реализация на система за разделно събиране на отпадъците в съответствие с общинската програма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Екологосъобразно оползотворяване на отпадъците</w:t>
            </w: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Сключване на договори с  лица, имащи разрешение съгласно ЗУО за дейности с отпадъци, за извозване и оползотворяване на отпадъците от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Изпълнение на изискванията на ЗУО</w:t>
            </w:r>
          </w:p>
          <w:p w:rsidR="004B3CE2" w:rsidRPr="005551A8" w:rsidRDefault="004B3CE2" w:rsidP="00EB4844">
            <w:pPr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A2627D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A2627D" w:rsidRPr="005551A8" w:rsidRDefault="00A2627D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D" w:rsidRPr="005551A8" w:rsidRDefault="00A2627D" w:rsidP="0076653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Вредни физични фактори, шум, вибрации</w:t>
            </w: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Засаждане на подходяща растителност в имота – минимум 40%</w:t>
            </w:r>
          </w:p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  <w:p w:rsidR="004B3CE2" w:rsidRPr="005551A8" w:rsidRDefault="004B3CE2" w:rsidP="00EB4844">
            <w:pPr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Намаляване нивото на шума и праховите емисии</w:t>
            </w:r>
          </w:p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в изправност на площадковите настилки и на обслужващите пътища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Снижаване на шумовите и прахови емисии</w:t>
            </w:r>
          </w:p>
        </w:tc>
      </w:tr>
      <w:tr w:rsidR="004B3CE2" w:rsidRPr="00E952E3" w:rsidTr="00A2627D">
        <w:tc>
          <w:tcPr>
            <w:tcW w:w="236" w:type="dxa"/>
            <w:tcBorders>
              <w:right w:val="single" w:sz="4" w:space="0" w:color="auto"/>
            </w:tcBorders>
          </w:tcPr>
          <w:p w:rsidR="004B3CE2" w:rsidRPr="005551A8" w:rsidRDefault="004B3CE2" w:rsidP="00CE3D22">
            <w:pPr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в изправност на изградените вътрешни и външни инсталации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E2" w:rsidRPr="005551A8" w:rsidRDefault="004B3CE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5551A8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Предотвратяване на възможни аварии и поява на шум и вибрации</w:t>
            </w:r>
          </w:p>
        </w:tc>
      </w:tr>
    </w:tbl>
    <w:p w:rsidR="00B15FDB" w:rsidRPr="00E952E3" w:rsidRDefault="00B15FDB" w:rsidP="00344C37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975DEF" w:rsidRPr="009576EE" w:rsidRDefault="00975DEF" w:rsidP="00975DEF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576EE">
        <w:rPr>
          <w:rFonts w:ascii="Times New Roman" w:eastAsia="Calibri" w:hAnsi="Times New Roman"/>
          <w:sz w:val="24"/>
          <w:szCs w:val="24"/>
          <w:lang w:val="bg-BG"/>
        </w:rPr>
        <w:t>По време на строителството и експлоатацията на обекта се предвижда постоянен контрол върху изправността на техниката и връзките между елементите, осигуряване на подходящо работно облекло и лични предпазни средства на работниците. Работещите  преди назначението им преминават встъпателен инструктаж и се провежда периодичен такъв, както и курс за техника на безопасност и експлоатационни изисквания преди започване на работата на обекта.</w:t>
      </w:r>
    </w:p>
    <w:p w:rsidR="00D95AE1" w:rsidRPr="009576EE" w:rsidRDefault="00975DEF" w:rsidP="00975DEF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576EE">
        <w:rPr>
          <w:rFonts w:ascii="Times New Roman" w:eastAsia="Calibri" w:hAnsi="Times New Roman"/>
          <w:sz w:val="24"/>
          <w:szCs w:val="24"/>
          <w:lang w:val="bg-BG"/>
        </w:rPr>
        <w:t>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хората.</w:t>
      </w:r>
    </w:p>
    <w:p w:rsidR="0005710B" w:rsidRPr="00E952E3" w:rsidRDefault="0005710B" w:rsidP="00344C37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  <w:r w:rsidRPr="00E952E3">
        <w:rPr>
          <w:rFonts w:ascii="Times New Roman" w:eastAsia="Calibri" w:hAnsi="Times New Roman"/>
          <w:sz w:val="24"/>
          <w:szCs w:val="24"/>
          <w:highlight w:val="green"/>
          <w:lang w:val="bg-BG"/>
        </w:rPr>
        <w:t xml:space="preserve">    </w:t>
      </w:r>
    </w:p>
    <w:p w:rsidR="00E03067" w:rsidRPr="00E952E3" w:rsidRDefault="00E03067" w:rsidP="00344C37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E03067" w:rsidRPr="00E952E3" w:rsidRDefault="00E03067" w:rsidP="00344C37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:rsidR="00ED1D7C" w:rsidRPr="009576EE" w:rsidRDefault="0056274B" w:rsidP="0056274B">
      <w:pPr>
        <w:widowControl w:val="0"/>
        <w:autoSpaceDE w:val="0"/>
        <w:autoSpaceDN w:val="0"/>
        <w:adjustRightInd w:val="0"/>
        <w:spacing w:after="0" w:line="319" w:lineRule="auto"/>
        <w:jc w:val="both"/>
        <w:rPr>
          <w:rFonts w:ascii="Times New Roman" w:hAnsi="Times New Roman"/>
          <w:b/>
          <w:sz w:val="24"/>
          <w:szCs w:val="24"/>
        </w:rPr>
      </w:pPr>
      <w:r w:rsidRPr="009576EE">
        <w:rPr>
          <w:rFonts w:ascii="Times New Roman" w:hAnsi="Times New Roman"/>
          <w:b/>
          <w:sz w:val="24"/>
          <w:szCs w:val="24"/>
        </w:rPr>
        <w:t>V</w:t>
      </w:r>
      <w:r w:rsidRPr="009576EE">
        <w:rPr>
          <w:rFonts w:ascii="Times New Roman" w:hAnsi="Times New Roman"/>
          <w:b/>
          <w:sz w:val="24"/>
          <w:szCs w:val="24"/>
          <w:lang w:val="bg-BG"/>
        </w:rPr>
        <w:t xml:space="preserve">. </w:t>
      </w:r>
      <w:r w:rsidR="00ED1D7C" w:rsidRPr="009576EE">
        <w:rPr>
          <w:rFonts w:ascii="Times New Roman" w:hAnsi="Times New Roman"/>
          <w:b/>
          <w:sz w:val="24"/>
          <w:szCs w:val="24"/>
        </w:rPr>
        <w:t>Обществен интерес към инвестиционното предложение</w:t>
      </w:r>
    </w:p>
    <w:p w:rsidR="00642D0A" w:rsidRPr="009576EE" w:rsidRDefault="00ED1D7C" w:rsidP="00642D0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В съответствие с изискванията на чл. 4 ал.2 от Наредбата за условията и реда за извършване на ОВОС, едновременно с уведомяването </w:t>
      </w:r>
      <w:r w:rsidR="0056274B" w:rsidRPr="009576EE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РИОСВ – Пловдив възложител</w:t>
      </w:r>
      <w:r w:rsidR="009576EE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="0056274B"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информира</w:t>
      </w:r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засегнатата общественост. </w:t>
      </w:r>
    </w:p>
    <w:p w:rsidR="005E707E" w:rsidRPr="009576EE" w:rsidRDefault="00642D0A" w:rsidP="00642D0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РИОСВ </w:t>
      </w:r>
      <w:r w:rsidR="005E707E" w:rsidRPr="009576EE">
        <w:rPr>
          <w:rFonts w:ascii="Times New Roman" w:eastAsia="Calibri" w:hAnsi="Times New Roman"/>
          <w:sz w:val="24"/>
          <w:szCs w:val="24"/>
          <w:lang w:val="bg-BG"/>
        </w:rPr>
        <w:t>–</w:t>
      </w:r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Пловдив</w:t>
      </w:r>
      <w:r w:rsidR="005E707E"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ще осигури обществен достъп</w:t>
      </w:r>
      <w:r w:rsidR="001D42A1"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до информацията по приложение № 2, чрез съобщение на интернет страницата си за най-малко 14 дни за изразяване на становища от заинтересованите лица и ще предостави копие на искането и информацията </w:t>
      </w:r>
      <w:r w:rsidR="009C2BE4" w:rsidRPr="009576EE">
        <w:rPr>
          <w:rFonts w:ascii="Times New Roman" w:eastAsia="Calibri" w:hAnsi="Times New Roman"/>
          <w:sz w:val="24"/>
          <w:szCs w:val="24"/>
          <w:lang w:val="bg-BG"/>
        </w:rPr>
        <w:t xml:space="preserve">по приложение № 2 </w:t>
      </w:r>
      <w:r w:rsidR="001D42A1" w:rsidRPr="009576EE">
        <w:rPr>
          <w:rFonts w:ascii="Times New Roman" w:eastAsia="Calibri" w:hAnsi="Times New Roman"/>
          <w:sz w:val="24"/>
          <w:szCs w:val="24"/>
          <w:lang w:val="bg-BG"/>
        </w:rPr>
        <w:t>на съответната община/район/кметство.</w:t>
      </w:r>
      <w:r w:rsidR="005E707E"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D95AE1"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               </w:t>
      </w:r>
    </w:p>
    <w:p w:rsidR="00D95AE1" w:rsidRPr="009576EE" w:rsidRDefault="00D95AE1" w:rsidP="00642D0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              </w:t>
      </w:r>
      <w:bookmarkStart w:id="0" w:name="_GoBack"/>
      <w:bookmarkEnd w:id="0"/>
      <w:r w:rsidRPr="009576EE">
        <w:rPr>
          <w:rFonts w:ascii="Times New Roman" w:eastAsia="Calibri" w:hAnsi="Times New Roman"/>
          <w:sz w:val="24"/>
          <w:szCs w:val="24"/>
          <w:lang w:val="bg-BG"/>
        </w:rPr>
        <w:t xml:space="preserve">               </w:t>
      </w:r>
    </w:p>
    <w:p w:rsidR="004B3CE2" w:rsidRPr="009576EE" w:rsidRDefault="004B3CE2" w:rsidP="00642D0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4B3CE2" w:rsidRPr="009576EE" w:rsidRDefault="004B3CE2" w:rsidP="00642D0A">
      <w:pPr>
        <w:spacing w:after="0" w:line="312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:rsidR="00975DEF" w:rsidRPr="00DC56A8" w:rsidRDefault="00975DEF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lang w:val="bg-BG"/>
        </w:rPr>
      </w:pPr>
    </w:p>
    <w:p w:rsidR="004B3CE2" w:rsidRDefault="004B3CE2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DC56A8" w:rsidRDefault="00DC56A8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DC56A8" w:rsidRDefault="00DC56A8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DC56A8" w:rsidRPr="00E952E3" w:rsidRDefault="00DC56A8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9A679C" w:rsidRPr="00E952E3" w:rsidRDefault="009A679C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9A679C" w:rsidRPr="00E952E3" w:rsidRDefault="009A679C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9A679C" w:rsidRPr="00E952E3" w:rsidRDefault="009A679C" w:rsidP="005E707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4"/>
          <w:szCs w:val="24"/>
          <w:highlight w:val="green"/>
          <w:lang w:val="bg-BG"/>
        </w:rPr>
      </w:pPr>
    </w:p>
    <w:p w:rsidR="00242AB3" w:rsidRPr="00957428" w:rsidRDefault="00242AB3" w:rsidP="00957428">
      <w:pPr>
        <w:spacing w:after="0" w:line="324" w:lineRule="auto"/>
        <w:jc w:val="right"/>
        <w:rPr>
          <w:rFonts w:ascii="Times New Roman" w:eastAsia="Calibri" w:hAnsi="Times New Roman"/>
          <w:sz w:val="24"/>
          <w:szCs w:val="24"/>
          <w:lang w:val="bg-BG"/>
        </w:rPr>
      </w:pPr>
    </w:p>
    <w:sectPr w:rsidR="00242AB3" w:rsidRPr="00957428" w:rsidSect="00723D53">
      <w:footerReference w:type="default" r:id="rId15"/>
      <w:pgSz w:w="11906" w:h="16838"/>
      <w:pgMar w:top="851" w:right="849" w:bottom="1134" w:left="1417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007" w:rsidRDefault="008B3007" w:rsidP="00CE7942">
      <w:pPr>
        <w:spacing w:after="0" w:line="240" w:lineRule="auto"/>
      </w:pPr>
      <w:r>
        <w:separator/>
      </w:r>
    </w:p>
  </w:endnote>
  <w:endnote w:type="continuationSeparator" w:id="0">
    <w:p w:rsidR="008B3007" w:rsidRDefault="008B3007" w:rsidP="00CE7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10685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7114" w:rsidRDefault="00D67114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4AC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D67114" w:rsidRDefault="00D6711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007" w:rsidRDefault="008B3007" w:rsidP="00CE7942">
      <w:pPr>
        <w:spacing w:after="0" w:line="240" w:lineRule="auto"/>
      </w:pPr>
      <w:r>
        <w:separator/>
      </w:r>
    </w:p>
  </w:footnote>
  <w:footnote w:type="continuationSeparator" w:id="0">
    <w:p w:rsidR="008B3007" w:rsidRDefault="008B3007" w:rsidP="00CE7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4C3750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7F33111"/>
    <w:multiLevelType w:val="hybridMultilevel"/>
    <w:tmpl w:val="4A5285E8"/>
    <w:lvl w:ilvl="0" w:tplc="A88C7CC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A126B"/>
    <w:multiLevelType w:val="hybridMultilevel"/>
    <w:tmpl w:val="96EC8A5A"/>
    <w:lvl w:ilvl="0" w:tplc="1BF4B6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u w:val="none"/>
        <w:effect w:val="none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A4404"/>
    <w:multiLevelType w:val="singleLevel"/>
    <w:tmpl w:val="026EB920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" w15:restartNumberingAfterBreak="0">
    <w:nsid w:val="1D197117"/>
    <w:multiLevelType w:val="hybridMultilevel"/>
    <w:tmpl w:val="7106935E"/>
    <w:lvl w:ilvl="0" w:tplc="08F266A0">
      <w:start w:val="5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5415B99"/>
    <w:multiLevelType w:val="hybridMultilevel"/>
    <w:tmpl w:val="E924A1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062E3"/>
    <w:multiLevelType w:val="hybridMultilevel"/>
    <w:tmpl w:val="03CCF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2486C"/>
    <w:multiLevelType w:val="hybridMultilevel"/>
    <w:tmpl w:val="87B8FDDE"/>
    <w:lvl w:ilvl="0" w:tplc="A170F7C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00BA9"/>
    <w:multiLevelType w:val="hybridMultilevel"/>
    <w:tmpl w:val="092885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109BC"/>
    <w:multiLevelType w:val="hybridMultilevel"/>
    <w:tmpl w:val="20DA943A"/>
    <w:lvl w:ilvl="0" w:tplc="848ED872">
      <w:start w:val="5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CD4034B"/>
    <w:multiLevelType w:val="hybridMultilevel"/>
    <w:tmpl w:val="1DCEC996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4E56203"/>
    <w:multiLevelType w:val="hybridMultilevel"/>
    <w:tmpl w:val="F126CEA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EB85FA3"/>
    <w:multiLevelType w:val="hybridMultilevel"/>
    <w:tmpl w:val="59EE7DF8"/>
    <w:lvl w:ilvl="0" w:tplc="10143E6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E1738"/>
    <w:multiLevelType w:val="hybridMultilevel"/>
    <w:tmpl w:val="F21E2182"/>
    <w:lvl w:ilvl="0" w:tplc="30E657B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76F32083"/>
    <w:multiLevelType w:val="hybridMultilevel"/>
    <w:tmpl w:val="AAE48E48"/>
    <w:lvl w:ilvl="0" w:tplc="41EA3D08">
      <w:start w:val="6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1"/>
  </w:num>
  <w:num w:numId="5">
    <w:abstractNumId w:val="13"/>
  </w:num>
  <w:num w:numId="6">
    <w:abstractNumId w:val="0"/>
    <w:lvlOverride w:ilvl="0">
      <w:lvl w:ilvl="0">
        <w:start w:val="12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7">
    <w:abstractNumId w:val="5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7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FFF"/>
    <w:rsid w:val="0000441D"/>
    <w:rsid w:val="0000677F"/>
    <w:rsid w:val="0000679D"/>
    <w:rsid w:val="00006DDB"/>
    <w:rsid w:val="0000744D"/>
    <w:rsid w:val="00007754"/>
    <w:rsid w:val="0001032A"/>
    <w:rsid w:val="000117DB"/>
    <w:rsid w:val="00012466"/>
    <w:rsid w:val="00015F1F"/>
    <w:rsid w:val="00016D97"/>
    <w:rsid w:val="00016E44"/>
    <w:rsid w:val="000208B7"/>
    <w:rsid w:val="000224EB"/>
    <w:rsid w:val="00022693"/>
    <w:rsid w:val="00024881"/>
    <w:rsid w:val="000257CA"/>
    <w:rsid w:val="00026763"/>
    <w:rsid w:val="00026950"/>
    <w:rsid w:val="00030182"/>
    <w:rsid w:val="000302FE"/>
    <w:rsid w:val="000349F0"/>
    <w:rsid w:val="00034BBC"/>
    <w:rsid w:val="00040F15"/>
    <w:rsid w:val="00045C70"/>
    <w:rsid w:val="000548AB"/>
    <w:rsid w:val="0005710B"/>
    <w:rsid w:val="00060A77"/>
    <w:rsid w:val="00061E53"/>
    <w:rsid w:val="00063F1E"/>
    <w:rsid w:val="000654AD"/>
    <w:rsid w:val="00065D81"/>
    <w:rsid w:val="0006602F"/>
    <w:rsid w:val="00073735"/>
    <w:rsid w:val="00073B73"/>
    <w:rsid w:val="00073E6D"/>
    <w:rsid w:val="00075C56"/>
    <w:rsid w:val="000761FE"/>
    <w:rsid w:val="00077256"/>
    <w:rsid w:val="000800DD"/>
    <w:rsid w:val="00081EC5"/>
    <w:rsid w:val="0008252F"/>
    <w:rsid w:val="000858E7"/>
    <w:rsid w:val="00085E2C"/>
    <w:rsid w:val="00090BA5"/>
    <w:rsid w:val="00091ABB"/>
    <w:rsid w:val="00092FB0"/>
    <w:rsid w:val="000A2514"/>
    <w:rsid w:val="000A2906"/>
    <w:rsid w:val="000A29C7"/>
    <w:rsid w:val="000B011E"/>
    <w:rsid w:val="000B0EA2"/>
    <w:rsid w:val="000B5C73"/>
    <w:rsid w:val="000B6F81"/>
    <w:rsid w:val="000C00BD"/>
    <w:rsid w:val="000C09E9"/>
    <w:rsid w:val="000D4FBA"/>
    <w:rsid w:val="000D7462"/>
    <w:rsid w:val="000E281A"/>
    <w:rsid w:val="000E5B89"/>
    <w:rsid w:val="000E7001"/>
    <w:rsid w:val="000F0450"/>
    <w:rsid w:val="000F115B"/>
    <w:rsid w:val="000F25D1"/>
    <w:rsid w:val="000F4876"/>
    <w:rsid w:val="000F4988"/>
    <w:rsid w:val="000F5EB1"/>
    <w:rsid w:val="000F725E"/>
    <w:rsid w:val="000F74F7"/>
    <w:rsid w:val="000F7BAE"/>
    <w:rsid w:val="00100AF9"/>
    <w:rsid w:val="001022AC"/>
    <w:rsid w:val="00104717"/>
    <w:rsid w:val="001104CE"/>
    <w:rsid w:val="00110627"/>
    <w:rsid w:val="0011235E"/>
    <w:rsid w:val="00112450"/>
    <w:rsid w:val="001154E5"/>
    <w:rsid w:val="00123CC8"/>
    <w:rsid w:val="001251C9"/>
    <w:rsid w:val="00126E4B"/>
    <w:rsid w:val="00133C92"/>
    <w:rsid w:val="00135CDD"/>
    <w:rsid w:val="00141CEF"/>
    <w:rsid w:val="00142671"/>
    <w:rsid w:val="001430BF"/>
    <w:rsid w:val="00145FDD"/>
    <w:rsid w:val="00147F8F"/>
    <w:rsid w:val="00151251"/>
    <w:rsid w:val="001525D0"/>
    <w:rsid w:val="00156C2F"/>
    <w:rsid w:val="00157E11"/>
    <w:rsid w:val="00161D70"/>
    <w:rsid w:val="00162B95"/>
    <w:rsid w:val="001655E2"/>
    <w:rsid w:val="0016615D"/>
    <w:rsid w:val="00166E73"/>
    <w:rsid w:val="00166FDE"/>
    <w:rsid w:val="0017096C"/>
    <w:rsid w:val="00170F4C"/>
    <w:rsid w:val="00174A3F"/>
    <w:rsid w:val="00175AD5"/>
    <w:rsid w:val="001761DC"/>
    <w:rsid w:val="00177A53"/>
    <w:rsid w:val="00182695"/>
    <w:rsid w:val="00182BC4"/>
    <w:rsid w:val="0018478B"/>
    <w:rsid w:val="00185A8B"/>
    <w:rsid w:val="0019129B"/>
    <w:rsid w:val="001914C1"/>
    <w:rsid w:val="00194414"/>
    <w:rsid w:val="0019643C"/>
    <w:rsid w:val="001A0633"/>
    <w:rsid w:val="001A3D0C"/>
    <w:rsid w:val="001A553A"/>
    <w:rsid w:val="001B3D17"/>
    <w:rsid w:val="001B4A7A"/>
    <w:rsid w:val="001B7386"/>
    <w:rsid w:val="001C0040"/>
    <w:rsid w:val="001C63A0"/>
    <w:rsid w:val="001D0A58"/>
    <w:rsid w:val="001D0F30"/>
    <w:rsid w:val="001D138D"/>
    <w:rsid w:val="001D42A1"/>
    <w:rsid w:val="001D6343"/>
    <w:rsid w:val="001D7BAA"/>
    <w:rsid w:val="001E03E6"/>
    <w:rsid w:val="001E09BA"/>
    <w:rsid w:val="001E1C78"/>
    <w:rsid w:val="001E2E77"/>
    <w:rsid w:val="001E47EB"/>
    <w:rsid w:val="001E711A"/>
    <w:rsid w:val="001E74CA"/>
    <w:rsid w:val="001F38DB"/>
    <w:rsid w:val="001F3EAF"/>
    <w:rsid w:val="001F7206"/>
    <w:rsid w:val="00202DB5"/>
    <w:rsid w:val="002051A8"/>
    <w:rsid w:val="0020533D"/>
    <w:rsid w:val="0020565A"/>
    <w:rsid w:val="00205DBE"/>
    <w:rsid w:val="00206745"/>
    <w:rsid w:val="00207522"/>
    <w:rsid w:val="002079B9"/>
    <w:rsid w:val="00210684"/>
    <w:rsid w:val="002108D9"/>
    <w:rsid w:val="00213309"/>
    <w:rsid w:val="00214194"/>
    <w:rsid w:val="0021618B"/>
    <w:rsid w:val="00220A5B"/>
    <w:rsid w:val="00221BF1"/>
    <w:rsid w:val="00222896"/>
    <w:rsid w:val="00223AA2"/>
    <w:rsid w:val="00225323"/>
    <w:rsid w:val="00230AB2"/>
    <w:rsid w:val="00237A7A"/>
    <w:rsid w:val="00237A7D"/>
    <w:rsid w:val="00242AB3"/>
    <w:rsid w:val="0024435B"/>
    <w:rsid w:val="0024619E"/>
    <w:rsid w:val="002469FC"/>
    <w:rsid w:val="002528C9"/>
    <w:rsid w:val="002554F9"/>
    <w:rsid w:val="00260DE9"/>
    <w:rsid w:val="0026419B"/>
    <w:rsid w:val="0026446B"/>
    <w:rsid w:val="0026536E"/>
    <w:rsid w:val="00267A51"/>
    <w:rsid w:val="0027121C"/>
    <w:rsid w:val="00271897"/>
    <w:rsid w:val="00272C66"/>
    <w:rsid w:val="002742F2"/>
    <w:rsid w:val="00274FF6"/>
    <w:rsid w:val="00277088"/>
    <w:rsid w:val="00283B51"/>
    <w:rsid w:val="00286576"/>
    <w:rsid w:val="0028798D"/>
    <w:rsid w:val="00287B6F"/>
    <w:rsid w:val="00291EFF"/>
    <w:rsid w:val="00294E02"/>
    <w:rsid w:val="002A3A30"/>
    <w:rsid w:val="002A475A"/>
    <w:rsid w:val="002A4D10"/>
    <w:rsid w:val="002A65F8"/>
    <w:rsid w:val="002B2B6D"/>
    <w:rsid w:val="002B3D84"/>
    <w:rsid w:val="002B6720"/>
    <w:rsid w:val="002C3C8A"/>
    <w:rsid w:val="002C4DC9"/>
    <w:rsid w:val="002C5412"/>
    <w:rsid w:val="002C5454"/>
    <w:rsid w:val="002C69AD"/>
    <w:rsid w:val="002D1B38"/>
    <w:rsid w:val="002D64D6"/>
    <w:rsid w:val="002D6E65"/>
    <w:rsid w:val="002E531E"/>
    <w:rsid w:val="002F2DEE"/>
    <w:rsid w:val="002F453D"/>
    <w:rsid w:val="002F71E5"/>
    <w:rsid w:val="002F7849"/>
    <w:rsid w:val="003046B7"/>
    <w:rsid w:val="00304A3C"/>
    <w:rsid w:val="00305FC1"/>
    <w:rsid w:val="00310C0B"/>
    <w:rsid w:val="00311522"/>
    <w:rsid w:val="00313345"/>
    <w:rsid w:val="003139CC"/>
    <w:rsid w:val="003153A9"/>
    <w:rsid w:val="00316E4A"/>
    <w:rsid w:val="00321198"/>
    <w:rsid w:val="00321A70"/>
    <w:rsid w:val="00323AE1"/>
    <w:rsid w:val="00324B49"/>
    <w:rsid w:val="003268B1"/>
    <w:rsid w:val="003312D8"/>
    <w:rsid w:val="00334F90"/>
    <w:rsid w:val="003357B6"/>
    <w:rsid w:val="00336B4C"/>
    <w:rsid w:val="00340EF3"/>
    <w:rsid w:val="00341655"/>
    <w:rsid w:val="00344C37"/>
    <w:rsid w:val="00350BA3"/>
    <w:rsid w:val="00352421"/>
    <w:rsid w:val="00352BF7"/>
    <w:rsid w:val="00354540"/>
    <w:rsid w:val="00357D93"/>
    <w:rsid w:val="00360A28"/>
    <w:rsid w:val="00362037"/>
    <w:rsid w:val="0036471F"/>
    <w:rsid w:val="003724D9"/>
    <w:rsid w:val="00372634"/>
    <w:rsid w:val="0037272F"/>
    <w:rsid w:val="00373134"/>
    <w:rsid w:val="003741CF"/>
    <w:rsid w:val="00382210"/>
    <w:rsid w:val="00383890"/>
    <w:rsid w:val="00386DE2"/>
    <w:rsid w:val="003876D5"/>
    <w:rsid w:val="0039072E"/>
    <w:rsid w:val="003921F1"/>
    <w:rsid w:val="00392F26"/>
    <w:rsid w:val="0039373C"/>
    <w:rsid w:val="003A15D9"/>
    <w:rsid w:val="003A15FB"/>
    <w:rsid w:val="003A4BE0"/>
    <w:rsid w:val="003A4D6A"/>
    <w:rsid w:val="003A55B1"/>
    <w:rsid w:val="003A61F8"/>
    <w:rsid w:val="003B0719"/>
    <w:rsid w:val="003B1E0B"/>
    <w:rsid w:val="003B35C9"/>
    <w:rsid w:val="003B5CC1"/>
    <w:rsid w:val="003B720A"/>
    <w:rsid w:val="003C2163"/>
    <w:rsid w:val="003C353E"/>
    <w:rsid w:val="003C55EE"/>
    <w:rsid w:val="003C79B1"/>
    <w:rsid w:val="003D1FE5"/>
    <w:rsid w:val="003D2374"/>
    <w:rsid w:val="003D26D4"/>
    <w:rsid w:val="003D54CF"/>
    <w:rsid w:val="003D698F"/>
    <w:rsid w:val="003D6C16"/>
    <w:rsid w:val="003E16BE"/>
    <w:rsid w:val="003E4A3F"/>
    <w:rsid w:val="003E4CA0"/>
    <w:rsid w:val="003E59CC"/>
    <w:rsid w:val="003F1D9F"/>
    <w:rsid w:val="003F3351"/>
    <w:rsid w:val="003F4E40"/>
    <w:rsid w:val="004002CD"/>
    <w:rsid w:val="004013A6"/>
    <w:rsid w:val="00402118"/>
    <w:rsid w:val="00402209"/>
    <w:rsid w:val="0040280D"/>
    <w:rsid w:val="0041100A"/>
    <w:rsid w:val="0041456C"/>
    <w:rsid w:val="0041485E"/>
    <w:rsid w:val="004207B8"/>
    <w:rsid w:val="0042106F"/>
    <w:rsid w:val="00422159"/>
    <w:rsid w:val="0042234E"/>
    <w:rsid w:val="0042495B"/>
    <w:rsid w:val="004249EC"/>
    <w:rsid w:val="00425E24"/>
    <w:rsid w:val="00425E97"/>
    <w:rsid w:val="004272A5"/>
    <w:rsid w:val="00427B60"/>
    <w:rsid w:val="0043263A"/>
    <w:rsid w:val="0043301B"/>
    <w:rsid w:val="00435D74"/>
    <w:rsid w:val="00436909"/>
    <w:rsid w:val="00441589"/>
    <w:rsid w:val="00441723"/>
    <w:rsid w:val="0044192C"/>
    <w:rsid w:val="00442C9B"/>
    <w:rsid w:val="004441CD"/>
    <w:rsid w:val="00445BEC"/>
    <w:rsid w:val="00447F0A"/>
    <w:rsid w:val="00454F39"/>
    <w:rsid w:val="00455186"/>
    <w:rsid w:val="004559A7"/>
    <w:rsid w:val="00455A93"/>
    <w:rsid w:val="00455C7B"/>
    <w:rsid w:val="00457A12"/>
    <w:rsid w:val="00461185"/>
    <w:rsid w:val="00462624"/>
    <w:rsid w:val="004637F9"/>
    <w:rsid w:val="00463C04"/>
    <w:rsid w:val="0046597D"/>
    <w:rsid w:val="004662E5"/>
    <w:rsid w:val="00477D51"/>
    <w:rsid w:val="00477F86"/>
    <w:rsid w:val="00481E7D"/>
    <w:rsid w:val="0048250E"/>
    <w:rsid w:val="00482F4D"/>
    <w:rsid w:val="00484362"/>
    <w:rsid w:val="004844D0"/>
    <w:rsid w:val="00484B73"/>
    <w:rsid w:val="004858D3"/>
    <w:rsid w:val="0048746B"/>
    <w:rsid w:val="00487541"/>
    <w:rsid w:val="00494749"/>
    <w:rsid w:val="00494DD7"/>
    <w:rsid w:val="004965E2"/>
    <w:rsid w:val="00497B4B"/>
    <w:rsid w:val="004A076F"/>
    <w:rsid w:val="004A0E2B"/>
    <w:rsid w:val="004A686A"/>
    <w:rsid w:val="004A68A6"/>
    <w:rsid w:val="004B31A5"/>
    <w:rsid w:val="004B3CE2"/>
    <w:rsid w:val="004B4755"/>
    <w:rsid w:val="004B58F9"/>
    <w:rsid w:val="004C2B56"/>
    <w:rsid w:val="004C6CEA"/>
    <w:rsid w:val="004D7DD8"/>
    <w:rsid w:val="004E0153"/>
    <w:rsid w:val="004E0A03"/>
    <w:rsid w:val="004E1A84"/>
    <w:rsid w:val="004E3933"/>
    <w:rsid w:val="004E6B51"/>
    <w:rsid w:val="004E7632"/>
    <w:rsid w:val="004F0481"/>
    <w:rsid w:val="004F1BF1"/>
    <w:rsid w:val="004F4FEF"/>
    <w:rsid w:val="005006F0"/>
    <w:rsid w:val="005012C6"/>
    <w:rsid w:val="00505634"/>
    <w:rsid w:val="00507F58"/>
    <w:rsid w:val="00510487"/>
    <w:rsid w:val="0051094C"/>
    <w:rsid w:val="0051390E"/>
    <w:rsid w:val="00514C09"/>
    <w:rsid w:val="0051571B"/>
    <w:rsid w:val="00521D42"/>
    <w:rsid w:val="005235A5"/>
    <w:rsid w:val="00525EB1"/>
    <w:rsid w:val="00525EBD"/>
    <w:rsid w:val="00531766"/>
    <w:rsid w:val="00531A9B"/>
    <w:rsid w:val="0053217E"/>
    <w:rsid w:val="005322F5"/>
    <w:rsid w:val="0053381A"/>
    <w:rsid w:val="005345F8"/>
    <w:rsid w:val="00534CE2"/>
    <w:rsid w:val="005458E8"/>
    <w:rsid w:val="00546299"/>
    <w:rsid w:val="00546547"/>
    <w:rsid w:val="00546981"/>
    <w:rsid w:val="0054792D"/>
    <w:rsid w:val="00547FA0"/>
    <w:rsid w:val="0055117A"/>
    <w:rsid w:val="00551974"/>
    <w:rsid w:val="0055207D"/>
    <w:rsid w:val="005551A8"/>
    <w:rsid w:val="00561097"/>
    <w:rsid w:val="005612C7"/>
    <w:rsid w:val="00562179"/>
    <w:rsid w:val="0056274B"/>
    <w:rsid w:val="00563697"/>
    <w:rsid w:val="00564776"/>
    <w:rsid w:val="005655C0"/>
    <w:rsid w:val="0056683A"/>
    <w:rsid w:val="00566E9C"/>
    <w:rsid w:val="00572AAA"/>
    <w:rsid w:val="005748FD"/>
    <w:rsid w:val="00576B54"/>
    <w:rsid w:val="00576F0E"/>
    <w:rsid w:val="005777F1"/>
    <w:rsid w:val="00580B5F"/>
    <w:rsid w:val="00583AF3"/>
    <w:rsid w:val="005849D6"/>
    <w:rsid w:val="005876B3"/>
    <w:rsid w:val="00587C86"/>
    <w:rsid w:val="00594446"/>
    <w:rsid w:val="00596620"/>
    <w:rsid w:val="00596D61"/>
    <w:rsid w:val="005B3CDF"/>
    <w:rsid w:val="005B5A28"/>
    <w:rsid w:val="005B729D"/>
    <w:rsid w:val="005C07D0"/>
    <w:rsid w:val="005C714F"/>
    <w:rsid w:val="005C7785"/>
    <w:rsid w:val="005C7C3C"/>
    <w:rsid w:val="005D0427"/>
    <w:rsid w:val="005D3799"/>
    <w:rsid w:val="005D45DB"/>
    <w:rsid w:val="005D5E7F"/>
    <w:rsid w:val="005D64AC"/>
    <w:rsid w:val="005D71CB"/>
    <w:rsid w:val="005D75AA"/>
    <w:rsid w:val="005E0D20"/>
    <w:rsid w:val="005E16F7"/>
    <w:rsid w:val="005E2EF4"/>
    <w:rsid w:val="005E5863"/>
    <w:rsid w:val="005E5BAA"/>
    <w:rsid w:val="005E630E"/>
    <w:rsid w:val="005E707E"/>
    <w:rsid w:val="005F2CA0"/>
    <w:rsid w:val="00600295"/>
    <w:rsid w:val="00607F19"/>
    <w:rsid w:val="00614C6A"/>
    <w:rsid w:val="006207DB"/>
    <w:rsid w:val="00620BA9"/>
    <w:rsid w:val="00620DE6"/>
    <w:rsid w:val="00632588"/>
    <w:rsid w:val="00632708"/>
    <w:rsid w:val="006328EA"/>
    <w:rsid w:val="006349DE"/>
    <w:rsid w:val="00634E78"/>
    <w:rsid w:val="00641C24"/>
    <w:rsid w:val="00642D0A"/>
    <w:rsid w:val="0064341F"/>
    <w:rsid w:val="00646A45"/>
    <w:rsid w:val="00651E00"/>
    <w:rsid w:val="00652F7A"/>
    <w:rsid w:val="00654ED2"/>
    <w:rsid w:val="006554AB"/>
    <w:rsid w:val="0066135A"/>
    <w:rsid w:val="0066188B"/>
    <w:rsid w:val="00662124"/>
    <w:rsid w:val="006663C5"/>
    <w:rsid w:val="006676F3"/>
    <w:rsid w:val="00670861"/>
    <w:rsid w:val="00671D7A"/>
    <w:rsid w:val="00672E77"/>
    <w:rsid w:val="00681E12"/>
    <w:rsid w:val="00682640"/>
    <w:rsid w:val="00684BB9"/>
    <w:rsid w:val="00685E43"/>
    <w:rsid w:val="0068662C"/>
    <w:rsid w:val="006867D8"/>
    <w:rsid w:val="006906CE"/>
    <w:rsid w:val="006939E7"/>
    <w:rsid w:val="00694A56"/>
    <w:rsid w:val="006961CB"/>
    <w:rsid w:val="00696AF5"/>
    <w:rsid w:val="006A08DF"/>
    <w:rsid w:val="006A184A"/>
    <w:rsid w:val="006A2319"/>
    <w:rsid w:val="006A23B1"/>
    <w:rsid w:val="006A27FE"/>
    <w:rsid w:val="006A4EDD"/>
    <w:rsid w:val="006A4FC4"/>
    <w:rsid w:val="006A7084"/>
    <w:rsid w:val="006B062A"/>
    <w:rsid w:val="006B0E36"/>
    <w:rsid w:val="006B2431"/>
    <w:rsid w:val="006B2FBC"/>
    <w:rsid w:val="006B385C"/>
    <w:rsid w:val="006B41DE"/>
    <w:rsid w:val="006B5F78"/>
    <w:rsid w:val="006C37A3"/>
    <w:rsid w:val="006C37D7"/>
    <w:rsid w:val="006C3CD5"/>
    <w:rsid w:val="006C656A"/>
    <w:rsid w:val="006C6FDC"/>
    <w:rsid w:val="006C7728"/>
    <w:rsid w:val="006D1458"/>
    <w:rsid w:val="006D25A8"/>
    <w:rsid w:val="006D37E3"/>
    <w:rsid w:val="006D7AFE"/>
    <w:rsid w:val="006E1862"/>
    <w:rsid w:val="006E2E0B"/>
    <w:rsid w:val="006E38D8"/>
    <w:rsid w:val="006E5F60"/>
    <w:rsid w:val="006F05BC"/>
    <w:rsid w:val="006F227A"/>
    <w:rsid w:val="006F27BC"/>
    <w:rsid w:val="006F536C"/>
    <w:rsid w:val="006F6E60"/>
    <w:rsid w:val="0070047A"/>
    <w:rsid w:val="00705713"/>
    <w:rsid w:val="00712209"/>
    <w:rsid w:val="007127B8"/>
    <w:rsid w:val="0071376E"/>
    <w:rsid w:val="00714AEA"/>
    <w:rsid w:val="007171D5"/>
    <w:rsid w:val="00720DD6"/>
    <w:rsid w:val="00723620"/>
    <w:rsid w:val="00723D53"/>
    <w:rsid w:val="00723F16"/>
    <w:rsid w:val="00724E5C"/>
    <w:rsid w:val="0072756A"/>
    <w:rsid w:val="007326F2"/>
    <w:rsid w:val="00732751"/>
    <w:rsid w:val="00732C75"/>
    <w:rsid w:val="00733384"/>
    <w:rsid w:val="007340FA"/>
    <w:rsid w:val="00736FBC"/>
    <w:rsid w:val="00741020"/>
    <w:rsid w:val="00742A13"/>
    <w:rsid w:val="00743FC3"/>
    <w:rsid w:val="00745436"/>
    <w:rsid w:val="00745890"/>
    <w:rsid w:val="00746419"/>
    <w:rsid w:val="0074668E"/>
    <w:rsid w:val="007469F7"/>
    <w:rsid w:val="00746F30"/>
    <w:rsid w:val="0074779A"/>
    <w:rsid w:val="00753206"/>
    <w:rsid w:val="007542C4"/>
    <w:rsid w:val="00760A3F"/>
    <w:rsid w:val="00762B8D"/>
    <w:rsid w:val="00763AFF"/>
    <w:rsid w:val="007649CD"/>
    <w:rsid w:val="00765169"/>
    <w:rsid w:val="00766037"/>
    <w:rsid w:val="00766539"/>
    <w:rsid w:val="0077301B"/>
    <w:rsid w:val="00782A0C"/>
    <w:rsid w:val="00785074"/>
    <w:rsid w:val="00790390"/>
    <w:rsid w:val="00791B20"/>
    <w:rsid w:val="00791B80"/>
    <w:rsid w:val="00791D0B"/>
    <w:rsid w:val="00792CCC"/>
    <w:rsid w:val="007968DA"/>
    <w:rsid w:val="007A0E57"/>
    <w:rsid w:val="007A2A6B"/>
    <w:rsid w:val="007A2F19"/>
    <w:rsid w:val="007A621B"/>
    <w:rsid w:val="007B0410"/>
    <w:rsid w:val="007B34CE"/>
    <w:rsid w:val="007B5A03"/>
    <w:rsid w:val="007B7347"/>
    <w:rsid w:val="007C3414"/>
    <w:rsid w:val="007C3664"/>
    <w:rsid w:val="007C68DE"/>
    <w:rsid w:val="007D4020"/>
    <w:rsid w:val="007D5DE9"/>
    <w:rsid w:val="007E0D31"/>
    <w:rsid w:val="007E33A6"/>
    <w:rsid w:val="007E58F5"/>
    <w:rsid w:val="007F75C5"/>
    <w:rsid w:val="00800880"/>
    <w:rsid w:val="008015E1"/>
    <w:rsid w:val="00804E2C"/>
    <w:rsid w:val="0080566B"/>
    <w:rsid w:val="008065C3"/>
    <w:rsid w:val="00813525"/>
    <w:rsid w:val="008165E2"/>
    <w:rsid w:val="008172AF"/>
    <w:rsid w:val="00817C65"/>
    <w:rsid w:val="008208A6"/>
    <w:rsid w:val="00822671"/>
    <w:rsid w:val="00826BB3"/>
    <w:rsid w:val="00830871"/>
    <w:rsid w:val="0083157B"/>
    <w:rsid w:val="00832CCA"/>
    <w:rsid w:val="00833AA1"/>
    <w:rsid w:val="008349BA"/>
    <w:rsid w:val="00834C53"/>
    <w:rsid w:val="00843DF7"/>
    <w:rsid w:val="00845CB6"/>
    <w:rsid w:val="00846193"/>
    <w:rsid w:val="00846988"/>
    <w:rsid w:val="00850182"/>
    <w:rsid w:val="00852712"/>
    <w:rsid w:val="008531EE"/>
    <w:rsid w:val="00862278"/>
    <w:rsid w:val="0086260F"/>
    <w:rsid w:val="00864718"/>
    <w:rsid w:val="008718EC"/>
    <w:rsid w:val="0087225E"/>
    <w:rsid w:val="00872B27"/>
    <w:rsid w:val="00873B49"/>
    <w:rsid w:val="008747AF"/>
    <w:rsid w:val="008806A2"/>
    <w:rsid w:val="00881C91"/>
    <w:rsid w:val="00881DF4"/>
    <w:rsid w:val="00882474"/>
    <w:rsid w:val="00883128"/>
    <w:rsid w:val="00890194"/>
    <w:rsid w:val="00891BFC"/>
    <w:rsid w:val="00892D5B"/>
    <w:rsid w:val="00896B64"/>
    <w:rsid w:val="00896E6F"/>
    <w:rsid w:val="008A26B4"/>
    <w:rsid w:val="008A3447"/>
    <w:rsid w:val="008B0A84"/>
    <w:rsid w:val="008B1DB2"/>
    <w:rsid w:val="008B3007"/>
    <w:rsid w:val="008C18B0"/>
    <w:rsid w:val="008C1E89"/>
    <w:rsid w:val="008C2588"/>
    <w:rsid w:val="008C4B7C"/>
    <w:rsid w:val="008C5661"/>
    <w:rsid w:val="008C6360"/>
    <w:rsid w:val="008C6649"/>
    <w:rsid w:val="008C7AED"/>
    <w:rsid w:val="008D08C9"/>
    <w:rsid w:val="008D1E09"/>
    <w:rsid w:val="008D1E65"/>
    <w:rsid w:val="008D298C"/>
    <w:rsid w:val="008D7E5D"/>
    <w:rsid w:val="008E3542"/>
    <w:rsid w:val="008E6114"/>
    <w:rsid w:val="008E7239"/>
    <w:rsid w:val="008E7766"/>
    <w:rsid w:val="008E78B6"/>
    <w:rsid w:val="008F162C"/>
    <w:rsid w:val="008F20D4"/>
    <w:rsid w:val="008F332E"/>
    <w:rsid w:val="008F4EA3"/>
    <w:rsid w:val="008F5730"/>
    <w:rsid w:val="008F6D3F"/>
    <w:rsid w:val="008F7832"/>
    <w:rsid w:val="009008D0"/>
    <w:rsid w:val="00901997"/>
    <w:rsid w:val="009022D1"/>
    <w:rsid w:val="00906000"/>
    <w:rsid w:val="00906AB2"/>
    <w:rsid w:val="009104D8"/>
    <w:rsid w:val="009152C7"/>
    <w:rsid w:val="00915588"/>
    <w:rsid w:val="00916168"/>
    <w:rsid w:val="00916C6B"/>
    <w:rsid w:val="0091775B"/>
    <w:rsid w:val="0092147B"/>
    <w:rsid w:val="00923777"/>
    <w:rsid w:val="00930E0F"/>
    <w:rsid w:val="00935430"/>
    <w:rsid w:val="00936661"/>
    <w:rsid w:val="00936F2D"/>
    <w:rsid w:val="00937724"/>
    <w:rsid w:val="009411C8"/>
    <w:rsid w:val="009422CA"/>
    <w:rsid w:val="00945997"/>
    <w:rsid w:val="00946025"/>
    <w:rsid w:val="0095063F"/>
    <w:rsid w:val="009513DA"/>
    <w:rsid w:val="0095385A"/>
    <w:rsid w:val="009557BA"/>
    <w:rsid w:val="00957428"/>
    <w:rsid w:val="009576EE"/>
    <w:rsid w:val="00957B92"/>
    <w:rsid w:val="00957BE2"/>
    <w:rsid w:val="0096148D"/>
    <w:rsid w:val="00961766"/>
    <w:rsid w:val="00961A57"/>
    <w:rsid w:val="0096289D"/>
    <w:rsid w:val="009671FA"/>
    <w:rsid w:val="0097046E"/>
    <w:rsid w:val="00970AC7"/>
    <w:rsid w:val="00971EC8"/>
    <w:rsid w:val="009734E0"/>
    <w:rsid w:val="00974824"/>
    <w:rsid w:val="00975452"/>
    <w:rsid w:val="009757AC"/>
    <w:rsid w:val="00975DEF"/>
    <w:rsid w:val="00976053"/>
    <w:rsid w:val="00976B0B"/>
    <w:rsid w:val="00977184"/>
    <w:rsid w:val="00983171"/>
    <w:rsid w:val="0099309B"/>
    <w:rsid w:val="009932BF"/>
    <w:rsid w:val="0099460C"/>
    <w:rsid w:val="009958B9"/>
    <w:rsid w:val="009A00BC"/>
    <w:rsid w:val="009A0579"/>
    <w:rsid w:val="009A132F"/>
    <w:rsid w:val="009A4EFB"/>
    <w:rsid w:val="009A6110"/>
    <w:rsid w:val="009A679C"/>
    <w:rsid w:val="009A6D46"/>
    <w:rsid w:val="009B3606"/>
    <w:rsid w:val="009B4D0C"/>
    <w:rsid w:val="009B4D38"/>
    <w:rsid w:val="009B58A2"/>
    <w:rsid w:val="009C008C"/>
    <w:rsid w:val="009C1871"/>
    <w:rsid w:val="009C24AB"/>
    <w:rsid w:val="009C2796"/>
    <w:rsid w:val="009C27D8"/>
    <w:rsid w:val="009C2BE4"/>
    <w:rsid w:val="009C4ABB"/>
    <w:rsid w:val="009C5EFF"/>
    <w:rsid w:val="009C635E"/>
    <w:rsid w:val="009D200B"/>
    <w:rsid w:val="009D2188"/>
    <w:rsid w:val="009D44A9"/>
    <w:rsid w:val="009D4638"/>
    <w:rsid w:val="009D5FFF"/>
    <w:rsid w:val="009D63D4"/>
    <w:rsid w:val="009D6DAA"/>
    <w:rsid w:val="009E197F"/>
    <w:rsid w:val="009E1DA6"/>
    <w:rsid w:val="009E1E5A"/>
    <w:rsid w:val="009E2D5C"/>
    <w:rsid w:val="009E7457"/>
    <w:rsid w:val="009E7C81"/>
    <w:rsid w:val="009F0EC4"/>
    <w:rsid w:val="009F1260"/>
    <w:rsid w:val="009F43E0"/>
    <w:rsid w:val="009F567F"/>
    <w:rsid w:val="009F6664"/>
    <w:rsid w:val="009F67CF"/>
    <w:rsid w:val="009F753D"/>
    <w:rsid w:val="009F7F5B"/>
    <w:rsid w:val="00A0095B"/>
    <w:rsid w:val="00A00EA1"/>
    <w:rsid w:val="00A02B69"/>
    <w:rsid w:val="00A0374E"/>
    <w:rsid w:val="00A052E3"/>
    <w:rsid w:val="00A076EE"/>
    <w:rsid w:val="00A13062"/>
    <w:rsid w:val="00A1566E"/>
    <w:rsid w:val="00A16F7E"/>
    <w:rsid w:val="00A224E7"/>
    <w:rsid w:val="00A23DE9"/>
    <w:rsid w:val="00A2627D"/>
    <w:rsid w:val="00A277B6"/>
    <w:rsid w:val="00A27DC5"/>
    <w:rsid w:val="00A32686"/>
    <w:rsid w:val="00A367A0"/>
    <w:rsid w:val="00A37B1E"/>
    <w:rsid w:val="00A405D0"/>
    <w:rsid w:val="00A4300E"/>
    <w:rsid w:val="00A46520"/>
    <w:rsid w:val="00A517D9"/>
    <w:rsid w:val="00A52470"/>
    <w:rsid w:val="00A56E91"/>
    <w:rsid w:val="00A574B5"/>
    <w:rsid w:val="00A57F10"/>
    <w:rsid w:val="00A616AC"/>
    <w:rsid w:val="00A65415"/>
    <w:rsid w:val="00A6605A"/>
    <w:rsid w:val="00A66754"/>
    <w:rsid w:val="00A67EE1"/>
    <w:rsid w:val="00A67FB3"/>
    <w:rsid w:val="00A704D0"/>
    <w:rsid w:val="00A71311"/>
    <w:rsid w:val="00A72556"/>
    <w:rsid w:val="00A72702"/>
    <w:rsid w:val="00A73EA6"/>
    <w:rsid w:val="00A80110"/>
    <w:rsid w:val="00A9307A"/>
    <w:rsid w:val="00A93370"/>
    <w:rsid w:val="00A93E77"/>
    <w:rsid w:val="00A97FEA"/>
    <w:rsid w:val="00AA08DB"/>
    <w:rsid w:val="00AA263D"/>
    <w:rsid w:val="00AA53B9"/>
    <w:rsid w:val="00AA7427"/>
    <w:rsid w:val="00AA797E"/>
    <w:rsid w:val="00AB18EC"/>
    <w:rsid w:val="00AB307B"/>
    <w:rsid w:val="00AB35B1"/>
    <w:rsid w:val="00AB4616"/>
    <w:rsid w:val="00AB6F2E"/>
    <w:rsid w:val="00AB6FE3"/>
    <w:rsid w:val="00AB7427"/>
    <w:rsid w:val="00AB7BDA"/>
    <w:rsid w:val="00AC036F"/>
    <w:rsid w:val="00AC1D9B"/>
    <w:rsid w:val="00AC2BDB"/>
    <w:rsid w:val="00AC631E"/>
    <w:rsid w:val="00AD066A"/>
    <w:rsid w:val="00AD269F"/>
    <w:rsid w:val="00AD2A2B"/>
    <w:rsid w:val="00AD3A82"/>
    <w:rsid w:val="00AD411A"/>
    <w:rsid w:val="00AF0A6E"/>
    <w:rsid w:val="00AF11B2"/>
    <w:rsid w:val="00AF19F5"/>
    <w:rsid w:val="00AF245F"/>
    <w:rsid w:val="00AF47BC"/>
    <w:rsid w:val="00AF5A4F"/>
    <w:rsid w:val="00AF7FF3"/>
    <w:rsid w:val="00B01780"/>
    <w:rsid w:val="00B03DCA"/>
    <w:rsid w:val="00B06006"/>
    <w:rsid w:val="00B0612C"/>
    <w:rsid w:val="00B10211"/>
    <w:rsid w:val="00B10BF5"/>
    <w:rsid w:val="00B13B04"/>
    <w:rsid w:val="00B15FDB"/>
    <w:rsid w:val="00B16EA5"/>
    <w:rsid w:val="00B200BE"/>
    <w:rsid w:val="00B2065E"/>
    <w:rsid w:val="00B20684"/>
    <w:rsid w:val="00B22BD7"/>
    <w:rsid w:val="00B26F71"/>
    <w:rsid w:val="00B343BB"/>
    <w:rsid w:val="00B344E0"/>
    <w:rsid w:val="00B34E36"/>
    <w:rsid w:val="00B37B9A"/>
    <w:rsid w:val="00B37DA5"/>
    <w:rsid w:val="00B40285"/>
    <w:rsid w:val="00B410C8"/>
    <w:rsid w:val="00B417C5"/>
    <w:rsid w:val="00B41B82"/>
    <w:rsid w:val="00B41F8B"/>
    <w:rsid w:val="00B508A7"/>
    <w:rsid w:val="00B50DDE"/>
    <w:rsid w:val="00B521F4"/>
    <w:rsid w:val="00B53066"/>
    <w:rsid w:val="00B565AD"/>
    <w:rsid w:val="00B6077A"/>
    <w:rsid w:val="00B609B4"/>
    <w:rsid w:val="00B628FA"/>
    <w:rsid w:val="00B631D1"/>
    <w:rsid w:val="00B653B6"/>
    <w:rsid w:val="00B6654D"/>
    <w:rsid w:val="00B70AF4"/>
    <w:rsid w:val="00B70CDB"/>
    <w:rsid w:val="00B71B0C"/>
    <w:rsid w:val="00B723FC"/>
    <w:rsid w:val="00B72485"/>
    <w:rsid w:val="00B733D2"/>
    <w:rsid w:val="00B77BFC"/>
    <w:rsid w:val="00B8667E"/>
    <w:rsid w:val="00B87872"/>
    <w:rsid w:val="00B87D92"/>
    <w:rsid w:val="00B902A1"/>
    <w:rsid w:val="00B913B2"/>
    <w:rsid w:val="00B91790"/>
    <w:rsid w:val="00BA04AD"/>
    <w:rsid w:val="00BA4195"/>
    <w:rsid w:val="00BA4BEF"/>
    <w:rsid w:val="00BB6216"/>
    <w:rsid w:val="00BB66AB"/>
    <w:rsid w:val="00BC0100"/>
    <w:rsid w:val="00BC25A6"/>
    <w:rsid w:val="00BC691E"/>
    <w:rsid w:val="00BC6A28"/>
    <w:rsid w:val="00BD02E0"/>
    <w:rsid w:val="00BD0A15"/>
    <w:rsid w:val="00BD0B7D"/>
    <w:rsid w:val="00BD10B5"/>
    <w:rsid w:val="00BD63BE"/>
    <w:rsid w:val="00BD7707"/>
    <w:rsid w:val="00BE0C29"/>
    <w:rsid w:val="00BE312C"/>
    <w:rsid w:val="00BE361A"/>
    <w:rsid w:val="00BE447D"/>
    <w:rsid w:val="00BE52CF"/>
    <w:rsid w:val="00BF0F26"/>
    <w:rsid w:val="00BF4BBC"/>
    <w:rsid w:val="00BF5DE0"/>
    <w:rsid w:val="00BF7A9E"/>
    <w:rsid w:val="00C038BE"/>
    <w:rsid w:val="00C03945"/>
    <w:rsid w:val="00C123A6"/>
    <w:rsid w:val="00C12A48"/>
    <w:rsid w:val="00C15FB3"/>
    <w:rsid w:val="00C166C3"/>
    <w:rsid w:val="00C16FB0"/>
    <w:rsid w:val="00C24216"/>
    <w:rsid w:val="00C30197"/>
    <w:rsid w:val="00C35C60"/>
    <w:rsid w:val="00C42116"/>
    <w:rsid w:val="00C447B8"/>
    <w:rsid w:val="00C478D7"/>
    <w:rsid w:val="00C50B64"/>
    <w:rsid w:val="00C604E5"/>
    <w:rsid w:val="00C626BB"/>
    <w:rsid w:val="00C6487D"/>
    <w:rsid w:val="00C66D4D"/>
    <w:rsid w:val="00C679C9"/>
    <w:rsid w:val="00C70CDB"/>
    <w:rsid w:val="00C72E3C"/>
    <w:rsid w:val="00C77B82"/>
    <w:rsid w:val="00C81AEB"/>
    <w:rsid w:val="00C82F5D"/>
    <w:rsid w:val="00C8530E"/>
    <w:rsid w:val="00C9322F"/>
    <w:rsid w:val="00C932C6"/>
    <w:rsid w:val="00C951B9"/>
    <w:rsid w:val="00CA17F5"/>
    <w:rsid w:val="00CA2B2B"/>
    <w:rsid w:val="00CA4805"/>
    <w:rsid w:val="00CA5B8C"/>
    <w:rsid w:val="00CA6087"/>
    <w:rsid w:val="00CA6A93"/>
    <w:rsid w:val="00CB0868"/>
    <w:rsid w:val="00CB23E1"/>
    <w:rsid w:val="00CB3419"/>
    <w:rsid w:val="00CB51C2"/>
    <w:rsid w:val="00CB774D"/>
    <w:rsid w:val="00CB78D2"/>
    <w:rsid w:val="00CC01A3"/>
    <w:rsid w:val="00CC15C9"/>
    <w:rsid w:val="00CC1B89"/>
    <w:rsid w:val="00CC2CC9"/>
    <w:rsid w:val="00CD123B"/>
    <w:rsid w:val="00CD1EEC"/>
    <w:rsid w:val="00CD3D4E"/>
    <w:rsid w:val="00CD4B58"/>
    <w:rsid w:val="00CD7728"/>
    <w:rsid w:val="00CE3D22"/>
    <w:rsid w:val="00CE4D81"/>
    <w:rsid w:val="00CE51A1"/>
    <w:rsid w:val="00CE5882"/>
    <w:rsid w:val="00CE5D1F"/>
    <w:rsid w:val="00CE6141"/>
    <w:rsid w:val="00CE7942"/>
    <w:rsid w:val="00CF1A6F"/>
    <w:rsid w:val="00CF6B85"/>
    <w:rsid w:val="00CF7AF9"/>
    <w:rsid w:val="00D075CD"/>
    <w:rsid w:val="00D11D64"/>
    <w:rsid w:val="00D22A1B"/>
    <w:rsid w:val="00D241EA"/>
    <w:rsid w:val="00D24B99"/>
    <w:rsid w:val="00D2561F"/>
    <w:rsid w:val="00D31C31"/>
    <w:rsid w:val="00D326A3"/>
    <w:rsid w:val="00D34313"/>
    <w:rsid w:val="00D364DC"/>
    <w:rsid w:val="00D366BE"/>
    <w:rsid w:val="00D41984"/>
    <w:rsid w:val="00D504FA"/>
    <w:rsid w:val="00D5098D"/>
    <w:rsid w:val="00D50D32"/>
    <w:rsid w:val="00D52CE8"/>
    <w:rsid w:val="00D545D7"/>
    <w:rsid w:val="00D61655"/>
    <w:rsid w:val="00D61774"/>
    <w:rsid w:val="00D6499B"/>
    <w:rsid w:val="00D65162"/>
    <w:rsid w:val="00D66234"/>
    <w:rsid w:val="00D66E3B"/>
    <w:rsid w:val="00D67114"/>
    <w:rsid w:val="00D711FF"/>
    <w:rsid w:val="00D7128A"/>
    <w:rsid w:val="00D776E6"/>
    <w:rsid w:val="00D81713"/>
    <w:rsid w:val="00D84AA0"/>
    <w:rsid w:val="00D84E58"/>
    <w:rsid w:val="00D877C3"/>
    <w:rsid w:val="00D9221A"/>
    <w:rsid w:val="00D92F99"/>
    <w:rsid w:val="00D93086"/>
    <w:rsid w:val="00D954E0"/>
    <w:rsid w:val="00D95AE1"/>
    <w:rsid w:val="00D95ED5"/>
    <w:rsid w:val="00D96F40"/>
    <w:rsid w:val="00DA0C4F"/>
    <w:rsid w:val="00DA478D"/>
    <w:rsid w:val="00DA6D7E"/>
    <w:rsid w:val="00DB494C"/>
    <w:rsid w:val="00DB49D8"/>
    <w:rsid w:val="00DB578E"/>
    <w:rsid w:val="00DB6271"/>
    <w:rsid w:val="00DC24B8"/>
    <w:rsid w:val="00DC26C7"/>
    <w:rsid w:val="00DC29F9"/>
    <w:rsid w:val="00DC56A8"/>
    <w:rsid w:val="00DC77DB"/>
    <w:rsid w:val="00DC7EB1"/>
    <w:rsid w:val="00DD1A0E"/>
    <w:rsid w:val="00DD4360"/>
    <w:rsid w:val="00DD46AA"/>
    <w:rsid w:val="00DD539D"/>
    <w:rsid w:val="00DD7EFA"/>
    <w:rsid w:val="00DE2472"/>
    <w:rsid w:val="00DE370C"/>
    <w:rsid w:val="00DE4215"/>
    <w:rsid w:val="00DE56AC"/>
    <w:rsid w:val="00DE6380"/>
    <w:rsid w:val="00DE71D0"/>
    <w:rsid w:val="00DE73C1"/>
    <w:rsid w:val="00DF0AED"/>
    <w:rsid w:val="00DF1973"/>
    <w:rsid w:val="00DF1A00"/>
    <w:rsid w:val="00DF600E"/>
    <w:rsid w:val="00DF6FAF"/>
    <w:rsid w:val="00DF7BF9"/>
    <w:rsid w:val="00E00F59"/>
    <w:rsid w:val="00E03067"/>
    <w:rsid w:val="00E072A2"/>
    <w:rsid w:val="00E07434"/>
    <w:rsid w:val="00E11B01"/>
    <w:rsid w:val="00E14FAF"/>
    <w:rsid w:val="00E16121"/>
    <w:rsid w:val="00E16923"/>
    <w:rsid w:val="00E21B01"/>
    <w:rsid w:val="00E22075"/>
    <w:rsid w:val="00E35AB2"/>
    <w:rsid w:val="00E3683E"/>
    <w:rsid w:val="00E408F1"/>
    <w:rsid w:val="00E40D71"/>
    <w:rsid w:val="00E45834"/>
    <w:rsid w:val="00E52B9D"/>
    <w:rsid w:val="00E53157"/>
    <w:rsid w:val="00E561DD"/>
    <w:rsid w:val="00E608F5"/>
    <w:rsid w:val="00E61091"/>
    <w:rsid w:val="00E6312E"/>
    <w:rsid w:val="00E65BB6"/>
    <w:rsid w:val="00E6618D"/>
    <w:rsid w:val="00E67394"/>
    <w:rsid w:val="00E709DD"/>
    <w:rsid w:val="00E70B69"/>
    <w:rsid w:val="00E73252"/>
    <w:rsid w:val="00E811D5"/>
    <w:rsid w:val="00E8155E"/>
    <w:rsid w:val="00E823B5"/>
    <w:rsid w:val="00E84D4F"/>
    <w:rsid w:val="00E86329"/>
    <w:rsid w:val="00E864ED"/>
    <w:rsid w:val="00E86A61"/>
    <w:rsid w:val="00E9050B"/>
    <w:rsid w:val="00E9159B"/>
    <w:rsid w:val="00E952E3"/>
    <w:rsid w:val="00E956A1"/>
    <w:rsid w:val="00E962C9"/>
    <w:rsid w:val="00E97183"/>
    <w:rsid w:val="00EA003D"/>
    <w:rsid w:val="00EA2A5F"/>
    <w:rsid w:val="00EA4A74"/>
    <w:rsid w:val="00EA78E4"/>
    <w:rsid w:val="00EB13AB"/>
    <w:rsid w:val="00EB1C70"/>
    <w:rsid w:val="00EB2075"/>
    <w:rsid w:val="00EB4844"/>
    <w:rsid w:val="00EB5AFC"/>
    <w:rsid w:val="00EB6626"/>
    <w:rsid w:val="00EB673F"/>
    <w:rsid w:val="00EC348F"/>
    <w:rsid w:val="00EC59A6"/>
    <w:rsid w:val="00EC617D"/>
    <w:rsid w:val="00EC63EA"/>
    <w:rsid w:val="00EC7080"/>
    <w:rsid w:val="00ED1D7C"/>
    <w:rsid w:val="00ED7289"/>
    <w:rsid w:val="00EE26DB"/>
    <w:rsid w:val="00EE2A07"/>
    <w:rsid w:val="00EE641B"/>
    <w:rsid w:val="00EE74AF"/>
    <w:rsid w:val="00EF0130"/>
    <w:rsid w:val="00EF01DB"/>
    <w:rsid w:val="00EF14C0"/>
    <w:rsid w:val="00EF5559"/>
    <w:rsid w:val="00EF6661"/>
    <w:rsid w:val="00EF7233"/>
    <w:rsid w:val="00F0150B"/>
    <w:rsid w:val="00F02808"/>
    <w:rsid w:val="00F02815"/>
    <w:rsid w:val="00F07B91"/>
    <w:rsid w:val="00F1089A"/>
    <w:rsid w:val="00F1114B"/>
    <w:rsid w:val="00F11B08"/>
    <w:rsid w:val="00F129B8"/>
    <w:rsid w:val="00F1423A"/>
    <w:rsid w:val="00F149B0"/>
    <w:rsid w:val="00F15694"/>
    <w:rsid w:val="00F1574C"/>
    <w:rsid w:val="00F16DD6"/>
    <w:rsid w:val="00F17352"/>
    <w:rsid w:val="00F208B7"/>
    <w:rsid w:val="00F20B3F"/>
    <w:rsid w:val="00F21337"/>
    <w:rsid w:val="00F23E29"/>
    <w:rsid w:val="00F2674F"/>
    <w:rsid w:val="00F34C25"/>
    <w:rsid w:val="00F36E65"/>
    <w:rsid w:val="00F415F4"/>
    <w:rsid w:val="00F46B0C"/>
    <w:rsid w:val="00F475FA"/>
    <w:rsid w:val="00F510AC"/>
    <w:rsid w:val="00F54E9D"/>
    <w:rsid w:val="00F55733"/>
    <w:rsid w:val="00F57309"/>
    <w:rsid w:val="00F575AE"/>
    <w:rsid w:val="00F601ED"/>
    <w:rsid w:val="00F624EA"/>
    <w:rsid w:val="00F658F1"/>
    <w:rsid w:val="00F65A95"/>
    <w:rsid w:val="00F71969"/>
    <w:rsid w:val="00F72C1B"/>
    <w:rsid w:val="00F73948"/>
    <w:rsid w:val="00F7701F"/>
    <w:rsid w:val="00F83114"/>
    <w:rsid w:val="00F84121"/>
    <w:rsid w:val="00F86991"/>
    <w:rsid w:val="00F90840"/>
    <w:rsid w:val="00F90916"/>
    <w:rsid w:val="00F9102D"/>
    <w:rsid w:val="00F94940"/>
    <w:rsid w:val="00FA03BA"/>
    <w:rsid w:val="00FA0592"/>
    <w:rsid w:val="00FA0781"/>
    <w:rsid w:val="00FA1525"/>
    <w:rsid w:val="00FA726C"/>
    <w:rsid w:val="00FA7676"/>
    <w:rsid w:val="00FB2095"/>
    <w:rsid w:val="00FB3A46"/>
    <w:rsid w:val="00FB70EC"/>
    <w:rsid w:val="00FB728E"/>
    <w:rsid w:val="00FC095F"/>
    <w:rsid w:val="00FC0A7F"/>
    <w:rsid w:val="00FC23A4"/>
    <w:rsid w:val="00FC4F15"/>
    <w:rsid w:val="00FD031E"/>
    <w:rsid w:val="00FD1BBD"/>
    <w:rsid w:val="00FD3916"/>
    <w:rsid w:val="00FD4647"/>
    <w:rsid w:val="00FD4669"/>
    <w:rsid w:val="00FD57CC"/>
    <w:rsid w:val="00FD58A8"/>
    <w:rsid w:val="00FE3110"/>
    <w:rsid w:val="00FE3AA6"/>
    <w:rsid w:val="00FE6A86"/>
    <w:rsid w:val="00FF02D2"/>
    <w:rsid w:val="00FF1E13"/>
    <w:rsid w:val="00FF3E53"/>
    <w:rsid w:val="00FF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AA3C3"/>
  <w15:docId w15:val="{228DA58F-7328-404F-8937-0AC71F75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9B0"/>
    <w:rPr>
      <w:rFonts w:eastAsiaTheme="minorEastAsia" w:cs="Times New Roman"/>
      <w:lang w:val="en-US"/>
    </w:rPr>
  </w:style>
  <w:style w:type="paragraph" w:styleId="2">
    <w:name w:val="heading 2"/>
    <w:basedOn w:val="a"/>
    <w:next w:val="a"/>
    <w:link w:val="20"/>
    <w:qFormat/>
    <w:rsid w:val="00AF11B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9B0"/>
    <w:pPr>
      <w:ind w:left="720"/>
      <w:contextualSpacing/>
    </w:pPr>
  </w:style>
  <w:style w:type="paragraph" w:styleId="a4">
    <w:name w:val="List"/>
    <w:aliases w:val="Paragraph1"/>
    <w:basedOn w:val="a"/>
    <w:uiPriority w:val="99"/>
    <w:unhideWhenUsed/>
    <w:rsid w:val="0000677F"/>
    <w:pPr>
      <w:ind w:left="720"/>
      <w:contextualSpacing/>
    </w:pPr>
    <w:rPr>
      <w:rFonts w:ascii="Calibri" w:eastAsia="Calibri" w:hAnsi="Calibri"/>
      <w:lang w:val="bg-BG"/>
    </w:rPr>
  </w:style>
  <w:style w:type="character" w:styleId="a5">
    <w:name w:val="Hyperlink"/>
    <w:basedOn w:val="a0"/>
    <w:uiPriority w:val="99"/>
    <w:semiHidden/>
    <w:unhideWhenUsed/>
    <w:rsid w:val="0000677F"/>
    <w:rPr>
      <w:rFonts w:ascii="Times New Roman" w:hAnsi="Times New Roman" w:cs="Times New Roman" w:hint="default"/>
      <w:color w:val="0000FF"/>
      <w:u w:val="single"/>
    </w:rPr>
  </w:style>
  <w:style w:type="table" w:styleId="a6">
    <w:name w:val="Table Grid"/>
    <w:basedOn w:val="a1"/>
    <w:rsid w:val="00CA6A93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ен текст Знак1"/>
    <w:basedOn w:val="a0"/>
    <w:uiPriority w:val="99"/>
    <w:locked/>
    <w:rsid w:val="00045C70"/>
    <w:rPr>
      <w:rFonts w:ascii="Arial" w:hAnsi="Arial" w:cs="Arial" w:hint="default"/>
      <w:spacing w:val="2"/>
      <w:sz w:val="21"/>
      <w:szCs w:val="21"/>
      <w:shd w:val="clear" w:color="auto" w:fill="FFFFFF"/>
    </w:rPr>
  </w:style>
  <w:style w:type="character" w:customStyle="1" w:styleId="20">
    <w:name w:val="Заглавие 2 Знак"/>
    <w:basedOn w:val="a0"/>
    <w:link w:val="2"/>
    <w:rsid w:val="00AF11B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Body3">
    <w:name w:val="Body3"/>
    <w:aliases w:val="Text3,Indent1,Char3"/>
    <w:basedOn w:val="a0"/>
    <w:link w:val="Body4"/>
    <w:uiPriority w:val="99"/>
    <w:locked/>
    <w:rsid w:val="0043263A"/>
  </w:style>
  <w:style w:type="paragraph" w:customStyle="1" w:styleId="Body4">
    <w:name w:val="Body4"/>
    <w:aliases w:val="Text4,Indent2"/>
    <w:basedOn w:val="a"/>
    <w:link w:val="Body3"/>
    <w:uiPriority w:val="99"/>
    <w:rsid w:val="0043263A"/>
    <w:pPr>
      <w:spacing w:after="120"/>
      <w:ind w:left="283"/>
    </w:pPr>
    <w:rPr>
      <w:rFonts w:eastAsiaTheme="minorHAnsi" w:cstheme="minorBidi"/>
      <w:lang w:val="bg-BG"/>
    </w:rPr>
  </w:style>
  <w:style w:type="paragraph" w:styleId="3">
    <w:name w:val="Body Text Indent 3"/>
    <w:basedOn w:val="a"/>
    <w:link w:val="30"/>
    <w:rsid w:val="00E14FAF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eastAsia="bg-BG"/>
    </w:rPr>
  </w:style>
  <w:style w:type="character" w:customStyle="1" w:styleId="30">
    <w:name w:val="Основен текст с отстъп 3 Знак"/>
    <w:basedOn w:val="a0"/>
    <w:link w:val="3"/>
    <w:rsid w:val="00E14FAF"/>
    <w:rPr>
      <w:rFonts w:ascii="Times New Roman" w:eastAsia="Times New Roman" w:hAnsi="Times New Roman" w:cs="Times New Roman"/>
      <w:sz w:val="16"/>
      <w:szCs w:val="16"/>
      <w:lang w:val="en-US" w:eastAsia="bg-BG"/>
    </w:rPr>
  </w:style>
  <w:style w:type="paragraph" w:styleId="a7">
    <w:name w:val="Body Text"/>
    <w:basedOn w:val="a"/>
    <w:link w:val="a8"/>
    <w:uiPriority w:val="99"/>
    <w:semiHidden/>
    <w:unhideWhenUsed/>
    <w:rsid w:val="008F5730"/>
    <w:pPr>
      <w:spacing w:after="120"/>
    </w:pPr>
  </w:style>
  <w:style w:type="character" w:customStyle="1" w:styleId="a8">
    <w:name w:val="Основен текст Знак"/>
    <w:basedOn w:val="a0"/>
    <w:link w:val="a7"/>
    <w:uiPriority w:val="99"/>
    <w:semiHidden/>
    <w:rsid w:val="008F5730"/>
    <w:rPr>
      <w:rFonts w:eastAsiaTheme="minorEastAsia" w:cs="Times New Roman"/>
      <w:lang w:val="en-US"/>
    </w:rPr>
  </w:style>
  <w:style w:type="paragraph" w:styleId="a9">
    <w:name w:val="Normal (Web)"/>
    <w:aliases w:val="Char Char Char"/>
    <w:basedOn w:val="a"/>
    <w:link w:val="aa"/>
    <w:uiPriority w:val="99"/>
    <w:rsid w:val="00F46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aa">
    <w:name w:val="Нормален (уеб) Знак"/>
    <w:aliases w:val="Char Char Char Знак"/>
    <w:link w:val="a9"/>
    <w:locked/>
    <w:rsid w:val="00F46B0C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Подзаглавие1"/>
    <w:rsid w:val="00F46B0C"/>
    <w:rPr>
      <w:rFonts w:cs="Times New Roman"/>
    </w:rPr>
  </w:style>
  <w:style w:type="character" w:customStyle="1" w:styleId="Default1">
    <w:name w:val="Default1"/>
    <w:aliases w:val="Paragraph2,Font1"/>
    <w:uiPriority w:val="99"/>
    <w:semiHidden/>
    <w:rsid w:val="00DF6FAF"/>
  </w:style>
  <w:style w:type="paragraph" w:styleId="ab">
    <w:name w:val="annotation text"/>
    <w:basedOn w:val="a"/>
    <w:link w:val="ac"/>
    <w:semiHidden/>
    <w:rsid w:val="001E09B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bg-BG"/>
    </w:rPr>
  </w:style>
  <w:style w:type="character" w:customStyle="1" w:styleId="ac">
    <w:name w:val="Текст на коментар Знак"/>
    <w:basedOn w:val="a0"/>
    <w:link w:val="ab"/>
    <w:semiHidden/>
    <w:rsid w:val="001E09BA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FontStyle98">
    <w:name w:val="Font Style98"/>
    <w:rsid w:val="00564776"/>
    <w:rPr>
      <w:rFonts w:ascii="Times New Roman" w:hAnsi="Times New Roman" w:cs="Times New Roman"/>
      <w:sz w:val="26"/>
      <w:szCs w:val="26"/>
    </w:rPr>
  </w:style>
  <w:style w:type="paragraph" w:styleId="31">
    <w:name w:val="Body Text 3"/>
    <w:basedOn w:val="a"/>
    <w:link w:val="32"/>
    <w:rsid w:val="00B902A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ен текст 3 Знак"/>
    <w:basedOn w:val="a0"/>
    <w:link w:val="31"/>
    <w:rsid w:val="00B902A1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9B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9B4D38"/>
    <w:rPr>
      <w:rFonts w:ascii="Tahoma" w:eastAsiaTheme="minorEastAsia" w:hAnsi="Tahoma" w:cs="Tahoma"/>
      <w:sz w:val="16"/>
      <w:szCs w:val="16"/>
      <w:lang w:val="en-US"/>
    </w:rPr>
  </w:style>
  <w:style w:type="paragraph" w:styleId="af">
    <w:name w:val="Body Text Indent"/>
    <w:basedOn w:val="a"/>
    <w:link w:val="af0"/>
    <w:uiPriority w:val="99"/>
    <w:semiHidden/>
    <w:unhideWhenUsed/>
    <w:rsid w:val="00896E6F"/>
    <w:pPr>
      <w:spacing w:after="120"/>
      <w:ind w:left="283"/>
    </w:pPr>
  </w:style>
  <w:style w:type="character" w:customStyle="1" w:styleId="af0">
    <w:name w:val="Основен текст с отстъп Знак"/>
    <w:basedOn w:val="a0"/>
    <w:link w:val="af"/>
    <w:uiPriority w:val="99"/>
    <w:semiHidden/>
    <w:rsid w:val="00896E6F"/>
    <w:rPr>
      <w:rFonts w:eastAsiaTheme="minorEastAsia" w:cs="Times New Roman"/>
      <w:lang w:val="en-US"/>
    </w:rPr>
  </w:style>
  <w:style w:type="character" w:customStyle="1" w:styleId="Default">
    <w:name w:val="Default"/>
    <w:aliases w:val="Paragraph,Font"/>
    <w:uiPriority w:val="99"/>
    <w:semiHidden/>
    <w:rsid w:val="007340FA"/>
  </w:style>
  <w:style w:type="character" w:customStyle="1" w:styleId="FontStyle13">
    <w:name w:val="Font Style13"/>
    <w:rsid w:val="00892D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f1">
    <w:name w:val="header"/>
    <w:basedOn w:val="a"/>
    <w:link w:val="af2"/>
    <w:uiPriority w:val="99"/>
    <w:unhideWhenUsed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2">
    <w:name w:val="Горен колонтитул Знак"/>
    <w:basedOn w:val="a0"/>
    <w:link w:val="af1"/>
    <w:uiPriority w:val="99"/>
    <w:rsid w:val="00CE7942"/>
    <w:rPr>
      <w:rFonts w:eastAsiaTheme="minorEastAsia" w:cs="Times New Roman"/>
      <w:lang w:val="en-US"/>
    </w:rPr>
  </w:style>
  <w:style w:type="paragraph" w:styleId="af3">
    <w:name w:val="footer"/>
    <w:basedOn w:val="a"/>
    <w:link w:val="af4"/>
    <w:uiPriority w:val="99"/>
    <w:unhideWhenUsed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4">
    <w:name w:val="Долен колонтитул Знак"/>
    <w:basedOn w:val="a0"/>
    <w:link w:val="af3"/>
    <w:uiPriority w:val="99"/>
    <w:rsid w:val="00CE7942"/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1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6459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364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9E9E9"/>
                                                <w:left w:val="single" w:sz="6" w:space="0" w:color="E9E9E9"/>
                                                <w:bottom w:val="single" w:sz="6" w:space="0" w:color="E9E9E9"/>
                                                <w:right w:val="single" w:sz="6" w:space="0" w:color="E9E9E9"/>
                                              </w:divBdr>
                                              <w:divsChild>
                                                <w:div w:id="44770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58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g.wikipedia.org/wiki/%D0%9E%D0%B1%D1%89%D0%B8%D0%BD%D0%B0_%D0%A0%D0%BE%D0%B4%D0%BE%D0%BF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89A7C-71A1-4B8C-A0AD-5D929EE0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11601</Words>
  <Characters>66129</Characters>
  <Application>Microsoft Office Word</Application>
  <DocSecurity>0</DocSecurity>
  <Lines>551</Lines>
  <Paragraphs>155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Nevena Petkova</dc:creator>
  <cp:lastModifiedBy>Vera Katsarova</cp:lastModifiedBy>
  <cp:revision>8</cp:revision>
  <cp:lastPrinted>2020-09-02T12:24:00Z</cp:lastPrinted>
  <dcterms:created xsi:type="dcterms:W3CDTF">2020-09-02T06:53:00Z</dcterms:created>
  <dcterms:modified xsi:type="dcterms:W3CDTF">2020-09-10T07:56:00Z</dcterms:modified>
</cp:coreProperties>
</file>