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963DC" w14:textId="77777777" w:rsidR="004F0942" w:rsidRPr="00674DE0" w:rsidRDefault="008D7967" w:rsidP="004F0942">
      <w:pPr>
        <w:spacing w:line="240" w:lineRule="auto"/>
        <w:jc w:val="both"/>
        <w:rPr>
          <w:rFonts w:ascii="Times New Roman" w:hAnsi="Times New Roman" w:cs="Times New Roman"/>
          <w:b/>
          <w:sz w:val="24"/>
          <w:szCs w:val="24"/>
        </w:rPr>
      </w:pPr>
      <w:bookmarkStart w:id="0" w:name="_GoBack"/>
      <w:bookmarkEnd w:id="0"/>
      <w:r w:rsidRPr="00674DE0">
        <w:rPr>
          <w:rFonts w:ascii="Times New Roman" w:hAnsi="Times New Roman" w:cs="Times New Roman"/>
          <w:b/>
          <w:sz w:val="24"/>
          <w:szCs w:val="24"/>
        </w:rPr>
        <w:t xml:space="preserve"> </w:t>
      </w:r>
      <w:r w:rsidR="004F0942" w:rsidRPr="00674DE0">
        <w:rPr>
          <w:rFonts w:ascii="Times New Roman" w:hAnsi="Times New Roman" w:cs="Times New Roman"/>
          <w:b/>
          <w:sz w:val="24"/>
          <w:szCs w:val="24"/>
        </w:rPr>
        <w:t>Приложение № 2 към чл. 6 от Наредбата за ОВОС</w:t>
      </w:r>
    </w:p>
    <w:p w14:paraId="69189FFF" w14:textId="77777777" w:rsidR="004F0942" w:rsidRPr="00674DE0" w:rsidRDefault="004F0942" w:rsidP="004F0942">
      <w:pPr>
        <w:spacing w:line="240" w:lineRule="auto"/>
        <w:jc w:val="both"/>
        <w:rPr>
          <w:rFonts w:ascii="Times New Roman" w:hAnsi="Times New Roman" w:cs="Times New Roman"/>
          <w:sz w:val="24"/>
          <w:szCs w:val="24"/>
          <w:lang w:val="en-US"/>
        </w:rPr>
      </w:pPr>
      <w:r w:rsidRPr="00674DE0">
        <w:rPr>
          <w:rFonts w:ascii="Times New Roman" w:hAnsi="Times New Roman" w:cs="Times New Roman"/>
          <w:sz w:val="24"/>
          <w:szCs w:val="24"/>
        </w:rPr>
        <w:t>(</w:t>
      </w:r>
      <w:r w:rsidRPr="00674DE0">
        <w:rPr>
          <w:rFonts w:ascii="Times New Roman" w:hAnsi="Times New Roman" w:cs="Times New Roman"/>
          <w:i/>
          <w:sz w:val="24"/>
          <w:szCs w:val="24"/>
        </w:rPr>
        <w:t>Изм. - ДВ, бр. 3 от 2006 г., изм. и доп. - ДВ, бр. 3 от 2011 г., изм. и доп. - ДВ, бр. 12 от 2016 г., в сила от 12.02.2016 г., изм. - ДВ, бр. 3 от 2018 г., изм. - ДВ, бр. 31 от 2019 г., в сила от 12.04.2019 г.</w:t>
      </w:r>
      <w:r w:rsidRPr="00674DE0">
        <w:rPr>
          <w:rFonts w:ascii="Times New Roman" w:hAnsi="Times New Roman" w:cs="Times New Roman"/>
          <w:i/>
          <w:sz w:val="24"/>
          <w:szCs w:val="24"/>
          <w:lang w:val="en-US"/>
        </w:rPr>
        <w:t>)</w:t>
      </w:r>
    </w:p>
    <w:p w14:paraId="70BEF8DD"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b/>
          <w:sz w:val="24"/>
          <w:szCs w:val="24"/>
        </w:rPr>
        <w:t>Информация за преценяване на необходимостта от ОВОС</w:t>
      </w:r>
    </w:p>
    <w:p w14:paraId="695E2E18"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I. Информация за контакт с възложителя:</w:t>
      </w:r>
    </w:p>
    <w:p w14:paraId="4614D442" w14:textId="77777777" w:rsidR="00B468CA" w:rsidRPr="00674DE0" w:rsidRDefault="00EE2208" w:rsidP="004A6976">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1. Име, местожителство, гражданство на възложителя - физическо лице, търговско наименование, седалище и единен идентификационен номер на юридическото лице</w:t>
      </w:r>
      <w:r w:rsidR="00B468CA" w:rsidRPr="00674DE0">
        <w:rPr>
          <w:rFonts w:ascii="Times New Roman" w:hAnsi="Times New Roman" w:cs="Times New Roman"/>
          <w:sz w:val="24"/>
          <w:szCs w:val="24"/>
        </w:rPr>
        <w:t xml:space="preserve">: </w:t>
      </w:r>
    </w:p>
    <w:p w14:paraId="08DA481E" w14:textId="15D5A7AC" w:rsidR="00B468CA" w:rsidRPr="00674DE0" w:rsidRDefault="004A6976" w:rsidP="006B378C">
      <w:pPr>
        <w:spacing w:line="240" w:lineRule="auto"/>
        <w:jc w:val="both"/>
        <w:rPr>
          <w:rFonts w:ascii="Times New Roman" w:hAnsi="Times New Roman" w:cs="Times New Roman"/>
          <w:sz w:val="24"/>
          <w:szCs w:val="24"/>
          <w:lang w:val="en-US"/>
        </w:rPr>
      </w:pPr>
      <w:r w:rsidRPr="00674DE0">
        <w:rPr>
          <w:rFonts w:ascii="Times New Roman" w:hAnsi="Times New Roman" w:cs="Times New Roman"/>
          <w:b/>
          <w:sz w:val="24"/>
          <w:szCs w:val="24"/>
        </w:rPr>
        <w:t xml:space="preserve"> </w:t>
      </w:r>
      <w:r w:rsidR="00B468CA" w:rsidRPr="00674DE0">
        <w:rPr>
          <w:rFonts w:ascii="Times New Roman" w:eastAsia="Times New Roman" w:hAnsi="Times New Roman" w:cs="Times New Roman"/>
          <w:b/>
          <w:sz w:val="24"/>
          <w:szCs w:val="24"/>
          <w:lang w:eastAsia="bg-BG"/>
        </w:rPr>
        <w:t xml:space="preserve">”ТО И </w:t>
      </w:r>
      <w:r w:rsidR="006B378C">
        <w:rPr>
          <w:rFonts w:ascii="Times New Roman" w:eastAsia="Times New Roman" w:hAnsi="Times New Roman" w:cs="Times New Roman"/>
          <w:b/>
          <w:sz w:val="24"/>
          <w:szCs w:val="24"/>
          <w:lang w:eastAsia="bg-BG"/>
        </w:rPr>
        <w:t>КО ПАРТС” ЕООД</w:t>
      </w:r>
    </w:p>
    <w:p w14:paraId="2FB4C6FF"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II. Резюме на инвестиционното предложение:</w:t>
      </w:r>
    </w:p>
    <w:p w14:paraId="4542E693"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Настоящото инвестиционно предложение е изготвено на основание чл. 81, ал. 1, т.2 от Закона за опазване на околната среда (обн. ДВ, бр. 91/ 2002 г., изм.)</w:t>
      </w:r>
    </w:p>
    <w:p w14:paraId="32946940" w14:textId="234440D8" w:rsidR="00EE2208" w:rsidRPr="00674DE0" w:rsidRDefault="00DA4BAD"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Съгласно писмо на РИОСВ – Пловдив</w:t>
      </w:r>
      <w:r w:rsidR="00623A17" w:rsidRPr="00674DE0">
        <w:rPr>
          <w:rFonts w:ascii="Times New Roman" w:hAnsi="Times New Roman" w:cs="Times New Roman"/>
          <w:sz w:val="24"/>
          <w:szCs w:val="24"/>
          <w:lang w:val="en-US"/>
        </w:rPr>
        <w:t xml:space="preserve"> </w:t>
      </w:r>
      <w:r w:rsidR="00992CE4" w:rsidRPr="00674DE0">
        <w:rPr>
          <w:rFonts w:ascii="Times New Roman" w:hAnsi="Times New Roman" w:cs="Times New Roman"/>
          <w:sz w:val="24"/>
          <w:szCs w:val="24"/>
        </w:rPr>
        <w:t>с изх. №</w:t>
      </w:r>
      <w:r w:rsidR="00B468CA" w:rsidRPr="00674DE0">
        <w:rPr>
          <w:rFonts w:ascii="Times New Roman" w:hAnsi="Times New Roman" w:cs="Times New Roman"/>
          <w:sz w:val="24"/>
          <w:szCs w:val="24"/>
        </w:rPr>
        <w:t xml:space="preserve"> ОВОС-1061-(1)</w:t>
      </w:r>
      <w:r w:rsidR="006502D4" w:rsidRPr="00674DE0">
        <w:rPr>
          <w:rFonts w:ascii="Times New Roman" w:hAnsi="Times New Roman" w:cs="Times New Roman"/>
          <w:sz w:val="24"/>
          <w:szCs w:val="24"/>
        </w:rPr>
        <w:t xml:space="preserve">/19.04.2022г. </w:t>
      </w:r>
      <w:r w:rsidR="00EE2208" w:rsidRPr="00674DE0">
        <w:rPr>
          <w:rFonts w:ascii="Times New Roman" w:hAnsi="Times New Roman" w:cs="Times New Roman"/>
          <w:sz w:val="24"/>
          <w:szCs w:val="24"/>
        </w:rPr>
        <w:t>нвестиционното предложение подлежи на Преценяване на необходимостта от извършване на ОВОС, тъй като попада в обхвата на Приложение №2 на ЗООС, т.11., буква „д”.</w:t>
      </w:r>
    </w:p>
    <w:p w14:paraId="0296798C"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1. Характеристики на инвестиционното предложение:</w:t>
      </w:r>
    </w:p>
    <w:p w14:paraId="7F2D6F85" w14:textId="77777777" w:rsidR="006502D4" w:rsidRPr="00674DE0" w:rsidRDefault="006502D4" w:rsidP="006502D4">
      <w:pPr>
        <w:spacing w:after="120" w:line="240" w:lineRule="auto"/>
        <w:ind w:firstLine="708"/>
        <w:jc w:val="both"/>
        <w:rPr>
          <w:rFonts w:ascii="Times New Roman" w:eastAsia="Calibri" w:hAnsi="Times New Roman" w:cs="Times New Roman"/>
          <w:b/>
          <w:sz w:val="24"/>
          <w:szCs w:val="24"/>
        </w:rPr>
      </w:pPr>
      <w:r w:rsidRPr="00674DE0">
        <w:rPr>
          <w:rFonts w:ascii="Times New Roman" w:eastAsia="Calibri" w:hAnsi="Times New Roman" w:cs="Times New Roman"/>
          <w:sz w:val="24"/>
          <w:szCs w:val="24"/>
        </w:rPr>
        <w:t>Инвестиционното предложение е за разширение на съществуващ обект  с обществено обслужваща дейност. Т</w:t>
      </w:r>
      <w:r w:rsidRPr="00674DE0">
        <w:rPr>
          <w:rFonts w:ascii="Times New Roman" w:hAnsi="Times New Roman" w:cs="Times New Roman"/>
          <w:sz w:val="24"/>
          <w:szCs w:val="24"/>
        </w:rPr>
        <w:t xml:space="preserve">о ще се реализира на действаща площадка с местонахождение:  област Пловдив, община Пловдив, гр. Пловдив, район ”Северен”, ул. „Северно от гара Филипово”, поземлен имот с идентификатор 56784.504.1033,с обща площ 579.00 кв.м. </w:t>
      </w:r>
      <w:r w:rsidRPr="00674DE0">
        <w:rPr>
          <w:rFonts w:ascii="Times New Roman" w:hAnsi="Times New Roman" w:cs="Times New Roman"/>
          <w:bCs/>
          <w:sz w:val="24"/>
          <w:szCs w:val="24"/>
        </w:rPr>
        <w:t xml:space="preserve">Към настоящия момент площадка  </w:t>
      </w:r>
      <w:r w:rsidRPr="00674DE0">
        <w:rPr>
          <w:rFonts w:ascii="Times New Roman" w:hAnsi="Times New Roman" w:cs="Times New Roman"/>
          <w:sz w:val="24"/>
          <w:szCs w:val="24"/>
        </w:rPr>
        <w:t>за</w:t>
      </w:r>
      <w:r w:rsidRPr="00674DE0">
        <w:rPr>
          <w:rFonts w:ascii="Times New Roman" w:hAnsi="Times New Roman" w:cs="Times New Roman"/>
          <w:i/>
          <w:sz w:val="24"/>
          <w:szCs w:val="24"/>
          <w:lang w:eastAsia="bg-BG"/>
        </w:rPr>
        <w:t xml:space="preserve"> </w:t>
      </w:r>
      <w:r w:rsidRPr="00674DE0">
        <w:rPr>
          <w:rFonts w:ascii="Times New Roman" w:eastAsia="Calibri" w:hAnsi="Times New Roman" w:cs="Times New Roman"/>
          <w:sz w:val="24"/>
          <w:szCs w:val="24"/>
        </w:rPr>
        <w:t xml:space="preserve">разкомплектоване </w:t>
      </w:r>
      <w:r w:rsidRPr="00674DE0">
        <w:rPr>
          <w:rFonts w:ascii="Times New Roman" w:hAnsi="Times New Roman" w:cs="Times New Roman"/>
          <w:sz w:val="24"/>
          <w:szCs w:val="24"/>
        </w:rPr>
        <w:t xml:space="preserve"> на </w:t>
      </w:r>
      <w:r w:rsidRPr="00674DE0">
        <w:rPr>
          <w:rFonts w:ascii="Times New Roman" w:hAnsi="Times New Roman" w:cs="Times New Roman"/>
          <w:bCs/>
          <w:iCs/>
          <w:sz w:val="24"/>
          <w:szCs w:val="24"/>
        </w:rPr>
        <w:t>ИУМПС</w:t>
      </w:r>
      <w:r w:rsidRPr="00674DE0">
        <w:rPr>
          <w:rFonts w:ascii="Times New Roman" w:hAnsi="Times New Roman" w:cs="Times New Roman"/>
          <w:sz w:val="24"/>
          <w:szCs w:val="24"/>
          <w:lang w:eastAsia="bg-BG"/>
        </w:rPr>
        <w:t xml:space="preserve"> (16 01 04* и 16 01 06)</w:t>
      </w:r>
      <w:r w:rsidRPr="00674DE0">
        <w:rPr>
          <w:rFonts w:ascii="Times New Roman" w:hAnsi="Times New Roman" w:cs="Times New Roman"/>
          <w:sz w:val="24"/>
          <w:szCs w:val="24"/>
        </w:rPr>
        <w:t xml:space="preserve"> </w:t>
      </w:r>
      <w:r w:rsidRPr="00674DE0">
        <w:rPr>
          <w:rFonts w:ascii="Times New Roman" w:hAnsi="Times New Roman" w:cs="Times New Roman"/>
          <w:bCs/>
          <w:sz w:val="24"/>
          <w:szCs w:val="24"/>
        </w:rPr>
        <w:t xml:space="preserve">е изградена и Дружеството притежава необходимото за тази дейност разрешително  </w:t>
      </w:r>
      <w:r w:rsidRPr="00674DE0">
        <w:rPr>
          <w:rFonts w:ascii="Times New Roman" w:eastAsia="Calibri" w:hAnsi="Times New Roman" w:cs="Times New Roman"/>
          <w:bCs/>
          <w:sz w:val="24"/>
          <w:szCs w:val="24"/>
        </w:rPr>
        <w:t>№ 09 – ДО -</w:t>
      </w:r>
      <w:r w:rsidRPr="00674DE0">
        <w:rPr>
          <w:rFonts w:ascii="Times New Roman" w:eastAsia="Calibri" w:hAnsi="Times New Roman" w:cs="Times New Roman"/>
          <w:bCs/>
          <w:sz w:val="24"/>
          <w:szCs w:val="24"/>
          <w:lang w:val="en-US"/>
        </w:rPr>
        <w:t xml:space="preserve"> 1139</w:t>
      </w:r>
      <w:r w:rsidRPr="00674DE0">
        <w:rPr>
          <w:rFonts w:ascii="Times New Roman" w:eastAsia="Calibri" w:hAnsi="Times New Roman" w:cs="Times New Roman"/>
          <w:bCs/>
          <w:sz w:val="24"/>
          <w:szCs w:val="24"/>
        </w:rPr>
        <w:t xml:space="preserve"> - 00 от </w:t>
      </w:r>
      <w:r w:rsidRPr="00674DE0">
        <w:rPr>
          <w:rFonts w:ascii="Times New Roman" w:eastAsia="Calibri" w:hAnsi="Times New Roman" w:cs="Times New Roman"/>
          <w:bCs/>
          <w:sz w:val="24"/>
          <w:szCs w:val="24"/>
          <w:lang w:val="en-US"/>
        </w:rPr>
        <w:t>10</w:t>
      </w:r>
      <w:r w:rsidRPr="00674DE0">
        <w:rPr>
          <w:rFonts w:ascii="Times New Roman" w:eastAsia="Calibri" w:hAnsi="Times New Roman" w:cs="Times New Roman"/>
          <w:bCs/>
          <w:sz w:val="24"/>
          <w:szCs w:val="24"/>
        </w:rPr>
        <w:t>.</w:t>
      </w:r>
      <w:r w:rsidRPr="00674DE0">
        <w:rPr>
          <w:rFonts w:ascii="Times New Roman" w:eastAsia="Calibri" w:hAnsi="Times New Roman" w:cs="Times New Roman"/>
          <w:bCs/>
          <w:sz w:val="24"/>
          <w:szCs w:val="24"/>
          <w:lang w:val="en-US"/>
        </w:rPr>
        <w:t>12</w:t>
      </w:r>
      <w:r w:rsidRPr="00674DE0">
        <w:rPr>
          <w:rFonts w:ascii="Times New Roman" w:eastAsia="Calibri" w:hAnsi="Times New Roman" w:cs="Times New Roman"/>
          <w:bCs/>
          <w:sz w:val="24"/>
          <w:szCs w:val="24"/>
        </w:rPr>
        <w:t>.201</w:t>
      </w:r>
      <w:r w:rsidRPr="00674DE0">
        <w:rPr>
          <w:rFonts w:ascii="Times New Roman" w:eastAsia="Calibri" w:hAnsi="Times New Roman" w:cs="Times New Roman"/>
          <w:bCs/>
          <w:sz w:val="24"/>
          <w:szCs w:val="24"/>
          <w:lang w:val="en-US"/>
        </w:rPr>
        <w:t>8</w:t>
      </w:r>
      <w:r w:rsidRPr="00674DE0">
        <w:rPr>
          <w:rFonts w:ascii="Times New Roman" w:eastAsia="Calibri" w:hAnsi="Times New Roman" w:cs="Times New Roman"/>
          <w:bCs/>
          <w:sz w:val="24"/>
          <w:szCs w:val="24"/>
        </w:rPr>
        <w:t xml:space="preserve"> год.</w:t>
      </w:r>
      <w:r w:rsidRPr="00674DE0">
        <w:rPr>
          <w:rFonts w:ascii="Times New Roman" w:hAnsi="Times New Roman" w:cs="Times New Roman"/>
          <w:bCs/>
          <w:sz w:val="24"/>
          <w:szCs w:val="24"/>
        </w:rPr>
        <w:t>, издадено по реда на Закона за управление на отпадъците(ЗУО) от</w:t>
      </w:r>
      <w:r w:rsidRPr="00674DE0">
        <w:rPr>
          <w:rFonts w:ascii="Times New Roman" w:hAnsi="Times New Roman" w:cs="Times New Roman"/>
          <w:sz w:val="24"/>
          <w:szCs w:val="24"/>
        </w:rPr>
        <w:t xml:space="preserve"> Директора на РИОСВ Пловдив.</w:t>
      </w:r>
    </w:p>
    <w:p w14:paraId="0D1C4A97" w14:textId="77777777" w:rsidR="006502D4" w:rsidRPr="00674DE0" w:rsidRDefault="006502D4" w:rsidP="006502D4">
      <w:pPr>
        <w:spacing w:line="240" w:lineRule="auto"/>
        <w:jc w:val="both"/>
        <w:rPr>
          <w:rFonts w:ascii="Times New Roman" w:hAnsi="Times New Roman" w:cs="Times New Roman"/>
          <w:sz w:val="24"/>
          <w:szCs w:val="24"/>
        </w:rPr>
      </w:pPr>
      <w:r w:rsidRPr="00674DE0">
        <w:rPr>
          <w:rFonts w:ascii="Times New Roman" w:eastAsia="Times New Roman" w:hAnsi="Times New Roman" w:cs="Times New Roman"/>
          <w:bCs/>
          <w:sz w:val="24"/>
          <w:szCs w:val="24"/>
          <w:lang w:eastAsia="bg-BG"/>
        </w:rPr>
        <w:t>”ТО И КО ПАРТС” ЕООД</w:t>
      </w:r>
      <w:r w:rsidRPr="00674DE0">
        <w:rPr>
          <w:rFonts w:ascii="Times New Roman" w:eastAsia="Times New Roman" w:hAnsi="Times New Roman" w:cs="Times New Roman"/>
          <w:sz w:val="24"/>
          <w:szCs w:val="24"/>
          <w:lang w:eastAsia="bg-BG"/>
        </w:rPr>
        <w:t xml:space="preserve"> </w:t>
      </w:r>
      <w:r w:rsidRPr="00674DE0">
        <w:rPr>
          <w:rFonts w:ascii="Times New Roman" w:hAnsi="Times New Roman" w:cs="Times New Roman"/>
          <w:sz w:val="24"/>
          <w:szCs w:val="24"/>
        </w:rPr>
        <w:t>възнамерява да извърши преустройство на  съществуваща площадка, която  е  чрез промяна на площта състоящо се в следното:</w:t>
      </w:r>
    </w:p>
    <w:p w14:paraId="11662D58" w14:textId="77777777" w:rsidR="006502D4" w:rsidRPr="00674DE0" w:rsidRDefault="006502D4" w:rsidP="006502D4">
      <w:pPr>
        <w:spacing w:line="240" w:lineRule="auto"/>
        <w:jc w:val="both"/>
        <w:rPr>
          <w:rFonts w:ascii="Times New Roman" w:eastAsia="Times New Roman" w:hAnsi="Times New Roman" w:cs="Times New Roman"/>
          <w:sz w:val="24"/>
          <w:szCs w:val="24"/>
          <w:lang w:eastAsia="bg-BG"/>
        </w:rPr>
      </w:pPr>
      <w:r w:rsidRPr="00674DE0">
        <w:rPr>
          <w:rFonts w:ascii="Times New Roman" w:hAnsi="Times New Roman" w:cs="Times New Roman"/>
          <w:sz w:val="24"/>
          <w:szCs w:val="24"/>
        </w:rPr>
        <w:t xml:space="preserve">-от </w:t>
      </w:r>
      <w:r w:rsidRPr="00674DE0">
        <w:rPr>
          <w:rFonts w:ascii="Times New Roman" w:hAnsi="Times New Roman" w:cs="Times New Roman"/>
          <w:sz w:val="24"/>
          <w:szCs w:val="24"/>
          <w:lang w:val="ru-RU"/>
        </w:rPr>
        <w:t xml:space="preserve">общата площ </w:t>
      </w:r>
      <w:r w:rsidRPr="00674DE0">
        <w:rPr>
          <w:rFonts w:ascii="Times New Roman" w:hAnsi="Times New Roman" w:cs="Times New Roman"/>
          <w:sz w:val="24"/>
          <w:szCs w:val="24"/>
        </w:rPr>
        <w:t xml:space="preserve">на съществуващата площадка, представляваща </w:t>
      </w:r>
      <w:r w:rsidRPr="00674DE0">
        <w:rPr>
          <w:rFonts w:ascii="Times New Roman" w:eastAsia="Times New Roman" w:hAnsi="Times New Roman" w:cs="Times New Roman"/>
          <w:sz w:val="24"/>
          <w:szCs w:val="24"/>
          <w:lang w:eastAsia="bg-BG"/>
        </w:rPr>
        <w:t xml:space="preserve">Поземлен имот 56784.504.1033 с обща площ 579 кв. м, област Пловдив, община Пловдив, гр. Пловдив, район Северен, п.к. 4000, ул. Северно От Гара Филипово, вид територия Урбанизирана, НТП За друг вид производствен, складов обект, стар номер 504.903, квартал 4-нов по плана на СИЗ - III част, парцел I-504.1033,общ.обслужване, Заповед за одобрение на КККР № РД-18-48/03.06.2009 г. на Изпълнителния директор на АГКК, Заповед за изменение на КККР № КД-14-16-891/28.05.2013 г. на Началник на СГКК – Пловдив- </w:t>
      </w:r>
      <w:r w:rsidRPr="00674DE0">
        <w:rPr>
          <w:rFonts w:ascii="Times New Roman" w:hAnsi="Times New Roman" w:cs="Times New Roman"/>
          <w:sz w:val="24"/>
          <w:szCs w:val="24"/>
          <w:lang w:val="ru-RU"/>
        </w:rPr>
        <w:t xml:space="preserve">ще останат </w:t>
      </w:r>
      <w:r w:rsidRPr="00674DE0">
        <w:rPr>
          <w:rFonts w:ascii="Times New Roman" w:hAnsi="Times New Roman" w:cs="Times New Roman"/>
          <w:sz w:val="24"/>
          <w:szCs w:val="24"/>
        </w:rPr>
        <w:t xml:space="preserve"> 290 кв. м.-граничещи с   </w:t>
      </w:r>
      <w:r w:rsidRPr="00674DE0">
        <w:rPr>
          <w:rFonts w:ascii="Times New Roman" w:eastAsia="Times New Roman" w:hAnsi="Times New Roman" w:cs="Times New Roman"/>
          <w:sz w:val="24"/>
          <w:szCs w:val="24"/>
          <w:lang w:eastAsia="bg-BG"/>
        </w:rPr>
        <w:t>Поземлен имот 56784.504.1034  с площ 605 кв. м;</w:t>
      </w:r>
    </w:p>
    <w:p w14:paraId="17E63C13" w14:textId="77777777" w:rsidR="006502D4" w:rsidRPr="00674DE0" w:rsidRDefault="006502D4" w:rsidP="006502D4">
      <w:pPr>
        <w:spacing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xml:space="preserve">-към новата площ от 290 кв м. ще се присъедини  на съседния  </w:t>
      </w:r>
      <w:bookmarkStart w:id="1" w:name="_Hlk99952030"/>
      <w:bookmarkStart w:id="2" w:name="_Hlk99956807"/>
      <w:r w:rsidRPr="00674DE0">
        <w:rPr>
          <w:rFonts w:ascii="Times New Roman" w:eastAsia="Times New Roman" w:hAnsi="Times New Roman" w:cs="Times New Roman"/>
          <w:sz w:val="24"/>
          <w:szCs w:val="24"/>
          <w:lang w:eastAsia="bg-BG"/>
        </w:rPr>
        <w:t xml:space="preserve">Поземлен имот 56784.504.1034  с площ 605 кв. м,  </w:t>
      </w:r>
      <w:bookmarkEnd w:id="1"/>
      <w:r w:rsidRPr="00674DE0">
        <w:rPr>
          <w:rFonts w:ascii="Times New Roman" w:eastAsia="Times New Roman" w:hAnsi="Times New Roman" w:cs="Times New Roman"/>
          <w:i/>
          <w:iCs/>
          <w:sz w:val="24"/>
          <w:szCs w:val="24"/>
          <w:lang w:eastAsia="bg-BG"/>
        </w:rPr>
        <w:t>/ стар номер 504.903, квартал 4, парцел XL-504.1034,общ.обсл/</w:t>
      </w:r>
      <w:r w:rsidRPr="00674DE0">
        <w:rPr>
          <w:rFonts w:ascii="Times New Roman" w:eastAsia="Times New Roman" w:hAnsi="Times New Roman" w:cs="Times New Roman"/>
          <w:sz w:val="24"/>
          <w:szCs w:val="24"/>
          <w:lang w:eastAsia="bg-BG"/>
        </w:rPr>
        <w:t>, област Пловдив, община Пловдив, гр. Пловдив, район Северен, п.к. 4000, ул. Северно от Гара Филипово, Заповед за одобрение на КККР № РД-18-48/03.06.2009 г. на Изпълнителния директор на АГКК, Заповед за изменение на КККР № КД-14-16-891/28.05.2013 г. на Началник на СГКК - Пловдив</w:t>
      </w:r>
    </w:p>
    <w:bookmarkEnd w:id="2"/>
    <w:p w14:paraId="769B53BB" w14:textId="21E24A4A" w:rsidR="006502D4" w:rsidRPr="00674DE0" w:rsidRDefault="006502D4" w:rsidP="006502D4">
      <w:pPr>
        <w:spacing w:line="240" w:lineRule="auto"/>
        <w:jc w:val="both"/>
        <w:rPr>
          <w:rFonts w:ascii="Times New Roman" w:eastAsia="Times New Roman" w:hAnsi="Times New Roman" w:cs="Times New Roman"/>
          <w:bCs/>
          <w:sz w:val="24"/>
          <w:szCs w:val="24"/>
          <w:lang w:eastAsia="bg-BG"/>
        </w:rPr>
      </w:pPr>
      <w:r w:rsidRPr="00674DE0">
        <w:rPr>
          <w:rFonts w:ascii="Times New Roman" w:eastAsia="Times New Roman" w:hAnsi="Times New Roman" w:cs="Times New Roman"/>
          <w:sz w:val="24"/>
          <w:szCs w:val="24"/>
          <w:lang w:eastAsia="bg-BG"/>
        </w:rPr>
        <w:lastRenderedPageBreak/>
        <w:t xml:space="preserve"> Съгласно </w:t>
      </w:r>
      <w:r w:rsidRPr="00674DE0">
        <w:rPr>
          <w:rFonts w:ascii="Times New Roman" w:eastAsia="Times New Roman" w:hAnsi="Times New Roman" w:cs="Times New Roman"/>
          <w:i/>
          <w:iCs/>
          <w:sz w:val="24"/>
          <w:szCs w:val="24"/>
          <w:lang w:eastAsia="bg-BG"/>
        </w:rPr>
        <w:t xml:space="preserve">Нотариален акт за доброволна делба на недвижим имот </w:t>
      </w:r>
      <w:bookmarkStart w:id="3" w:name="_Hlk99952716"/>
      <w:r w:rsidRPr="00674DE0">
        <w:rPr>
          <w:rFonts w:ascii="Times New Roman" w:eastAsia="Times New Roman" w:hAnsi="Times New Roman" w:cs="Times New Roman"/>
          <w:i/>
          <w:iCs/>
          <w:sz w:val="24"/>
          <w:szCs w:val="24"/>
          <w:lang w:eastAsia="bg-BG"/>
        </w:rPr>
        <w:t>№</w:t>
      </w:r>
      <w:bookmarkEnd w:id="3"/>
      <w:r w:rsidRPr="00674DE0">
        <w:rPr>
          <w:rFonts w:ascii="Times New Roman" w:eastAsia="Times New Roman" w:hAnsi="Times New Roman" w:cs="Times New Roman"/>
          <w:i/>
          <w:iCs/>
          <w:sz w:val="24"/>
          <w:szCs w:val="24"/>
          <w:lang w:eastAsia="bg-BG"/>
        </w:rPr>
        <w:t>286, том 11, вх. рег. № 23278 от 23.08.2013 г., издаден от службата по вписванията гр.Пловдив</w:t>
      </w:r>
      <w:r w:rsidRPr="00674DE0">
        <w:rPr>
          <w:rFonts w:ascii="Times New Roman" w:eastAsia="Times New Roman" w:hAnsi="Times New Roman" w:cs="Times New Roman"/>
          <w:sz w:val="24"/>
          <w:szCs w:val="24"/>
          <w:lang w:eastAsia="bg-BG"/>
        </w:rPr>
        <w:t xml:space="preserve">, </w:t>
      </w:r>
    </w:p>
    <w:p w14:paraId="3FE81AEE" w14:textId="0E11E945" w:rsidR="006502D4" w:rsidRPr="00674DE0" w:rsidRDefault="006502D4" w:rsidP="006502D4">
      <w:pPr>
        <w:tabs>
          <w:tab w:val="num" w:pos="1418"/>
        </w:tabs>
        <w:spacing w:line="240" w:lineRule="auto"/>
        <w:ind w:firstLine="708"/>
        <w:jc w:val="both"/>
        <w:rPr>
          <w:rFonts w:ascii="Times New Roman" w:eastAsia="Times New Roman" w:hAnsi="Times New Roman" w:cs="Times New Roman"/>
          <w:sz w:val="24"/>
          <w:szCs w:val="24"/>
          <w:lang w:eastAsia="bg-BG"/>
        </w:rPr>
      </w:pPr>
      <w:r w:rsidRPr="00674DE0">
        <w:rPr>
          <w:rFonts w:ascii="Times New Roman" w:hAnsi="Times New Roman" w:cs="Times New Roman"/>
          <w:bCs/>
          <w:sz w:val="24"/>
          <w:szCs w:val="24"/>
        </w:rPr>
        <w:t xml:space="preserve">Дружеството </w:t>
      </w:r>
      <w:r w:rsidRPr="00674DE0">
        <w:rPr>
          <w:rStyle w:val="FontStyle19"/>
          <w:b w:val="0"/>
          <w:bCs w:val="0"/>
          <w:sz w:val="24"/>
          <w:szCs w:val="24"/>
        </w:rPr>
        <w:t>наема</w:t>
      </w:r>
      <w:r w:rsidRPr="00674DE0">
        <w:rPr>
          <w:rStyle w:val="FontStyle19"/>
          <w:sz w:val="24"/>
          <w:szCs w:val="24"/>
        </w:rPr>
        <w:t xml:space="preserve"> </w:t>
      </w:r>
      <w:r w:rsidRPr="00674DE0">
        <w:rPr>
          <w:rFonts w:ascii="Times New Roman" w:hAnsi="Times New Roman" w:cs="Times New Roman"/>
          <w:bCs/>
          <w:sz w:val="24"/>
          <w:szCs w:val="24"/>
        </w:rPr>
        <w:t xml:space="preserve">съседния </w:t>
      </w:r>
      <w:r w:rsidRPr="00674DE0">
        <w:rPr>
          <w:rFonts w:ascii="Times New Roman" w:eastAsia="Times New Roman" w:hAnsi="Times New Roman" w:cs="Times New Roman"/>
          <w:sz w:val="24"/>
          <w:szCs w:val="24"/>
          <w:lang w:eastAsia="bg-BG"/>
        </w:rPr>
        <w:t>Поземлен имот 567</w:t>
      </w:r>
      <w:r w:rsidR="00D60B61">
        <w:rPr>
          <w:rFonts w:ascii="Times New Roman" w:eastAsia="Times New Roman" w:hAnsi="Times New Roman" w:cs="Times New Roman"/>
          <w:sz w:val="24"/>
          <w:szCs w:val="24"/>
          <w:lang w:eastAsia="bg-BG"/>
        </w:rPr>
        <w:t>84.504.1034  с площ 605 кв. м.</w:t>
      </w:r>
    </w:p>
    <w:p w14:paraId="465DE8D0" w14:textId="77777777" w:rsidR="006502D4" w:rsidRPr="00674DE0" w:rsidRDefault="006502D4" w:rsidP="006502D4">
      <w:pPr>
        <w:tabs>
          <w:tab w:val="num" w:pos="1418"/>
        </w:tabs>
        <w:spacing w:line="240" w:lineRule="auto"/>
        <w:ind w:firstLine="708"/>
        <w:jc w:val="both"/>
        <w:rPr>
          <w:rFonts w:ascii="Times New Roman" w:hAnsi="Times New Roman" w:cs="Times New Roman"/>
          <w:i/>
          <w:sz w:val="24"/>
          <w:szCs w:val="24"/>
        </w:rPr>
      </w:pPr>
      <w:r w:rsidRPr="00674DE0">
        <w:rPr>
          <w:rFonts w:ascii="Times New Roman" w:hAnsi="Times New Roman" w:cs="Times New Roman"/>
          <w:sz w:val="24"/>
          <w:szCs w:val="24"/>
        </w:rPr>
        <w:t xml:space="preserve">Площадката </w:t>
      </w:r>
      <w:bookmarkStart w:id="4" w:name="_Hlk99957048"/>
      <w:r w:rsidRPr="00674DE0">
        <w:rPr>
          <w:rFonts w:ascii="Times New Roman" w:hAnsi="Times New Roman" w:cs="Times New Roman"/>
          <w:sz w:val="24"/>
          <w:szCs w:val="24"/>
        </w:rPr>
        <w:t>отговаря на изискванията заложени в чл. 38, ал. 1 на Закона за управление на отпадъците /</w:t>
      </w:r>
      <w:r w:rsidRPr="00674DE0">
        <w:rPr>
          <w:rFonts w:ascii="Times New Roman" w:hAnsi="Times New Roman" w:cs="Times New Roman"/>
          <w:i/>
          <w:sz w:val="24"/>
          <w:szCs w:val="24"/>
        </w:rPr>
        <w:t>обн. ДВ бр. 53 от 13.07.2012 г., изм. и доп. ДВ. бр.56 от 16</w:t>
      </w:r>
      <w:r w:rsidRPr="00674DE0">
        <w:rPr>
          <w:rFonts w:ascii="Times New Roman" w:hAnsi="Times New Roman" w:cs="Times New Roman"/>
          <w:i/>
          <w:sz w:val="24"/>
          <w:szCs w:val="24"/>
          <w:lang w:val="en-US"/>
        </w:rPr>
        <w:t>.07.</w:t>
      </w:r>
      <w:r w:rsidRPr="00674DE0">
        <w:rPr>
          <w:rFonts w:ascii="Times New Roman" w:hAnsi="Times New Roman" w:cs="Times New Roman"/>
          <w:i/>
          <w:sz w:val="24"/>
          <w:szCs w:val="24"/>
        </w:rPr>
        <w:t>2019г., доп. ДВ. бр.81 от 15</w:t>
      </w:r>
      <w:r w:rsidRPr="00674DE0">
        <w:rPr>
          <w:rFonts w:ascii="Times New Roman" w:hAnsi="Times New Roman" w:cs="Times New Roman"/>
          <w:i/>
          <w:sz w:val="24"/>
          <w:szCs w:val="24"/>
          <w:lang w:val="en-US"/>
        </w:rPr>
        <w:t>.10.</w:t>
      </w:r>
      <w:r w:rsidRPr="00674DE0">
        <w:rPr>
          <w:rFonts w:ascii="Times New Roman" w:hAnsi="Times New Roman" w:cs="Times New Roman"/>
          <w:i/>
          <w:sz w:val="24"/>
          <w:szCs w:val="24"/>
        </w:rPr>
        <w:t>2019г.,</w:t>
      </w:r>
      <w:r w:rsidRPr="00674DE0">
        <w:rPr>
          <w:rFonts w:ascii="Times New Roman" w:hAnsi="Times New Roman" w:cs="Times New Roman"/>
          <w:sz w:val="24"/>
          <w:szCs w:val="24"/>
          <w:shd w:val="clear" w:color="auto" w:fill="FEFEFE"/>
        </w:rPr>
        <w:t xml:space="preserve">  </w:t>
      </w:r>
      <w:r w:rsidRPr="00674DE0">
        <w:rPr>
          <w:rFonts w:ascii="Times New Roman" w:hAnsi="Times New Roman" w:cs="Times New Roman"/>
          <w:i/>
          <w:sz w:val="24"/>
          <w:szCs w:val="24"/>
          <w:shd w:val="clear" w:color="auto" w:fill="FEFEFE"/>
        </w:rPr>
        <w:t>изм. ДВ. бр.105 от 11 Декември 2020г., посл. изм. и доп. ДВ. бр.17 от 1 Март 2022г.</w:t>
      </w:r>
      <w:r w:rsidRPr="00674DE0">
        <w:rPr>
          <w:rFonts w:ascii="Times New Roman" w:hAnsi="Times New Roman" w:cs="Times New Roman"/>
          <w:i/>
          <w:sz w:val="24"/>
          <w:szCs w:val="24"/>
        </w:rPr>
        <w:t xml:space="preserve"> /.</w:t>
      </w:r>
    </w:p>
    <w:bookmarkEnd w:id="4"/>
    <w:p w14:paraId="1BB950ED" w14:textId="77777777" w:rsidR="006502D4" w:rsidRPr="00674DE0" w:rsidRDefault="006502D4" w:rsidP="006502D4">
      <w:pPr>
        <w:tabs>
          <w:tab w:val="num" w:pos="1418"/>
        </w:tabs>
        <w:spacing w:line="240" w:lineRule="auto"/>
        <w:ind w:firstLine="708"/>
        <w:jc w:val="both"/>
        <w:rPr>
          <w:rFonts w:ascii="Times New Roman" w:hAnsi="Times New Roman" w:cs="Times New Roman"/>
          <w:iCs/>
          <w:sz w:val="24"/>
          <w:szCs w:val="24"/>
        </w:rPr>
      </w:pPr>
      <w:r w:rsidRPr="00674DE0">
        <w:rPr>
          <w:rFonts w:ascii="Times New Roman" w:hAnsi="Times New Roman" w:cs="Times New Roman"/>
          <w:bCs/>
          <w:iCs/>
          <w:sz w:val="24"/>
          <w:szCs w:val="24"/>
        </w:rPr>
        <w:t xml:space="preserve">Допълнителни площи ще се използват за приемане и  временно съхранение на на ИУМПС (16 01 04* и 16 01 06), както и за складиране на авточасти и компоненти за повторна употреба.  </w:t>
      </w:r>
    </w:p>
    <w:p w14:paraId="2F625403" w14:textId="77777777" w:rsidR="006502D4" w:rsidRPr="00674DE0" w:rsidRDefault="006502D4" w:rsidP="006502D4">
      <w:pPr>
        <w:tabs>
          <w:tab w:val="num" w:pos="1418"/>
        </w:tabs>
        <w:spacing w:line="240" w:lineRule="auto"/>
        <w:ind w:firstLine="708"/>
        <w:jc w:val="both"/>
        <w:rPr>
          <w:rFonts w:ascii="Times New Roman" w:hAnsi="Times New Roman" w:cs="Times New Roman"/>
          <w:iCs/>
          <w:sz w:val="24"/>
          <w:szCs w:val="24"/>
        </w:rPr>
      </w:pPr>
      <w:r w:rsidRPr="00674DE0">
        <w:rPr>
          <w:rFonts w:ascii="Times New Roman" w:hAnsi="Times New Roman" w:cs="Times New Roman"/>
          <w:sz w:val="24"/>
          <w:szCs w:val="24"/>
        </w:rPr>
        <w:t xml:space="preserve">Съществуващата площадката е изцяло бетонирана и с изградена инженерна инфраструктура-електрозахранване, водоснабдяване и осигурени канали за отвеждане на евентуални течове към каломасло-уловителна касета.  Присъединената към нея допълнителна </w:t>
      </w:r>
      <w:r w:rsidRPr="00674DE0">
        <w:rPr>
          <w:rFonts w:ascii="Times New Roman" w:eastAsia="Calibri" w:hAnsi="Times New Roman" w:cs="Times New Roman"/>
          <w:sz w:val="24"/>
          <w:szCs w:val="24"/>
        </w:rPr>
        <w:t xml:space="preserve">площ </w:t>
      </w:r>
      <w:r w:rsidRPr="00674DE0">
        <w:rPr>
          <w:rFonts w:ascii="Times New Roman" w:hAnsi="Times New Roman" w:cs="Times New Roman"/>
          <w:sz w:val="24"/>
          <w:szCs w:val="24"/>
        </w:rPr>
        <w:t>е бетонирана и  оградена с ограда, с осигурена  24-часова охрана и видеонаблюдение и създадена инфраструктура осигуряваща извършване на разрешените дейности.</w:t>
      </w:r>
    </w:p>
    <w:p w14:paraId="6A3DCE9B" w14:textId="77777777" w:rsidR="006502D4" w:rsidRPr="00674DE0" w:rsidRDefault="006502D4" w:rsidP="006502D4">
      <w:pPr>
        <w:tabs>
          <w:tab w:val="num" w:pos="1418"/>
        </w:tabs>
        <w:spacing w:line="240" w:lineRule="auto"/>
        <w:ind w:firstLine="708"/>
        <w:jc w:val="both"/>
        <w:rPr>
          <w:rFonts w:ascii="Times New Roman" w:hAnsi="Times New Roman" w:cs="Times New Roman"/>
          <w:iCs/>
          <w:sz w:val="24"/>
          <w:szCs w:val="24"/>
        </w:rPr>
      </w:pPr>
      <w:r w:rsidRPr="00674DE0">
        <w:rPr>
          <w:rFonts w:ascii="Times New Roman" w:hAnsi="Times New Roman" w:cs="Times New Roman"/>
          <w:sz w:val="24"/>
          <w:szCs w:val="24"/>
        </w:rPr>
        <w:t>Не се предвижда ново строителство - площадката е с изградена инфраструктура, като в</w:t>
      </w:r>
      <w:r w:rsidRPr="00674DE0">
        <w:rPr>
          <w:rFonts w:ascii="Times New Roman" w:hAnsi="Times New Roman" w:cs="Times New Roman"/>
          <w:sz w:val="24"/>
          <w:szCs w:val="24"/>
          <w:lang w:eastAsia="bg-BG"/>
        </w:rPr>
        <w:t xml:space="preserve">одоснабдяването  за питейно – битови нужди на обекта ще се осъществява, чрез съществуващата ВиК мрежа. </w:t>
      </w:r>
    </w:p>
    <w:p w14:paraId="602BF024" w14:textId="77777777" w:rsidR="006502D4" w:rsidRPr="00674DE0" w:rsidRDefault="006502D4" w:rsidP="006502D4">
      <w:pPr>
        <w:tabs>
          <w:tab w:val="num" w:pos="1418"/>
        </w:tabs>
        <w:spacing w:line="240" w:lineRule="auto"/>
        <w:ind w:firstLine="708"/>
        <w:jc w:val="both"/>
        <w:rPr>
          <w:rFonts w:ascii="Times New Roman" w:hAnsi="Times New Roman" w:cs="Times New Roman"/>
          <w:iCs/>
          <w:sz w:val="24"/>
          <w:szCs w:val="24"/>
        </w:rPr>
      </w:pPr>
      <w:r w:rsidRPr="00674DE0">
        <w:rPr>
          <w:rFonts w:ascii="Times New Roman" w:hAnsi="Times New Roman" w:cs="Times New Roman"/>
          <w:sz w:val="24"/>
          <w:szCs w:val="24"/>
          <w:lang w:eastAsia="bg-BG"/>
        </w:rPr>
        <w:t>Не се предвижда промяна в наличната пътна инфраструктура- и двата имота има самостоятелен подход към ул. „Гаганица“.</w:t>
      </w:r>
    </w:p>
    <w:p w14:paraId="10A87B22" w14:textId="77777777" w:rsidR="006502D4" w:rsidRPr="00674DE0" w:rsidRDefault="006502D4" w:rsidP="006502D4">
      <w:pPr>
        <w:tabs>
          <w:tab w:val="num" w:pos="1418"/>
        </w:tabs>
        <w:spacing w:line="240" w:lineRule="auto"/>
        <w:ind w:firstLine="708"/>
        <w:jc w:val="both"/>
        <w:rPr>
          <w:rFonts w:ascii="Times New Roman" w:hAnsi="Times New Roman" w:cs="Times New Roman"/>
          <w:iCs/>
          <w:sz w:val="24"/>
          <w:szCs w:val="24"/>
        </w:rPr>
      </w:pPr>
      <w:r w:rsidRPr="00674DE0">
        <w:rPr>
          <w:rFonts w:ascii="Times New Roman" w:hAnsi="Times New Roman" w:cs="Times New Roman"/>
          <w:sz w:val="24"/>
          <w:szCs w:val="24"/>
        </w:rPr>
        <w:t>На обекта не се предвижда използването на производствени води, в следствие на което отпадните води, които ще се генерират са дъждовни и битово – фекални. Битово – фекалните отпадни води ще се отвеждат в съществуващата канализационна система. Площадковите отпадъчни води се отвеждат чрез изградена канализационна мрежа, като на площадката за разкомплектоване/съхранение  на ИУМПС преминават през монтиран каломаслоуловител. Електрозахранването ще се осъществява, чрез съществуваща електропреносна мрежа.</w:t>
      </w:r>
    </w:p>
    <w:p w14:paraId="5905F11E"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а) размер, засегната площ, параметри, мащабност, обем, производителност, обхват, оформление на инвестиционното предложение в неговата цялост;</w:t>
      </w:r>
    </w:p>
    <w:p w14:paraId="7632765A" w14:textId="77777777" w:rsidR="006502D4" w:rsidRPr="00674DE0" w:rsidRDefault="006502D4" w:rsidP="006502D4">
      <w:pPr>
        <w:spacing w:after="120" w:line="240" w:lineRule="auto"/>
        <w:ind w:firstLine="708"/>
        <w:jc w:val="both"/>
        <w:rPr>
          <w:rFonts w:ascii="Times New Roman" w:hAnsi="Times New Roman" w:cs="Times New Roman"/>
          <w:bCs/>
          <w:sz w:val="24"/>
          <w:szCs w:val="24"/>
        </w:rPr>
      </w:pPr>
      <w:r w:rsidRPr="00674DE0">
        <w:rPr>
          <w:rFonts w:ascii="Times New Roman" w:eastAsia="Calibri" w:hAnsi="Times New Roman" w:cs="Times New Roman"/>
          <w:sz w:val="24"/>
          <w:szCs w:val="24"/>
        </w:rPr>
        <w:t>Инвестиционното предложение е за преустройство  на съществуващ обект  с обществено обслужваща дейност. Т</w:t>
      </w:r>
      <w:r w:rsidRPr="00674DE0">
        <w:rPr>
          <w:rFonts w:ascii="Times New Roman" w:hAnsi="Times New Roman" w:cs="Times New Roman"/>
          <w:sz w:val="24"/>
          <w:szCs w:val="24"/>
        </w:rPr>
        <w:t xml:space="preserve">о ще се реализира на действаща площадка </w:t>
      </w:r>
      <w:r w:rsidRPr="00674DE0">
        <w:rPr>
          <w:rFonts w:ascii="Times New Roman" w:hAnsi="Times New Roman" w:cs="Times New Roman"/>
          <w:bCs/>
          <w:sz w:val="24"/>
          <w:szCs w:val="24"/>
        </w:rPr>
        <w:t xml:space="preserve">област Пловдив, община Пловдив, гр. Пловдив, район ”Северен”, ул. „Северно от гара Филипово”, поземлен имот с идентификатор 56784.504.1033, с обща площ 579.00 кв.м. Съществуващата площадката е изцяло бетонирана и с изградена инженерна инфраструктура-електрозахранване, водоснабдяване и осигурени канали за отвеждане на евентуални течове към каломасло-уловителна касета.  За нуждите на преустроената площадка ще останат 290 кв. м. граничещи със  съседния    поземлен имот 56784.504.1034. В тази част на съществуващата площадка е разположена и зоната за разкомплектоване на ИУМПС -представляваща навес с площ 120 кв.м. Образуваните от разкомплектоването на ИУМПС опасни отпадъци ще се съхраняват в намиращата се в тази част на имота гаражна клетка с площ 16 кв. м., а част от компонентите за повторна употреба ще се складират в  стелажите разположени в тази част на имота. </w:t>
      </w:r>
    </w:p>
    <w:p w14:paraId="08F35236" w14:textId="77777777" w:rsidR="006502D4" w:rsidRPr="00674DE0" w:rsidRDefault="006502D4" w:rsidP="006502D4">
      <w:pPr>
        <w:spacing w:after="120" w:line="240" w:lineRule="auto"/>
        <w:ind w:firstLine="708"/>
        <w:jc w:val="both"/>
        <w:rPr>
          <w:rFonts w:ascii="Times New Roman" w:hAnsi="Times New Roman" w:cs="Times New Roman"/>
          <w:bCs/>
          <w:iCs/>
          <w:sz w:val="24"/>
          <w:szCs w:val="24"/>
        </w:rPr>
      </w:pPr>
      <w:r w:rsidRPr="00674DE0">
        <w:rPr>
          <w:rFonts w:ascii="Times New Roman" w:hAnsi="Times New Roman" w:cs="Times New Roman"/>
          <w:bCs/>
          <w:sz w:val="24"/>
          <w:szCs w:val="24"/>
        </w:rPr>
        <w:lastRenderedPageBreak/>
        <w:t>Преустройството е свързано с присъединяване  на допълнителни площи,</w:t>
      </w:r>
      <w:r w:rsidRPr="00674DE0">
        <w:rPr>
          <w:rFonts w:ascii="Times New Roman" w:hAnsi="Times New Roman" w:cs="Times New Roman"/>
          <w:bCs/>
          <w:iCs/>
          <w:sz w:val="24"/>
          <w:szCs w:val="24"/>
        </w:rPr>
        <w:t xml:space="preserve"> които ще се използват за приемане и  временно съхранение на на ИУМПС (16 01 04* и 16 01 06); съхранение на неопасни отпадъци, генерирани от дейността на дружеството,  както и за складиране на авточасти и компоненти за повторна употреба.  </w:t>
      </w:r>
    </w:p>
    <w:p w14:paraId="79A58A4D" w14:textId="7BA5B406" w:rsidR="006502D4" w:rsidRPr="00674DE0" w:rsidRDefault="006502D4" w:rsidP="006502D4">
      <w:pPr>
        <w:spacing w:after="120" w:line="240" w:lineRule="auto"/>
        <w:ind w:firstLine="708"/>
        <w:jc w:val="both"/>
        <w:rPr>
          <w:rFonts w:ascii="Times New Roman" w:hAnsi="Times New Roman" w:cs="Times New Roman"/>
          <w:bCs/>
          <w:sz w:val="24"/>
          <w:szCs w:val="24"/>
        </w:rPr>
      </w:pPr>
      <w:r w:rsidRPr="00674DE0">
        <w:rPr>
          <w:rFonts w:ascii="Times New Roman" w:hAnsi="Times New Roman" w:cs="Times New Roman"/>
          <w:bCs/>
          <w:sz w:val="24"/>
          <w:szCs w:val="24"/>
        </w:rPr>
        <w:t xml:space="preserve"> Във връзка с това Дружеството </w:t>
      </w:r>
      <w:r w:rsidRPr="00674DE0">
        <w:rPr>
          <w:rStyle w:val="FontStyle19"/>
          <w:sz w:val="24"/>
          <w:szCs w:val="24"/>
        </w:rPr>
        <w:t xml:space="preserve">наема </w:t>
      </w:r>
      <w:r w:rsidRPr="00674DE0">
        <w:rPr>
          <w:rFonts w:ascii="Times New Roman" w:hAnsi="Times New Roman" w:cs="Times New Roman"/>
          <w:bCs/>
          <w:sz w:val="24"/>
          <w:szCs w:val="24"/>
        </w:rPr>
        <w:t xml:space="preserve">съседния </w:t>
      </w:r>
      <w:r w:rsidRPr="00674DE0">
        <w:rPr>
          <w:rFonts w:ascii="Times New Roman" w:hAnsi="Times New Roman" w:cs="Times New Roman"/>
          <w:spacing w:val="-11"/>
          <w:sz w:val="24"/>
          <w:szCs w:val="24"/>
        </w:rPr>
        <w:t xml:space="preserve">Поземлен имот 56784.504.1034  с площ 605 кв. м,  </w:t>
      </w:r>
      <w:r w:rsidRPr="00674DE0">
        <w:rPr>
          <w:rFonts w:ascii="Times New Roman" w:hAnsi="Times New Roman" w:cs="Times New Roman"/>
          <w:i/>
          <w:iCs/>
          <w:spacing w:val="-11"/>
          <w:sz w:val="24"/>
          <w:szCs w:val="24"/>
        </w:rPr>
        <w:t>/ стар номер 504.903, квартал 4, парцел XL-504.1034,общ.обсл/</w:t>
      </w:r>
      <w:r w:rsidRPr="00674DE0">
        <w:rPr>
          <w:rFonts w:ascii="Times New Roman" w:hAnsi="Times New Roman" w:cs="Times New Roman"/>
          <w:spacing w:val="-11"/>
          <w:sz w:val="24"/>
          <w:szCs w:val="24"/>
        </w:rPr>
        <w:t xml:space="preserve">, </w:t>
      </w:r>
      <w:r w:rsidRPr="00674DE0">
        <w:rPr>
          <w:rFonts w:ascii="Times New Roman" w:eastAsia="Calibri" w:hAnsi="Times New Roman" w:cs="Times New Roman"/>
          <w:sz w:val="24"/>
          <w:szCs w:val="24"/>
        </w:rPr>
        <w:t xml:space="preserve">като </w:t>
      </w:r>
      <w:r w:rsidRPr="00674DE0">
        <w:rPr>
          <w:rFonts w:ascii="Times New Roman" w:hAnsi="Times New Roman" w:cs="Times New Roman"/>
          <w:bCs/>
          <w:sz w:val="24"/>
          <w:szCs w:val="24"/>
        </w:rPr>
        <w:t>сключва Договор със собственика, с което общата площ на площадката става 895 кв.м.</w:t>
      </w:r>
    </w:p>
    <w:p w14:paraId="4535C49D" w14:textId="1AF80F30" w:rsidR="006502D4" w:rsidRPr="00674DE0" w:rsidRDefault="006502D4" w:rsidP="00DD1E0C">
      <w:pPr>
        <w:spacing w:line="240" w:lineRule="auto"/>
        <w:ind w:firstLine="708"/>
        <w:jc w:val="both"/>
        <w:rPr>
          <w:rFonts w:ascii="Times New Roman" w:hAnsi="Times New Roman" w:cs="Times New Roman"/>
          <w:bCs/>
          <w:i/>
          <w:sz w:val="24"/>
          <w:szCs w:val="24"/>
        </w:rPr>
      </w:pPr>
      <w:r w:rsidRPr="00674DE0">
        <w:rPr>
          <w:rFonts w:ascii="Times New Roman" w:hAnsi="Times New Roman" w:cs="Times New Roman"/>
          <w:bCs/>
          <w:sz w:val="24"/>
          <w:szCs w:val="24"/>
        </w:rPr>
        <w:t xml:space="preserve">Инфраструктурата  на съществуващата площадка, включително с присъединената към нея площ е   съобразена  и отговаря на изискванията </w:t>
      </w:r>
      <w:r w:rsidRPr="00674DE0">
        <w:rPr>
          <w:rFonts w:ascii="Times New Roman" w:hAnsi="Times New Roman" w:cs="Times New Roman"/>
          <w:bCs/>
          <w:iCs/>
          <w:sz w:val="24"/>
          <w:szCs w:val="24"/>
        </w:rPr>
        <w:t>заложени в чл. 38, ал. 1 на Закона за управление на отпадъците</w:t>
      </w:r>
      <w:r w:rsidRPr="00674DE0">
        <w:rPr>
          <w:rFonts w:ascii="Times New Roman" w:hAnsi="Times New Roman" w:cs="Times New Roman"/>
          <w:bCs/>
          <w:i/>
          <w:sz w:val="24"/>
          <w:szCs w:val="24"/>
        </w:rPr>
        <w:t xml:space="preserve"> /обн. ДВ бр. 53 от 13.07.2012 г., изм. и доп. ДВ. бр.56 от 16</w:t>
      </w:r>
      <w:r w:rsidRPr="00674DE0">
        <w:rPr>
          <w:rFonts w:ascii="Times New Roman" w:hAnsi="Times New Roman" w:cs="Times New Roman"/>
          <w:bCs/>
          <w:i/>
          <w:sz w:val="24"/>
          <w:szCs w:val="24"/>
          <w:lang w:val="en-US"/>
        </w:rPr>
        <w:t>.07.</w:t>
      </w:r>
      <w:r w:rsidRPr="00674DE0">
        <w:rPr>
          <w:rFonts w:ascii="Times New Roman" w:hAnsi="Times New Roman" w:cs="Times New Roman"/>
          <w:bCs/>
          <w:i/>
          <w:sz w:val="24"/>
          <w:szCs w:val="24"/>
        </w:rPr>
        <w:t>2019г., доп. ДВ. бр.81 от 15</w:t>
      </w:r>
      <w:r w:rsidRPr="00674DE0">
        <w:rPr>
          <w:rFonts w:ascii="Times New Roman" w:hAnsi="Times New Roman" w:cs="Times New Roman"/>
          <w:bCs/>
          <w:i/>
          <w:sz w:val="24"/>
          <w:szCs w:val="24"/>
          <w:lang w:val="en-US"/>
        </w:rPr>
        <w:t>.10.</w:t>
      </w:r>
      <w:r w:rsidRPr="00674DE0">
        <w:rPr>
          <w:rFonts w:ascii="Times New Roman" w:hAnsi="Times New Roman" w:cs="Times New Roman"/>
          <w:bCs/>
          <w:i/>
          <w:sz w:val="24"/>
          <w:szCs w:val="24"/>
        </w:rPr>
        <w:t xml:space="preserve">2019г.,  изм. ДВ. бр.105 от 11 Декември 2020г., посл. изм. и доп. ДВ. бр.17 от 1 Март 2022г. / </w:t>
      </w:r>
      <w:r w:rsidRPr="00674DE0">
        <w:rPr>
          <w:rFonts w:ascii="Times New Roman" w:hAnsi="Times New Roman" w:cs="Times New Roman"/>
          <w:bCs/>
          <w:iCs/>
          <w:sz w:val="24"/>
          <w:szCs w:val="24"/>
        </w:rPr>
        <w:t xml:space="preserve">и на </w:t>
      </w:r>
      <w:r w:rsidRPr="00674DE0">
        <w:rPr>
          <w:rFonts w:ascii="Times New Roman" w:eastAsia="Calibri" w:hAnsi="Times New Roman" w:cs="Times New Roman"/>
          <w:iCs/>
          <w:sz w:val="24"/>
          <w:szCs w:val="24"/>
        </w:rPr>
        <w:t>Н</w:t>
      </w:r>
      <w:r w:rsidRPr="00674DE0">
        <w:rPr>
          <w:rFonts w:ascii="Times New Roman" w:eastAsia="Calibri" w:hAnsi="Times New Roman" w:cs="Times New Roman"/>
          <w:bCs/>
          <w:iCs/>
          <w:sz w:val="24"/>
          <w:szCs w:val="24"/>
        </w:rPr>
        <w:t>аредбата</w:t>
      </w:r>
      <w:r w:rsidRPr="00674DE0">
        <w:rPr>
          <w:rFonts w:ascii="Times New Roman" w:eastAsia="Calibri" w:hAnsi="Times New Roman" w:cs="Times New Roman"/>
          <w:bCs/>
          <w:sz w:val="24"/>
          <w:szCs w:val="24"/>
        </w:rPr>
        <w:t xml:space="preserve"> за излезлите от употреба моторни превозни средства </w:t>
      </w:r>
      <w:r w:rsidRPr="00674DE0">
        <w:rPr>
          <w:rFonts w:ascii="Times New Roman" w:eastAsia="Calibri" w:hAnsi="Times New Roman" w:cs="Times New Roman"/>
          <w:i/>
          <w:sz w:val="24"/>
          <w:szCs w:val="24"/>
        </w:rPr>
        <w:t>/Обн. ДВ</w:t>
      </w:r>
      <w:r w:rsidRPr="00674DE0">
        <w:rPr>
          <w:rFonts w:ascii="Times New Roman" w:hAnsi="Times New Roman" w:cs="Times New Roman"/>
          <w:i/>
          <w:sz w:val="24"/>
          <w:szCs w:val="24"/>
        </w:rPr>
        <w:t>. бр.7 от 25 Януари 2013г.,</w:t>
      </w:r>
      <w:r w:rsidRPr="00674DE0">
        <w:rPr>
          <w:rFonts w:ascii="Times New Roman" w:eastAsia="Calibri" w:hAnsi="Times New Roman" w:cs="Times New Roman"/>
          <w:i/>
          <w:sz w:val="24"/>
          <w:szCs w:val="24"/>
        </w:rPr>
        <w:t>..... изм. и доп. ДВ. бр.37 от 21 Април 2020г., изм. и доп. ДВ. бр.2 от 8 Януари 2021г./ :</w:t>
      </w:r>
    </w:p>
    <w:p w14:paraId="3AC4879D" w14:textId="77777777" w:rsidR="006502D4" w:rsidRPr="00674DE0" w:rsidRDefault="006502D4" w:rsidP="006502D4">
      <w:pPr>
        <w:spacing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-заградена е с плътна ограда, осигурено е 24-часово видеонаблюдение и охрана.</w:t>
      </w:r>
    </w:p>
    <w:p w14:paraId="20935DF1" w14:textId="77777777" w:rsidR="006502D4" w:rsidRPr="00674DE0" w:rsidRDefault="006502D4" w:rsidP="006502D4">
      <w:pPr>
        <w:spacing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 xml:space="preserve">-покрита е с трайна непропусклива повърхност от бетон и асфалт </w:t>
      </w:r>
    </w:p>
    <w:p w14:paraId="50879A1A" w14:textId="77777777" w:rsidR="006502D4" w:rsidRPr="00674DE0" w:rsidRDefault="006502D4" w:rsidP="006502D4">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-наличен е  контролно и приемно – предавателен пункт, чрез който ще се осъществява входящия и изходящия контрол на отпадъци.</w:t>
      </w:r>
    </w:p>
    <w:p w14:paraId="7D2FB015" w14:textId="77777777" w:rsidR="006502D4" w:rsidRPr="00674DE0" w:rsidRDefault="006502D4" w:rsidP="006502D4">
      <w:pPr>
        <w:spacing w:line="240" w:lineRule="auto"/>
        <w:ind w:firstLine="708"/>
        <w:jc w:val="both"/>
        <w:rPr>
          <w:rFonts w:ascii="Times New Roman" w:hAnsi="Times New Roman" w:cs="Times New Roman"/>
          <w:bCs/>
          <w:sz w:val="24"/>
          <w:szCs w:val="24"/>
        </w:rPr>
      </w:pPr>
      <w:r w:rsidRPr="00674DE0">
        <w:rPr>
          <w:rFonts w:ascii="Times New Roman" w:hAnsi="Times New Roman" w:cs="Times New Roman"/>
          <w:sz w:val="24"/>
          <w:szCs w:val="24"/>
        </w:rPr>
        <w:t>-достъпът до площадката се осъществява чрез съществуваща пътна инфраструктура в района</w:t>
      </w:r>
    </w:p>
    <w:p w14:paraId="29831143" w14:textId="77777777" w:rsidR="006502D4" w:rsidRPr="00674DE0" w:rsidRDefault="006502D4" w:rsidP="006502D4">
      <w:pPr>
        <w:spacing w:line="240" w:lineRule="auto"/>
        <w:ind w:firstLine="708"/>
        <w:jc w:val="both"/>
        <w:rPr>
          <w:rFonts w:ascii="Times New Roman" w:hAnsi="Times New Roman" w:cs="Times New Roman"/>
          <w:bCs/>
          <w:sz w:val="24"/>
          <w:szCs w:val="24"/>
        </w:rPr>
      </w:pPr>
      <w:r w:rsidRPr="00674DE0">
        <w:rPr>
          <w:rFonts w:ascii="Times New Roman" w:hAnsi="Times New Roman" w:cs="Times New Roman"/>
          <w:bCs/>
          <w:sz w:val="24"/>
          <w:szCs w:val="24"/>
        </w:rPr>
        <w:t>-изградени  са места и съоръжения със съответно технологично оборудване за изпълнение на гореописаната дейност.</w:t>
      </w:r>
    </w:p>
    <w:p w14:paraId="243A0617" w14:textId="77777777" w:rsidR="006502D4" w:rsidRPr="00674DE0" w:rsidRDefault="006502D4" w:rsidP="006502D4">
      <w:pPr>
        <w:spacing w:after="120" w:line="240" w:lineRule="auto"/>
        <w:ind w:firstLine="708"/>
        <w:jc w:val="both"/>
        <w:rPr>
          <w:rFonts w:ascii="Times New Roman" w:eastAsia="Times New Roman" w:hAnsi="Times New Roman" w:cs="Times New Roman"/>
          <w:b/>
          <w:sz w:val="24"/>
          <w:szCs w:val="24"/>
          <w:lang w:eastAsia="bg-BG"/>
        </w:rPr>
      </w:pPr>
      <w:r w:rsidRPr="00674DE0">
        <w:rPr>
          <w:rFonts w:ascii="Times New Roman" w:eastAsia="Times New Roman" w:hAnsi="Times New Roman" w:cs="Times New Roman"/>
          <w:bCs/>
          <w:sz w:val="24"/>
          <w:szCs w:val="24"/>
          <w:lang w:eastAsia="bg-BG"/>
        </w:rPr>
        <w:t>Към настоящия момент на съществуващата площадка</w:t>
      </w:r>
      <w:r w:rsidRPr="00674DE0">
        <w:rPr>
          <w:rFonts w:ascii="Times New Roman" w:hAnsi="Times New Roman" w:cs="Times New Roman"/>
          <w:bCs/>
          <w:sz w:val="24"/>
          <w:szCs w:val="24"/>
        </w:rPr>
        <w:t xml:space="preserve"> в </w:t>
      </w:r>
      <w:r w:rsidRPr="00674DE0">
        <w:rPr>
          <w:rFonts w:ascii="Times New Roman" w:eastAsia="Times New Roman" w:hAnsi="Times New Roman" w:cs="Times New Roman"/>
          <w:bCs/>
          <w:sz w:val="24"/>
          <w:szCs w:val="24"/>
          <w:lang w:eastAsia="bg-BG"/>
        </w:rPr>
        <w:t>поземлен имот с идентификатор 56784.504.1033 и с обща площ 579.00 кв.м.  Дружеството</w:t>
      </w:r>
      <w:r w:rsidRPr="00674DE0">
        <w:rPr>
          <w:rFonts w:ascii="Times New Roman" w:eastAsia="Times New Roman" w:hAnsi="Times New Roman" w:cs="Times New Roman"/>
          <w:sz w:val="24"/>
          <w:szCs w:val="24"/>
          <w:lang w:eastAsia="bg-BG"/>
        </w:rPr>
        <w:t xml:space="preserve"> извършва дейностите, съгласно  </w:t>
      </w:r>
      <w:r w:rsidRPr="00674DE0">
        <w:rPr>
          <w:rFonts w:ascii="Times New Roman" w:eastAsia="Times New Roman" w:hAnsi="Times New Roman" w:cs="Times New Roman"/>
          <w:bCs/>
          <w:sz w:val="24"/>
          <w:szCs w:val="24"/>
          <w:lang w:eastAsia="bg-BG"/>
        </w:rPr>
        <w:t>издадено от</w:t>
      </w:r>
      <w:r w:rsidRPr="00674DE0">
        <w:rPr>
          <w:rFonts w:ascii="Times New Roman" w:eastAsia="Times New Roman" w:hAnsi="Times New Roman" w:cs="Times New Roman"/>
          <w:sz w:val="24"/>
          <w:szCs w:val="24"/>
          <w:lang w:eastAsia="bg-BG"/>
        </w:rPr>
        <w:t xml:space="preserve"> Директора на РИОСВ Пловдив - Р</w:t>
      </w:r>
      <w:r w:rsidRPr="00674DE0">
        <w:rPr>
          <w:rFonts w:ascii="Times New Roman" w:eastAsia="Times New Roman" w:hAnsi="Times New Roman" w:cs="Times New Roman"/>
          <w:bCs/>
          <w:sz w:val="24"/>
          <w:szCs w:val="24"/>
          <w:lang w:eastAsia="bg-BG"/>
        </w:rPr>
        <w:t>азрешително  № 09 – ДО -</w:t>
      </w:r>
      <w:r w:rsidRPr="00674DE0">
        <w:rPr>
          <w:rFonts w:ascii="Times New Roman" w:eastAsia="Times New Roman" w:hAnsi="Times New Roman" w:cs="Times New Roman"/>
          <w:bCs/>
          <w:sz w:val="24"/>
          <w:szCs w:val="24"/>
          <w:lang w:val="en-US" w:eastAsia="bg-BG"/>
        </w:rPr>
        <w:t xml:space="preserve"> 1139</w:t>
      </w:r>
      <w:r w:rsidRPr="00674DE0">
        <w:rPr>
          <w:rFonts w:ascii="Times New Roman" w:eastAsia="Times New Roman" w:hAnsi="Times New Roman" w:cs="Times New Roman"/>
          <w:bCs/>
          <w:sz w:val="24"/>
          <w:szCs w:val="24"/>
          <w:lang w:eastAsia="bg-BG"/>
        </w:rPr>
        <w:t xml:space="preserve"> - 00 от </w:t>
      </w:r>
      <w:r w:rsidRPr="00674DE0">
        <w:rPr>
          <w:rFonts w:ascii="Times New Roman" w:eastAsia="Times New Roman" w:hAnsi="Times New Roman" w:cs="Times New Roman"/>
          <w:bCs/>
          <w:sz w:val="24"/>
          <w:szCs w:val="24"/>
          <w:lang w:val="en-US" w:eastAsia="bg-BG"/>
        </w:rPr>
        <w:t>10</w:t>
      </w:r>
      <w:r w:rsidRPr="00674DE0">
        <w:rPr>
          <w:rFonts w:ascii="Times New Roman" w:eastAsia="Times New Roman" w:hAnsi="Times New Roman" w:cs="Times New Roman"/>
          <w:bCs/>
          <w:sz w:val="24"/>
          <w:szCs w:val="24"/>
          <w:lang w:eastAsia="bg-BG"/>
        </w:rPr>
        <w:t>.</w:t>
      </w:r>
      <w:r w:rsidRPr="00674DE0">
        <w:rPr>
          <w:rFonts w:ascii="Times New Roman" w:eastAsia="Times New Roman" w:hAnsi="Times New Roman" w:cs="Times New Roman"/>
          <w:bCs/>
          <w:sz w:val="24"/>
          <w:szCs w:val="24"/>
          <w:lang w:val="en-US" w:eastAsia="bg-BG"/>
        </w:rPr>
        <w:t>12</w:t>
      </w:r>
      <w:r w:rsidRPr="00674DE0">
        <w:rPr>
          <w:rFonts w:ascii="Times New Roman" w:eastAsia="Times New Roman" w:hAnsi="Times New Roman" w:cs="Times New Roman"/>
          <w:bCs/>
          <w:sz w:val="24"/>
          <w:szCs w:val="24"/>
          <w:lang w:eastAsia="bg-BG"/>
        </w:rPr>
        <w:t>.201</w:t>
      </w:r>
      <w:r w:rsidRPr="00674DE0">
        <w:rPr>
          <w:rFonts w:ascii="Times New Roman" w:eastAsia="Times New Roman" w:hAnsi="Times New Roman" w:cs="Times New Roman"/>
          <w:bCs/>
          <w:sz w:val="24"/>
          <w:szCs w:val="24"/>
          <w:lang w:val="en-US" w:eastAsia="bg-BG"/>
        </w:rPr>
        <w:t>8</w:t>
      </w:r>
      <w:r w:rsidRPr="00674DE0">
        <w:rPr>
          <w:rFonts w:ascii="Times New Roman" w:eastAsia="Times New Roman" w:hAnsi="Times New Roman" w:cs="Times New Roman"/>
          <w:bCs/>
          <w:sz w:val="24"/>
          <w:szCs w:val="24"/>
          <w:lang w:eastAsia="bg-BG"/>
        </w:rPr>
        <w:t xml:space="preserve"> год.:</w:t>
      </w:r>
      <w:r w:rsidRPr="00674DE0">
        <w:rPr>
          <w:rFonts w:ascii="Times New Roman" w:eastAsia="Times New Roman" w:hAnsi="Times New Roman" w:cs="Times New Roman"/>
          <w:sz w:val="24"/>
          <w:szCs w:val="24"/>
          <w:lang w:eastAsia="bg-BG"/>
        </w:rPr>
        <w:t xml:space="preserve"> </w:t>
      </w:r>
    </w:p>
    <w:p w14:paraId="61087685" w14:textId="77777777" w:rsidR="006502D4" w:rsidRPr="00674DE0" w:rsidRDefault="006502D4" w:rsidP="006502D4">
      <w:pPr>
        <w:numPr>
          <w:ilvl w:val="0"/>
          <w:numId w:val="17"/>
        </w:numPr>
        <w:spacing w:after="120" w:line="240" w:lineRule="auto"/>
        <w:ind w:left="1350"/>
        <w:jc w:val="both"/>
        <w:rPr>
          <w:rFonts w:ascii="Times New Roman" w:hAnsi="Times New Roman" w:cs="Times New Roman"/>
          <w:spacing w:val="-7"/>
          <w:sz w:val="24"/>
          <w:szCs w:val="24"/>
        </w:rPr>
      </w:pPr>
      <w:r w:rsidRPr="00674DE0">
        <w:rPr>
          <w:rFonts w:ascii="Times New Roman" w:hAnsi="Times New Roman" w:cs="Times New Roman"/>
          <w:sz w:val="24"/>
          <w:szCs w:val="24"/>
        </w:rPr>
        <w:t xml:space="preserve">събиране,  съхранение, предварително третиране </w:t>
      </w:r>
      <w:r w:rsidRPr="00674DE0">
        <w:rPr>
          <w:rFonts w:ascii="Times New Roman" w:hAnsi="Times New Roman" w:cs="Times New Roman"/>
          <w:i/>
          <w:sz w:val="24"/>
          <w:szCs w:val="24"/>
        </w:rPr>
        <w:t xml:space="preserve">/разкомплектоване / </w:t>
      </w:r>
      <w:r w:rsidRPr="00674DE0">
        <w:rPr>
          <w:rFonts w:ascii="Times New Roman" w:hAnsi="Times New Roman" w:cs="Times New Roman"/>
          <w:sz w:val="24"/>
          <w:szCs w:val="24"/>
        </w:rPr>
        <w:t>на ИУМПС</w:t>
      </w:r>
      <w:r w:rsidRPr="00674DE0">
        <w:rPr>
          <w:rFonts w:ascii="Times New Roman" w:hAnsi="Times New Roman" w:cs="Times New Roman"/>
          <w:sz w:val="24"/>
          <w:szCs w:val="24"/>
          <w:lang w:eastAsia="bg-BG"/>
        </w:rPr>
        <w:t xml:space="preserve"> с  код 16 01 04* </w:t>
      </w:r>
      <w:r w:rsidRPr="00674DE0">
        <w:rPr>
          <w:rFonts w:ascii="Times New Roman" w:hAnsi="Times New Roman" w:cs="Times New Roman"/>
          <w:spacing w:val="-7"/>
          <w:sz w:val="24"/>
          <w:szCs w:val="24"/>
        </w:rPr>
        <w:t xml:space="preserve">с разрешен капацитет  </w:t>
      </w:r>
      <w:r w:rsidRPr="00674DE0">
        <w:rPr>
          <w:rFonts w:ascii="Times New Roman" w:hAnsi="Times New Roman" w:cs="Times New Roman"/>
          <w:sz w:val="24"/>
          <w:szCs w:val="24"/>
          <w:lang w:eastAsia="bg-BG"/>
        </w:rPr>
        <w:t xml:space="preserve">до  от  280 т/год. </w:t>
      </w:r>
    </w:p>
    <w:p w14:paraId="1CB7C82D" w14:textId="77777777" w:rsidR="006502D4" w:rsidRPr="00674DE0" w:rsidRDefault="006502D4" w:rsidP="006502D4">
      <w:pPr>
        <w:numPr>
          <w:ilvl w:val="0"/>
          <w:numId w:val="17"/>
        </w:numPr>
        <w:spacing w:after="120" w:line="240" w:lineRule="auto"/>
        <w:ind w:left="1350"/>
        <w:jc w:val="both"/>
        <w:rPr>
          <w:rFonts w:ascii="Times New Roman" w:hAnsi="Times New Roman" w:cs="Times New Roman"/>
          <w:spacing w:val="-7"/>
          <w:sz w:val="24"/>
          <w:szCs w:val="24"/>
        </w:rPr>
      </w:pPr>
      <w:r w:rsidRPr="00674DE0">
        <w:rPr>
          <w:rFonts w:ascii="Times New Roman" w:hAnsi="Times New Roman" w:cs="Times New Roman"/>
          <w:sz w:val="24"/>
          <w:szCs w:val="24"/>
        </w:rPr>
        <w:t xml:space="preserve">събиране,  съхранение, предварително третиране </w:t>
      </w:r>
      <w:r w:rsidRPr="00674DE0">
        <w:rPr>
          <w:rFonts w:ascii="Times New Roman" w:hAnsi="Times New Roman" w:cs="Times New Roman"/>
          <w:i/>
          <w:sz w:val="24"/>
          <w:szCs w:val="24"/>
        </w:rPr>
        <w:t xml:space="preserve">/разкомплектоване/ </w:t>
      </w:r>
      <w:r w:rsidRPr="00674DE0">
        <w:rPr>
          <w:rFonts w:ascii="Times New Roman" w:hAnsi="Times New Roman" w:cs="Times New Roman"/>
          <w:sz w:val="24"/>
          <w:szCs w:val="24"/>
        </w:rPr>
        <w:t>на ИУМПС</w:t>
      </w:r>
      <w:r w:rsidRPr="00674DE0">
        <w:rPr>
          <w:rFonts w:ascii="Times New Roman" w:hAnsi="Times New Roman" w:cs="Times New Roman"/>
          <w:sz w:val="24"/>
          <w:szCs w:val="24"/>
          <w:lang w:eastAsia="bg-BG"/>
        </w:rPr>
        <w:t xml:space="preserve"> с  код 16 01 06 </w:t>
      </w:r>
      <w:r w:rsidRPr="00674DE0">
        <w:rPr>
          <w:rFonts w:ascii="Times New Roman" w:hAnsi="Times New Roman" w:cs="Times New Roman"/>
          <w:spacing w:val="-7"/>
          <w:sz w:val="24"/>
          <w:szCs w:val="24"/>
        </w:rPr>
        <w:t xml:space="preserve">с разрешен капацитет  </w:t>
      </w:r>
      <w:r w:rsidRPr="00674DE0">
        <w:rPr>
          <w:rFonts w:ascii="Times New Roman" w:hAnsi="Times New Roman" w:cs="Times New Roman"/>
          <w:sz w:val="24"/>
          <w:szCs w:val="24"/>
          <w:lang w:eastAsia="bg-BG"/>
        </w:rPr>
        <w:t xml:space="preserve">до  от  20 т/год. </w:t>
      </w:r>
    </w:p>
    <w:p w14:paraId="5187237D" w14:textId="77777777" w:rsidR="006502D4" w:rsidRPr="00674DE0" w:rsidRDefault="006502D4" w:rsidP="006502D4">
      <w:pPr>
        <w:spacing w:after="120" w:line="240" w:lineRule="auto"/>
        <w:jc w:val="both"/>
        <w:rPr>
          <w:rFonts w:ascii="Times New Roman" w:eastAsia="Times New Roman" w:hAnsi="Times New Roman" w:cs="Times New Roman"/>
          <w:b/>
          <w:sz w:val="24"/>
          <w:szCs w:val="24"/>
          <w:u w:val="single"/>
        </w:rPr>
      </w:pPr>
      <w:bookmarkStart w:id="5" w:name="_Hlk101864608"/>
      <w:r w:rsidRPr="00674DE0">
        <w:rPr>
          <w:rFonts w:ascii="Times New Roman" w:eastAsia="Times New Roman" w:hAnsi="Times New Roman" w:cs="Times New Roman"/>
          <w:b/>
          <w:sz w:val="24"/>
          <w:szCs w:val="24"/>
          <w:u w:val="single"/>
        </w:rPr>
        <w:t xml:space="preserve">Реализацията на  настоящото ИП не е свързано с  промени в  капацитета на извършваните до момента разрешени дейности на площадката. </w:t>
      </w:r>
    </w:p>
    <w:p w14:paraId="486954A4" w14:textId="77777777" w:rsidR="006502D4" w:rsidRPr="00674DE0" w:rsidRDefault="006502D4" w:rsidP="006502D4">
      <w:pPr>
        <w:spacing w:after="120" w:line="240" w:lineRule="auto"/>
        <w:ind w:firstLine="708"/>
        <w:jc w:val="both"/>
        <w:rPr>
          <w:rFonts w:ascii="Times New Roman" w:eastAsia="Calibri" w:hAnsi="Times New Roman" w:cs="Times New Roman"/>
          <w:bCs/>
          <w:iCs/>
          <w:sz w:val="24"/>
          <w:szCs w:val="24"/>
        </w:rPr>
      </w:pPr>
      <w:r w:rsidRPr="00674DE0">
        <w:rPr>
          <w:rFonts w:ascii="Times New Roman" w:eastAsia="Calibri" w:hAnsi="Times New Roman" w:cs="Times New Roman"/>
          <w:bCs/>
          <w:sz w:val="24"/>
          <w:szCs w:val="24"/>
        </w:rPr>
        <w:t>Преустройството е свързано с присъединяване  на допълнителни площи,</w:t>
      </w:r>
      <w:r w:rsidRPr="00674DE0">
        <w:rPr>
          <w:rFonts w:ascii="Times New Roman" w:eastAsia="Calibri" w:hAnsi="Times New Roman" w:cs="Times New Roman"/>
          <w:bCs/>
          <w:iCs/>
          <w:sz w:val="24"/>
          <w:szCs w:val="24"/>
        </w:rPr>
        <w:t xml:space="preserve"> които ще се използват за приемане и  временно съхранение на на ИУМПС (16 01 04* и 16 01 06); съхранение на неопасни отпадъци, генерирани от дейността на дружеството,  както и за складиране на авточасти и компоненти за повторна употреба.  </w:t>
      </w:r>
    </w:p>
    <w:p w14:paraId="0BE0F671" w14:textId="77777777" w:rsidR="006502D4" w:rsidRPr="00674DE0" w:rsidRDefault="006502D4" w:rsidP="006502D4">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На територията на преобразуваната площадката, чиято обща площ ще бъде 895 кв.м., ще се извършват следните дейности:</w:t>
      </w:r>
    </w:p>
    <w:p w14:paraId="505AFEE1" w14:textId="77777777" w:rsidR="006502D4" w:rsidRPr="00674DE0" w:rsidRDefault="006502D4" w:rsidP="006502D4">
      <w:pPr>
        <w:spacing w:after="120" w:line="240" w:lineRule="auto"/>
        <w:ind w:firstLine="708"/>
        <w:rPr>
          <w:rFonts w:ascii="Times New Roman" w:eastAsia="Times New Roman" w:hAnsi="Times New Roman" w:cs="Times New Roman"/>
          <w:b/>
          <w:i/>
          <w:sz w:val="24"/>
          <w:szCs w:val="24"/>
          <w:u w:val="single"/>
        </w:rPr>
      </w:pPr>
      <w:r w:rsidRPr="00674DE0">
        <w:rPr>
          <w:rFonts w:ascii="Times New Roman" w:eastAsia="Times New Roman" w:hAnsi="Times New Roman" w:cs="Times New Roman"/>
          <w:b/>
          <w:i/>
          <w:sz w:val="24"/>
          <w:szCs w:val="24"/>
          <w:u w:val="single"/>
        </w:rPr>
        <w:t xml:space="preserve">Дейности по събиране, съхранение и третиране на </w:t>
      </w:r>
      <w:r w:rsidRPr="00674DE0">
        <w:rPr>
          <w:rFonts w:ascii="Times New Roman" w:hAnsi="Times New Roman" w:cs="Times New Roman"/>
          <w:b/>
          <w:bCs/>
          <w:i/>
          <w:sz w:val="24"/>
          <w:szCs w:val="24"/>
          <w:u w:val="single"/>
        </w:rPr>
        <w:t>ИУМПС</w:t>
      </w:r>
      <w:r w:rsidRPr="00674DE0">
        <w:rPr>
          <w:rFonts w:ascii="Times New Roman" w:eastAsia="Times New Roman" w:hAnsi="Times New Roman" w:cs="Times New Roman"/>
          <w:b/>
          <w:i/>
          <w:sz w:val="24"/>
          <w:szCs w:val="24"/>
          <w:u w:val="single"/>
        </w:rPr>
        <w:t>:</w:t>
      </w:r>
    </w:p>
    <w:bookmarkEnd w:id="5"/>
    <w:p w14:paraId="4DF0CF8F" w14:textId="77777777" w:rsidR="006502D4" w:rsidRPr="00674DE0" w:rsidRDefault="006502D4" w:rsidP="006502D4">
      <w:pPr>
        <w:spacing w:after="0" w:line="240" w:lineRule="auto"/>
        <w:jc w:val="both"/>
        <w:rPr>
          <w:rFonts w:ascii="Times New Roman" w:hAnsi="Times New Roman" w:cs="Times New Roman"/>
          <w:bCs/>
          <w:i/>
          <w:noProof/>
          <w:sz w:val="24"/>
          <w:szCs w:val="24"/>
        </w:rPr>
      </w:pPr>
      <w:r w:rsidRPr="00674DE0">
        <w:rPr>
          <w:rFonts w:ascii="Times New Roman" w:hAnsi="Times New Roman" w:cs="Times New Roman"/>
          <w:noProof/>
          <w:sz w:val="24"/>
          <w:szCs w:val="24"/>
        </w:rPr>
        <w:t xml:space="preserve">Доставчици са фирми, които притежават разрешение за дейности с отпадъци, и частни лица от цялата страна. Отпадъците ще  се обработват само механично - без промяна на състава им, в съответствие с изискванията поставени в </w:t>
      </w:r>
      <w:r w:rsidRPr="00674DE0">
        <w:rPr>
          <w:rFonts w:ascii="Times New Roman" w:hAnsi="Times New Roman" w:cs="Times New Roman"/>
          <w:bCs/>
          <w:noProof/>
          <w:sz w:val="24"/>
          <w:szCs w:val="24"/>
        </w:rPr>
        <w:t xml:space="preserve">Наредбата за излезлите от </w:t>
      </w:r>
      <w:r w:rsidRPr="00674DE0">
        <w:rPr>
          <w:rFonts w:ascii="Times New Roman" w:hAnsi="Times New Roman" w:cs="Times New Roman"/>
          <w:bCs/>
          <w:noProof/>
          <w:sz w:val="24"/>
          <w:szCs w:val="24"/>
        </w:rPr>
        <w:lastRenderedPageBreak/>
        <w:t xml:space="preserve">употреба моторни превозни средства </w:t>
      </w:r>
      <w:r w:rsidRPr="00674DE0">
        <w:rPr>
          <w:rFonts w:ascii="Times New Roman" w:hAnsi="Times New Roman" w:cs="Times New Roman"/>
          <w:i/>
          <w:noProof/>
          <w:sz w:val="24"/>
          <w:szCs w:val="24"/>
        </w:rPr>
        <w:t>/обн. дв. бр.7 от 25 януари 2013г., ...посл. изм. и доп. дв. бр.2 от 8 януари 2021г./</w:t>
      </w:r>
    </w:p>
    <w:p w14:paraId="2A578847" w14:textId="77777777" w:rsidR="006502D4" w:rsidRPr="00674DE0" w:rsidRDefault="006502D4" w:rsidP="006502D4">
      <w:pPr>
        <w:spacing w:after="0" w:line="240" w:lineRule="auto"/>
        <w:jc w:val="both"/>
        <w:rPr>
          <w:rFonts w:ascii="Times New Roman" w:hAnsi="Times New Roman" w:cs="Times New Roman"/>
          <w:sz w:val="24"/>
          <w:szCs w:val="24"/>
          <w:lang w:eastAsia="bg-BG"/>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1834"/>
        <w:gridCol w:w="4961"/>
        <w:gridCol w:w="1560"/>
      </w:tblGrid>
      <w:tr w:rsidR="00674DE0" w:rsidRPr="00674DE0" w14:paraId="5EA80381" w14:textId="77777777" w:rsidTr="00C75870">
        <w:trPr>
          <w:cantSplit/>
          <w:trHeight w:val="285"/>
          <w:jc w:val="center"/>
        </w:trPr>
        <w:tc>
          <w:tcPr>
            <w:tcW w:w="3270" w:type="dxa"/>
            <w:gridSpan w:val="2"/>
          </w:tcPr>
          <w:p w14:paraId="7B13D1C6" w14:textId="77777777" w:rsidR="006502D4" w:rsidRPr="00674DE0" w:rsidRDefault="006502D4" w:rsidP="00C75870">
            <w:pPr>
              <w:pStyle w:val="af2"/>
              <w:jc w:val="center"/>
              <w:rPr>
                <w:rFonts w:ascii="Times New Roman" w:hAnsi="Times New Roman" w:cs="Times New Roman"/>
                <w:b/>
                <w:sz w:val="24"/>
                <w:szCs w:val="24"/>
                <w:vertAlign w:val="superscript"/>
              </w:rPr>
            </w:pPr>
            <w:r w:rsidRPr="00674DE0">
              <w:rPr>
                <w:rFonts w:ascii="Times New Roman" w:hAnsi="Times New Roman" w:cs="Times New Roman"/>
                <w:b/>
                <w:sz w:val="24"/>
                <w:szCs w:val="24"/>
              </w:rPr>
              <w:t>Вид на отпадъка</w:t>
            </w:r>
          </w:p>
        </w:tc>
        <w:tc>
          <w:tcPr>
            <w:tcW w:w="4961" w:type="dxa"/>
            <w:vMerge w:val="restart"/>
          </w:tcPr>
          <w:p w14:paraId="42638BCC" w14:textId="77777777" w:rsidR="006502D4" w:rsidRPr="00674DE0" w:rsidRDefault="006502D4" w:rsidP="00C75870">
            <w:pPr>
              <w:pStyle w:val="af2"/>
              <w:jc w:val="center"/>
              <w:rPr>
                <w:rFonts w:ascii="Times New Roman" w:hAnsi="Times New Roman" w:cs="Times New Roman"/>
                <w:b/>
                <w:sz w:val="24"/>
                <w:szCs w:val="24"/>
              </w:rPr>
            </w:pPr>
            <w:r w:rsidRPr="00674DE0">
              <w:rPr>
                <w:rFonts w:ascii="Times New Roman" w:hAnsi="Times New Roman" w:cs="Times New Roman"/>
                <w:b/>
                <w:sz w:val="24"/>
                <w:szCs w:val="24"/>
              </w:rPr>
              <w:t>Дейности,</w:t>
            </w:r>
          </w:p>
          <w:p w14:paraId="7FF6D61D" w14:textId="77777777" w:rsidR="006502D4" w:rsidRPr="00674DE0" w:rsidRDefault="006502D4" w:rsidP="00C75870">
            <w:pPr>
              <w:pStyle w:val="af2"/>
              <w:jc w:val="center"/>
              <w:rPr>
                <w:rFonts w:ascii="Times New Roman" w:hAnsi="Times New Roman" w:cs="Times New Roman"/>
                <w:b/>
                <w:sz w:val="24"/>
                <w:szCs w:val="24"/>
              </w:rPr>
            </w:pPr>
            <w:r w:rsidRPr="00674DE0">
              <w:rPr>
                <w:rFonts w:ascii="Times New Roman" w:hAnsi="Times New Roman" w:cs="Times New Roman"/>
                <w:b/>
                <w:sz w:val="24"/>
                <w:szCs w:val="24"/>
              </w:rPr>
              <w:t>кодове</w:t>
            </w:r>
          </w:p>
          <w:p w14:paraId="3B8121E7" w14:textId="77777777" w:rsidR="006502D4" w:rsidRPr="00674DE0" w:rsidRDefault="006502D4" w:rsidP="00C75870">
            <w:pPr>
              <w:pStyle w:val="af2"/>
              <w:jc w:val="center"/>
              <w:rPr>
                <w:rFonts w:ascii="Times New Roman" w:hAnsi="Times New Roman" w:cs="Times New Roman"/>
                <w:b/>
                <w:sz w:val="24"/>
                <w:szCs w:val="24"/>
              </w:rPr>
            </w:pPr>
          </w:p>
        </w:tc>
        <w:tc>
          <w:tcPr>
            <w:tcW w:w="1560" w:type="dxa"/>
            <w:vMerge w:val="restart"/>
          </w:tcPr>
          <w:p w14:paraId="63FE6F10" w14:textId="77777777" w:rsidR="006502D4" w:rsidRPr="00674DE0" w:rsidRDefault="006502D4" w:rsidP="00C75870">
            <w:pPr>
              <w:pStyle w:val="af2"/>
              <w:jc w:val="center"/>
              <w:rPr>
                <w:rFonts w:ascii="Times New Roman" w:hAnsi="Times New Roman" w:cs="Times New Roman"/>
                <w:b/>
                <w:sz w:val="24"/>
                <w:szCs w:val="24"/>
              </w:rPr>
            </w:pPr>
            <w:r w:rsidRPr="00674DE0">
              <w:rPr>
                <w:rFonts w:ascii="Times New Roman" w:hAnsi="Times New Roman" w:cs="Times New Roman"/>
                <w:b/>
                <w:sz w:val="24"/>
                <w:szCs w:val="24"/>
              </w:rPr>
              <w:t>Прогнозно количество</w:t>
            </w:r>
          </w:p>
          <w:p w14:paraId="32F791FA" w14:textId="77777777" w:rsidR="006502D4" w:rsidRPr="00674DE0" w:rsidRDefault="006502D4" w:rsidP="00C75870">
            <w:pPr>
              <w:pStyle w:val="af2"/>
              <w:jc w:val="center"/>
              <w:rPr>
                <w:rFonts w:ascii="Times New Roman" w:hAnsi="Times New Roman" w:cs="Times New Roman"/>
                <w:b/>
                <w:sz w:val="24"/>
                <w:szCs w:val="24"/>
              </w:rPr>
            </w:pPr>
            <w:r w:rsidRPr="00674DE0">
              <w:rPr>
                <w:rFonts w:ascii="Times New Roman" w:hAnsi="Times New Roman" w:cs="Times New Roman"/>
                <w:b/>
                <w:sz w:val="24"/>
                <w:szCs w:val="24"/>
              </w:rPr>
              <w:t>(тон/год.)</w:t>
            </w:r>
          </w:p>
        </w:tc>
      </w:tr>
      <w:tr w:rsidR="00674DE0" w:rsidRPr="00674DE0" w14:paraId="2C76B335" w14:textId="77777777" w:rsidTr="00C75870">
        <w:trPr>
          <w:cantSplit/>
          <w:trHeight w:val="169"/>
          <w:jc w:val="center"/>
        </w:trPr>
        <w:tc>
          <w:tcPr>
            <w:tcW w:w="1436" w:type="dxa"/>
          </w:tcPr>
          <w:p w14:paraId="6E9B43FA" w14:textId="77777777" w:rsidR="006502D4" w:rsidRPr="00674DE0" w:rsidRDefault="006502D4" w:rsidP="00C75870">
            <w:pPr>
              <w:pStyle w:val="af2"/>
              <w:jc w:val="center"/>
              <w:rPr>
                <w:rFonts w:ascii="Times New Roman" w:hAnsi="Times New Roman" w:cs="Times New Roman"/>
                <w:b/>
                <w:sz w:val="24"/>
                <w:szCs w:val="24"/>
              </w:rPr>
            </w:pPr>
            <w:r w:rsidRPr="00674DE0">
              <w:rPr>
                <w:rFonts w:ascii="Times New Roman" w:hAnsi="Times New Roman" w:cs="Times New Roman"/>
                <w:b/>
                <w:sz w:val="24"/>
                <w:szCs w:val="24"/>
              </w:rPr>
              <w:t>Код</w:t>
            </w:r>
          </w:p>
        </w:tc>
        <w:tc>
          <w:tcPr>
            <w:tcW w:w="1834" w:type="dxa"/>
          </w:tcPr>
          <w:p w14:paraId="558BBF09" w14:textId="77777777" w:rsidR="006502D4" w:rsidRPr="00674DE0" w:rsidRDefault="006502D4" w:rsidP="00C75870">
            <w:pPr>
              <w:pStyle w:val="af2"/>
              <w:jc w:val="center"/>
              <w:rPr>
                <w:rFonts w:ascii="Times New Roman" w:hAnsi="Times New Roman" w:cs="Times New Roman"/>
                <w:b/>
                <w:sz w:val="24"/>
                <w:szCs w:val="24"/>
              </w:rPr>
            </w:pPr>
            <w:r w:rsidRPr="00674DE0">
              <w:rPr>
                <w:rFonts w:ascii="Times New Roman" w:hAnsi="Times New Roman" w:cs="Times New Roman"/>
                <w:b/>
                <w:sz w:val="24"/>
                <w:szCs w:val="24"/>
              </w:rPr>
              <w:t>Наименование</w:t>
            </w:r>
          </w:p>
        </w:tc>
        <w:tc>
          <w:tcPr>
            <w:tcW w:w="4961" w:type="dxa"/>
            <w:vMerge/>
          </w:tcPr>
          <w:p w14:paraId="6D2CA7CA" w14:textId="77777777" w:rsidR="006502D4" w:rsidRPr="00674DE0" w:rsidRDefault="006502D4" w:rsidP="00C75870">
            <w:pPr>
              <w:pStyle w:val="af2"/>
              <w:jc w:val="center"/>
              <w:rPr>
                <w:rFonts w:ascii="Times New Roman" w:hAnsi="Times New Roman" w:cs="Times New Roman"/>
                <w:b/>
                <w:sz w:val="24"/>
                <w:szCs w:val="24"/>
              </w:rPr>
            </w:pPr>
          </w:p>
        </w:tc>
        <w:tc>
          <w:tcPr>
            <w:tcW w:w="1560" w:type="dxa"/>
            <w:vMerge/>
          </w:tcPr>
          <w:p w14:paraId="652DE352" w14:textId="77777777" w:rsidR="006502D4" w:rsidRPr="00674DE0" w:rsidRDefault="006502D4" w:rsidP="00C75870">
            <w:pPr>
              <w:pStyle w:val="af2"/>
              <w:jc w:val="center"/>
              <w:rPr>
                <w:rFonts w:ascii="Times New Roman" w:hAnsi="Times New Roman" w:cs="Times New Roman"/>
                <w:b/>
                <w:sz w:val="24"/>
                <w:szCs w:val="24"/>
              </w:rPr>
            </w:pPr>
          </w:p>
        </w:tc>
      </w:tr>
      <w:tr w:rsidR="00674DE0" w:rsidRPr="00674DE0" w14:paraId="5E2B115E" w14:textId="77777777" w:rsidTr="00C75870">
        <w:trPr>
          <w:cantSplit/>
          <w:trHeight w:val="326"/>
          <w:jc w:val="center"/>
        </w:trPr>
        <w:tc>
          <w:tcPr>
            <w:tcW w:w="1436" w:type="dxa"/>
          </w:tcPr>
          <w:p w14:paraId="60C5B9BD" w14:textId="77777777" w:rsidR="006502D4" w:rsidRPr="00674DE0" w:rsidRDefault="006502D4" w:rsidP="00C75870">
            <w:pPr>
              <w:pStyle w:val="af2"/>
              <w:jc w:val="center"/>
              <w:rPr>
                <w:rFonts w:ascii="Times New Roman" w:hAnsi="Times New Roman" w:cs="Times New Roman"/>
                <w:b/>
                <w:sz w:val="24"/>
                <w:szCs w:val="24"/>
              </w:rPr>
            </w:pPr>
            <w:r w:rsidRPr="00674DE0">
              <w:rPr>
                <w:rFonts w:ascii="Times New Roman" w:hAnsi="Times New Roman" w:cs="Times New Roman"/>
                <w:b/>
                <w:sz w:val="24"/>
                <w:szCs w:val="24"/>
              </w:rPr>
              <w:t>1</w:t>
            </w:r>
          </w:p>
        </w:tc>
        <w:tc>
          <w:tcPr>
            <w:tcW w:w="1834" w:type="dxa"/>
          </w:tcPr>
          <w:p w14:paraId="1C737E6D" w14:textId="77777777" w:rsidR="006502D4" w:rsidRPr="00674DE0" w:rsidRDefault="006502D4" w:rsidP="00C75870">
            <w:pPr>
              <w:pStyle w:val="af2"/>
              <w:jc w:val="center"/>
              <w:rPr>
                <w:rFonts w:ascii="Times New Roman" w:hAnsi="Times New Roman" w:cs="Times New Roman"/>
                <w:b/>
                <w:sz w:val="24"/>
                <w:szCs w:val="24"/>
              </w:rPr>
            </w:pPr>
            <w:r w:rsidRPr="00674DE0">
              <w:rPr>
                <w:rFonts w:ascii="Times New Roman" w:hAnsi="Times New Roman" w:cs="Times New Roman"/>
                <w:b/>
                <w:sz w:val="24"/>
                <w:szCs w:val="24"/>
              </w:rPr>
              <w:t>2</w:t>
            </w:r>
          </w:p>
        </w:tc>
        <w:tc>
          <w:tcPr>
            <w:tcW w:w="4961" w:type="dxa"/>
          </w:tcPr>
          <w:p w14:paraId="15C5CB41" w14:textId="77777777" w:rsidR="006502D4" w:rsidRPr="00674DE0" w:rsidRDefault="006502D4" w:rsidP="00C75870">
            <w:pPr>
              <w:pStyle w:val="af2"/>
              <w:jc w:val="center"/>
              <w:rPr>
                <w:rFonts w:ascii="Times New Roman" w:hAnsi="Times New Roman" w:cs="Times New Roman"/>
                <w:b/>
                <w:sz w:val="24"/>
                <w:szCs w:val="24"/>
              </w:rPr>
            </w:pPr>
            <w:r w:rsidRPr="00674DE0">
              <w:rPr>
                <w:rFonts w:ascii="Times New Roman" w:hAnsi="Times New Roman" w:cs="Times New Roman"/>
                <w:b/>
                <w:sz w:val="24"/>
                <w:szCs w:val="24"/>
              </w:rPr>
              <w:t>3</w:t>
            </w:r>
          </w:p>
        </w:tc>
        <w:tc>
          <w:tcPr>
            <w:tcW w:w="1560" w:type="dxa"/>
          </w:tcPr>
          <w:p w14:paraId="6013442B" w14:textId="77777777" w:rsidR="006502D4" w:rsidRPr="00674DE0" w:rsidRDefault="006502D4" w:rsidP="00C75870">
            <w:pPr>
              <w:pStyle w:val="af2"/>
              <w:jc w:val="center"/>
              <w:rPr>
                <w:rFonts w:ascii="Times New Roman" w:hAnsi="Times New Roman" w:cs="Times New Roman"/>
                <w:b/>
                <w:sz w:val="24"/>
                <w:szCs w:val="24"/>
              </w:rPr>
            </w:pPr>
            <w:r w:rsidRPr="00674DE0">
              <w:rPr>
                <w:rFonts w:ascii="Times New Roman" w:hAnsi="Times New Roman" w:cs="Times New Roman"/>
                <w:b/>
                <w:sz w:val="24"/>
                <w:szCs w:val="24"/>
              </w:rPr>
              <w:t>4</w:t>
            </w:r>
          </w:p>
        </w:tc>
      </w:tr>
      <w:tr w:rsidR="00674DE0" w:rsidRPr="00674DE0" w14:paraId="4DFA27CC" w14:textId="77777777" w:rsidTr="00C75870">
        <w:trPr>
          <w:cantSplit/>
          <w:trHeight w:val="166"/>
          <w:jc w:val="center"/>
        </w:trPr>
        <w:tc>
          <w:tcPr>
            <w:tcW w:w="1436" w:type="dxa"/>
          </w:tcPr>
          <w:p w14:paraId="354624A2" w14:textId="77777777" w:rsidR="006502D4" w:rsidRPr="00674DE0" w:rsidRDefault="006502D4" w:rsidP="00C75870">
            <w:pPr>
              <w:pStyle w:val="af2"/>
              <w:rPr>
                <w:rFonts w:ascii="Times New Roman" w:hAnsi="Times New Roman" w:cs="Times New Roman"/>
                <w:sz w:val="24"/>
                <w:szCs w:val="24"/>
              </w:rPr>
            </w:pPr>
            <w:r w:rsidRPr="00674DE0">
              <w:rPr>
                <w:rFonts w:ascii="Times New Roman" w:hAnsi="Times New Roman" w:cs="Times New Roman"/>
                <w:sz w:val="24"/>
                <w:szCs w:val="24"/>
              </w:rPr>
              <w:t>16 01 04*</w:t>
            </w:r>
          </w:p>
          <w:p w14:paraId="5EF81A64" w14:textId="77777777" w:rsidR="006502D4" w:rsidRPr="00674DE0" w:rsidRDefault="006502D4" w:rsidP="00C75870">
            <w:pPr>
              <w:pStyle w:val="af2"/>
              <w:rPr>
                <w:rFonts w:ascii="Times New Roman" w:hAnsi="Times New Roman" w:cs="Times New Roman"/>
                <w:spacing w:val="-11"/>
                <w:sz w:val="24"/>
                <w:szCs w:val="24"/>
              </w:rPr>
            </w:pPr>
          </w:p>
        </w:tc>
        <w:tc>
          <w:tcPr>
            <w:tcW w:w="1834" w:type="dxa"/>
          </w:tcPr>
          <w:p w14:paraId="6F19495D" w14:textId="77777777" w:rsidR="006502D4" w:rsidRPr="00674DE0" w:rsidRDefault="006502D4" w:rsidP="00C75870">
            <w:pPr>
              <w:pStyle w:val="af2"/>
              <w:rPr>
                <w:rFonts w:ascii="Times New Roman" w:hAnsi="Times New Roman" w:cs="Times New Roman"/>
                <w:sz w:val="24"/>
                <w:szCs w:val="24"/>
              </w:rPr>
            </w:pPr>
            <w:r w:rsidRPr="00674DE0">
              <w:rPr>
                <w:rFonts w:ascii="Times New Roman" w:hAnsi="Times New Roman" w:cs="Times New Roman"/>
                <w:sz w:val="24"/>
                <w:szCs w:val="24"/>
              </w:rPr>
              <w:t>Излезли от употреба превозни средства</w:t>
            </w:r>
          </w:p>
          <w:p w14:paraId="38206939" w14:textId="77777777" w:rsidR="006502D4" w:rsidRPr="00674DE0" w:rsidRDefault="006502D4" w:rsidP="00C75870">
            <w:pPr>
              <w:pStyle w:val="af2"/>
              <w:rPr>
                <w:rFonts w:ascii="Times New Roman" w:hAnsi="Times New Roman" w:cs="Times New Roman"/>
                <w:spacing w:val="-5"/>
                <w:sz w:val="24"/>
                <w:szCs w:val="24"/>
              </w:rPr>
            </w:pPr>
          </w:p>
        </w:tc>
        <w:tc>
          <w:tcPr>
            <w:tcW w:w="4961" w:type="dxa"/>
          </w:tcPr>
          <w:p w14:paraId="4E719409" w14:textId="77777777" w:rsidR="006502D4" w:rsidRPr="00674DE0" w:rsidRDefault="006502D4" w:rsidP="00C75870">
            <w:pPr>
              <w:pStyle w:val="af2"/>
              <w:rPr>
                <w:rFonts w:ascii="Times New Roman" w:eastAsia="Times New Roman" w:hAnsi="Times New Roman" w:cs="Times New Roman"/>
                <w:sz w:val="24"/>
                <w:szCs w:val="24"/>
                <w:lang w:eastAsia="bg-BG"/>
              </w:rPr>
            </w:pPr>
            <w:r w:rsidRPr="00674DE0">
              <w:rPr>
                <w:rFonts w:ascii="Times New Roman" w:eastAsia="Times New Roman" w:hAnsi="Times New Roman" w:cs="Times New Roman"/>
                <w:b/>
                <w:sz w:val="24"/>
                <w:szCs w:val="24"/>
                <w:shd w:val="clear" w:color="auto" w:fill="FEFEFE"/>
                <w:lang w:val="en-US"/>
              </w:rPr>
              <w:t>R</w:t>
            </w:r>
            <w:r w:rsidRPr="00674DE0">
              <w:rPr>
                <w:rFonts w:ascii="Times New Roman" w:eastAsia="Times New Roman" w:hAnsi="Times New Roman" w:cs="Times New Roman"/>
                <w:b/>
                <w:sz w:val="24"/>
                <w:szCs w:val="24"/>
                <w:shd w:val="clear" w:color="auto" w:fill="FEFEFE"/>
                <w:lang w:val="ru-RU"/>
              </w:rPr>
              <w:t>13-</w:t>
            </w:r>
            <w:r w:rsidRPr="00674DE0">
              <w:rPr>
                <w:rFonts w:ascii="Times New Roman" w:eastAsia="Times New Roman" w:hAnsi="Times New Roman" w:cs="Times New Roman"/>
                <w:sz w:val="24"/>
                <w:szCs w:val="24"/>
                <w:shd w:val="clear" w:color="auto" w:fill="FEFEFE"/>
                <w:lang w:val="ru-RU"/>
              </w:rPr>
              <w:t xml:space="preserve"> </w:t>
            </w:r>
            <w:r w:rsidRPr="00674DE0">
              <w:rPr>
                <w:rFonts w:ascii="Times New Roman" w:eastAsia="Times New Roman" w:hAnsi="Times New Roman" w:cs="Times New Roman"/>
                <w:sz w:val="24"/>
                <w:szCs w:val="24"/>
                <w:lang w:eastAsia="bg-BG"/>
              </w:rPr>
              <w:t>Съхраняване на отпадъци до извършването на някоя от дейностите с кодове</w:t>
            </w:r>
            <w:r w:rsidRPr="00674DE0">
              <w:rPr>
                <w:rFonts w:ascii="Times New Roman" w:eastAsia="Times New Roman" w:hAnsi="Times New Roman" w:cs="Times New Roman"/>
                <w:sz w:val="24"/>
                <w:szCs w:val="24"/>
                <w:lang w:val="ru-RU" w:eastAsia="bg-BG"/>
              </w:rPr>
              <w:t xml:space="preserve"> /</w:t>
            </w:r>
            <w:r w:rsidRPr="00674DE0">
              <w:rPr>
                <w:rFonts w:ascii="Times New Roman" w:eastAsia="Times New Roman" w:hAnsi="Times New Roman" w:cs="Times New Roman"/>
                <w:sz w:val="24"/>
                <w:szCs w:val="24"/>
                <w:lang w:eastAsia="bg-BG"/>
              </w:rPr>
              <w:t>R 1 – R 12/, с изключение на временното съхраняване на отпадъците на</w:t>
            </w:r>
            <w:r w:rsidRPr="00674DE0">
              <w:rPr>
                <w:rFonts w:ascii="Times New Roman" w:eastAsia="Times New Roman" w:hAnsi="Times New Roman" w:cs="Times New Roman"/>
                <w:sz w:val="24"/>
                <w:szCs w:val="24"/>
                <w:lang w:val="ru-RU" w:eastAsia="bg-BG"/>
              </w:rPr>
              <w:t xml:space="preserve"> </w:t>
            </w:r>
            <w:r w:rsidRPr="00674DE0">
              <w:rPr>
                <w:rFonts w:ascii="Times New Roman" w:eastAsia="Times New Roman" w:hAnsi="Times New Roman" w:cs="Times New Roman"/>
                <w:sz w:val="24"/>
                <w:szCs w:val="24"/>
                <w:lang w:eastAsia="bg-BG"/>
              </w:rPr>
              <w:t>площадката на образуване до събирането им;</w:t>
            </w:r>
          </w:p>
          <w:p w14:paraId="7648FF6C" w14:textId="77777777" w:rsidR="006502D4" w:rsidRPr="00674DE0" w:rsidRDefault="006502D4" w:rsidP="00C75870">
            <w:pPr>
              <w:pStyle w:val="af2"/>
              <w:rPr>
                <w:rFonts w:ascii="Times New Roman" w:hAnsi="Times New Roman" w:cs="Times New Roman"/>
                <w:sz w:val="24"/>
                <w:szCs w:val="24"/>
              </w:rPr>
            </w:pPr>
            <w:r w:rsidRPr="00674DE0">
              <w:rPr>
                <w:rFonts w:ascii="Times New Roman" w:eastAsia="Times New Roman" w:hAnsi="Times New Roman" w:cs="Times New Roman"/>
                <w:b/>
                <w:sz w:val="24"/>
                <w:szCs w:val="24"/>
                <w:shd w:val="clear" w:color="auto" w:fill="FEFEFE"/>
                <w:lang w:val="en-US"/>
              </w:rPr>
              <w:t>R</w:t>
            </w:r>
            <w:r w:rsidRPr="00674DE0">
              <w:rPr>
                <w:rFonts w:ascii="Times New Roman" w:eastAsia="Times New Roman" w:hAnsi="Times New Roman" w:cs="Times New Roman"/>
                <w:b/>
                <w:sz w:val="24"/>
                <w:szCs w:val="24"/>
                <w:shd w:val="clear" w:color="auto" w:fill="FEFEFE"/>
                <w:lang w:val="ru-RU"/>
              </w:rPr>
              <w:t>12-</w:t>
            </w:r>
            <w:r w:rsidRPr="00674DE0">
              <w:rPr>
                <w:rFonts w:ascii="Times New Roman" w:eastAsia="Times New Roman" w:hAnsi="Times New Roman" w:cs="Times New Roman"/>
                <w:sz w:val="24"/>
                <w:szCs w:val="24"/>
                <w:lang w:eastAsia="bg-BG"/>
              </w:rPr>
              <w:t>Размяна на отпадъци за подлагане на някоя от дейностите с кодове</w:t>
            </w:r>
            <w:r w:rsidRPr="00674DE0">
              <w:rPr>
                <w:rFonts w:ascii="Times New Roman" w:eastAsia="Times New Roman" w:hAnsi="Times New Roman" w:cs="Times New Roman"/>
                <w:sz w:val="24"/>
                <w:szCs w:val="24"/>
                <w:lang w:val="ru-RU" w:eastAsia="bg-BG"/>
              </w:rPr>
              <w:t xml:space="preserve"> </w:t>
            </w:r>
            <w:r w:rsidRPr="00674DE0">
              <w:rPr>
                <w:rFonts w:ascii="Times New Roman" w:eastAsia="Times New Roman" w:hAnsi="Times New Roman" w:cs="Times New Roman"/>
                <w:sz w:val="24"/>
                <w:szCs w:val="24"/>
                <w:lang w:eastAsia="bg-BG"/>
              </w:rPr>
              <w:t>/R1 – R 11/ /</w:t>
            </w:r>
            <w:r w:rsidRPr="00674DE0">
              <w:rPr>
                <w:rFonts w:ascii="Times New Roman" w:hAnsi="Times New Roman" w:cs="Times New Roman"/>
                <w:i/>
                <w:iCs/>
                <w:sz w:val="24"/>
                <w:szCs w:val="24"/>
              </w:rPr>
              <w:t>предварително третиране- разглобяване, разкомплектоване/</w:t>
            </w:r>
          </w:p>
        </w:tc>
        <w:tc>
          <w:tcPr>
            <w:tcW w:w="1560" w:type="dxa"/>
          </w:tcPr>
          <w:p w14:paraId="697BD07D" w14:textId="77777777" w:rsidR="006502D4" w:rsidRPr="00674DE0" w:rsidRDefault="006502D4" w:rsidP="00C75870">
            <w:pPr>
              <w:pStyle w:val="af2"/>
              <w:jc w:val="center"/>
              <w:rPr>
                <w:rFonts w:ascii="Times New Roman" w:hAnsi="Times New Roman" w:cs="Times New Roman"/>
                <w:sz w:val="24"/>
                <w:szCs w:val="24"/>
              </w:rPr>
            </w:pPr>
            <w:r w:rsidRPr="00674DE0">
              <w:rPr>
                <w:rFonts w:ascii="Times New Roman" w:hAnsi="Times New Roman" w:cs="Times New Roman"/>
                <w:sz w:val="24"/>
                <w:szCs w:val="24"/>
              </w:rPr>
              <w:t>280</w:t>
            </w:r>
          </w:p>
        </w:tc>
      </w:tr>
      <w:tr w:rsidR="00674DE0" w:rsidRPr="00674DE0" w14:paraId="1715E467" w14:textId="77777777" w:rsidTr="00C75870">
        <w:trPr>
          <w:cantSplit/>
          <w:trHeight w:val="142"/>
          <w:jc w:val="center"/>
        </w:trPr>
        <w:tc>
          <w:tcPr>
            <w:tcW w:w="1436" w:type="dxa"/>
          </w:tcPr>
          <w:p w14:paraId="10D59587" w14:textId="77777777" w:rsidR="006502D4" w:rsidRPr="00674DE0" w:rsidRDefault="006502D4" w:rsidP="00C75870">
            <w:pPr>
              <w:pStyle w:val="af2"/>
              <w:rPr>
                <w:rFonts w:ascii="Times New Roman" w:hAnsi="Times New Roman" w:cs="Times New Roman"/>
                <w:sz w:val="24"/>
                <w:szCs w:val="24"/>
              </w:rPr>
            </w:pPr>
            <w:r w:rsidRPr="00674DE0">
              <w:rPr>
                <w:rFonts w:ascii="Times New Roman" w:hAnsi="Times New Roman" w:cs="Times New Roman"/>
                <w:sz w:val="24"/>
                <w:szCs w:val="24"/>
              </w:rPr>
              <w:t>16 01 06</w:t>
            </w:r>
          </w:p>
        </w:tc>
        <w:tc>
          <w:tcPr>
            <w:tcW w:w="1834" w:type="dxa"/>
          </w:tcPr>
          <w:p w14:paraId="6CD61C67" w14:textId="77777777" w:rsidR="006502D4" w:rsidRPr="00674DE0" w:rsidRDefault="006502D4" w:rsidP="00C75870">
            <w:pPr>
              <w:pStyle w:val="af2"/>
              <w:rPr>
                <w:rFonts w:ascii="Times New Roman" w:hAnsi="Times New Roman" w:cs="Times New Roman"/>
                <w:sz w:val="24"/>
                <w:szCs w:val="24"/>
              </w:rPr>
            </w:pPr>
            <w:r w:rsidRPr="00674DE0">
              <w:rPr>
                <w:rFonts w:ascii="Times New Roman" w:hAnsi="Times New Roman" w:cs="Times New Roman"/>
                <w:sz w:val="24"/>
                <w:szCs w:val="24"/>
              </w:rPr>
              <w:t>Излезли от употреба превозни средства, които не съдържат опасни компоненти</w:t>
            </w:r>
          </w:p>
        </w:tc>
        <w:tc>
          <w:tcPr>
            <w:tcW w:w="4961" w:type="dxa"/>
          </w:tcPr>
          <w:p w14:paraId="6D0C9CBE" w14:textId="77777777" w:rsidR="006502D4" w:rsidRPr="00674DE0" w:rsidRDefault="006502D4" w:rsidP="00C75870">
            <w:pPr>
              <w:pStyle w:val="af2"/>
              <w:rPr>
                <w:rFonts w:ascii="Times New Roman" w:eastAsia="Times New Roman" w:hAnsi="Times New Roman" w:cs="Times New Roman"/>
                <w:sz w:val="24"/>
                <w:szCs w:val="24"/>
                <w:lang w:eastAsia="bg-BG"/>
              </w:rPr>
            </w:pPr>
            <w:r w:rsidRPr="00674DE0">
              <w:rPr>
                <w:rFonts w:ascii="Times New Roman" w:eastAsia="Times New Roman" w:hAnsi="Times New Roman" w:cs="Times New Roman"/>
                <w:b/>
                <w:sz w:val="24"/>
                <w:szCs w:val="24"/>
                <w:shd w:val="clear" w:color="auto" w:fill="FEFEFE"/>
                <w:lang w:val="en-US"/>
              </w:rPr>
              <w:t>R</w:t>
            </w:r>
            <w:r w:rsidRPr="00674DE0">
              <w:rPr>
                <w:rFonts w:ascii="Times New Roman" w:eastAsia="Times New Roman" w:hAnsi="Times New Roman" w:cs="Times New Roman"/>
                <w:b/>
                <w:sz w:val="24"/>
                <w:szCs w:val="24"/>
                <w:shd w:val="clear" w:color="auto" w:fill="FEFEFE"/>
                <w:lang w:val="ru-RU"/>
              </w:rPr>
              <w:t>13-</w:t>
            </w:r>
            <w:r w:rsidRPr="00674DE0">
              <w:rPr>
                <w:rFonts w:ascii="Times New Roman" w:eastAsia="Times New Roman" w:hAnsi="Times New Roman" w:cs="Times New Roman"/>
                <w:sz w:val="24"/>
                <w:szCs w:val="24"/>
                <w:shd w:val="clear" w:color="auto" w:fill="FEFEFE"/>
                <w:lang w:val="ru-RU"/>
              </w:rPr>
              <w:t xml:space="preserve"> </w:t>
            </w:r>
            <w:r w:rsidRPr="00674DE0">
              <w:rPr>
                <w:rFonts w:ascii="Times New Roman" w:eastAsia="Times New Roman" w:hAnsi="Times New Roman" w:cs="Times New Roman"/>
                <w:sz w:val="24"/>
                <w:szCs w:val="24"/>
                <w:lang w:eastAsia="bg-BG"/>
              </w:rPr>
              <w:t>Съхраняване на отпадъци до извършването на някоя от дейностите с кодове</w:t>
            </w:r>
            <w:r w:rsidRPr="00674DE0">
              <w:rPr>
                <w:rFonts w:ascii="Times New Roman" w:eastAsia="Times New Roman" w:hAnsi="Times New Roman" w:cs="Times New Roman"/>
                <w:sz w:val="24"/>
                <w:szCs w:val="24"/>
                <w:lang w:val="ru-RU" w:eastAsia="bg-BG"/>
              </w:rPr>
              <w:t xml:space="preserve"> /</w:t>
            </w:r>
            <w:r w:rsidRPr="00674DE0">
              <w:rPr>
                <w:rFonts w:ascii="Times New Roman" w:eastAsia="Times New Roman" w:hAnsi="Times New Roman" w:cs="Times New Roman"/>
                <w:sz w:val="24"/>
                <w:szCs w:val="24"/>
                <w:lang w:eastAsia="bg-BG"/>
              </w:rPr>
              <w:t>R 1 – R 12/, с изключение на временното съхраняване на отпадъците на</w:t>
            </w:r>
            <w:r w:rsidRPr="00674DE0">
              <w:rPr>
                <w:rFonts w:ascii="Times New Roman" w:eastAsia="Times New Roman" w:hAnsi="Times New Roman" w:cs="Times New Roman"/>
                <w:sz w:val="24"/>
                <w:szCs w:val="24"/>
                <w:lang w:val="ru-RU" w:eastAsia="bg-BG"/>
              </w:rPr>
              <w:t xml:space="preserve"> </w:t>
            </w:r>
            <w:r w:rsidRPr="00674DE0">
              <w:rPr>
                <w:rFonts w:ascii="Times New Roman" w:eastAsia="Times New Roman" w:hAnsi="Times New Roman" w:cs="Times New Roman"/>
                <w:sz w:val="24"/>
                <w:szCs w:val="24"/>
                <w:lang w:eastAsia="bg-BG"/>
              </w:rPr>
              <w:t>площадката на образуване до събирането им;</w:t>
            </w:r>
          </w:p>
          <w:p w14:paraId="17E612A5" w14:textId="77777777" w:rsidR="006502D4" w:rsidRPr="00674DE0" w:rsidRDefault="006502D4" w:rsidP="00C75870">
            <w:pPr>
              <w:pStyle w:val="af2"/>
              <w:rPr>
                <w:rFonts w:ascii="Times New Roman" w:hAnsi="Times New Roman" w:cs="Times New Roman"/>
                <w:sz w:val="24"/>
                <w:szCs w:val="24"/>
              </w:rPr>
            </w:pPr>
            <w:r w:rsidRPr="00674DE0">
              <w:rPr>
                <w:rFonts w:ascii="Times New Roman" w:eastAsia="Times New Roman" w:hAnsi="Times New Roman" w:cs="Times New Roman"/>
                <w:b/>
                <w:sz w:val="24"/>
                <w:szCs w:val="24"/>
                <w:shd w:val="clear" w:color="auto" w:fill="FEFEFE"/>
                <w:lang w:val="en-US"/>
              </w:rPr>
              <w:t>R</w:t>
            </w:r>
            <w:r w:rsidRPr="00674DE0">
              <w:rPr>
                <w:rFonts w:ascii="Times New Roman" w:eastAsia="Times New Roman" w:hAnsi="Times New Roman" w:cs="Times New Roman"/>
                <w:b/>
                <w:sz w:val="24"/>
                <w:szCs w:val="24"/>
                <w:shd w:val="clear" w:color="auto" w:fill="FEFEFE"/>
                <w:lang w:val="ru-RU"/>
              </w:rPr>
              <w:t>12-</w:t>
            </w:r>
            <w:r w:rsidRPr="00674DE0">
              <w:rPr>
                <w:rFonts w:ascii="Times New Roman" w:eastAsia="Times New Roman" w:hAnsi="Times New Roman" w:cs="Times New Roman"/>
                <w:sz w:val="24"/>
                <w:szCs w:val="24"/>
                <w:lang w:eastAsia="bg-BG"/>
              </w:rPr>
              <w:t>Размяна на отпадъци за подлагане на някоя от дейностите с кодове</w:t>
            </w:r>
            <w:r w:rsidRPr="00674DE0">
              <w:rPr>
                <w:rFonts w:ascii="Times New Roman" w:eastAsia="Times New Roman" w:hAnsi="Times New Roman" w:cs="Times New Roman"/>
                <w:sz w:val="24"/>
                <w:szCs w:val="24"/>
                <w:lang w:val="ru-RU" w:eastAsia="bg-BG"/>
              </w:rPr>
              <w:t xml:space="preserve"> </w:t>
            </w:r>
            <w:r w:rsidRPr="00674DE0">
              <w:rPr>
                <w:rFonts w:ascii="Times New Roman" w:eastAsia="Times New Roman" w:hAnsi="Times New Roman" w:cs="Times New Roman"/>
                <w:sz w:val="24"/>
                <w:szCs w:val="24"/>
                <w:lang w:eastAsia="bg-BG"/>
              </w:rPr>
              <w:t>/R1 – R 11/ /</w:t>
            </w:r>
            <w:r w:rsidRPr="00674DE0">
              <w:rPr>
                <w:rFonts w:ascii="Times New Roman" w:hAnsi="Times New Roman" w:cs="Times New Roman"/>
                <w:i/>
                <w:iCs/>
                <w:sz w:val="24"/>
                <w:szCs w:val="24"/>
              </w:rPr>
              <w:t>предварително третиране- разглобяване, разкомплектоване/</w:t>
            </w:r>
          </w:p>
        </w:tc>
        <w:tc>
          <w:tcPr>
            <w:tcW w:w="1560" w:type="dxa"/>
          </w:tcPr>
          <w:p w14:paraId="706613E3" w14:textId="77777777" w:rsidR="006502D4" w:rsidRPr="00674DE0" w:rsidRDefault="006502D4" w:rsidP="00C75870">
            <w:pPr>
              <w:pStyle w:val="af2"/>
              <w:jc w:val="center"/>
              <w:rPr>
                <w:rFonts w:ascii="Times New Roman" w:hAnsi="Times New Roman" w:cs="Times New Roman"/>
                <w:sz w:val="24"/>
                <w:szCs w:val="24"/>
              </w:rPr>
            </w:pPr>
            <w:r w:rsidRPr="00674DE0">
              <w:rPr>
                <w:rFonts w:ascii="Times New Roman" w:hAnsi="Times New Roman" w:cs="Times New Roman"/>
                <w:sz w:val="24"/>
                <w:szCs w:val="24"/>
              </w:rPr>
              <w:t>20</w:t>
            </w:r>
          </w:p>
        </w:tc>
      </w:tr>
    </w:tbl>
    <w:p w14:paraId="3DE7FD7D" w14:textId="77777777" w:rsidR="006502D4" w:rsidRPr="00674DE0" w:rsidRDefault="006502D4" w:rsidP="006502D4">
      <w:pPr>
        <w:spacing w:after="0" w:line="240" w:lineRule="auto"/>
        <w:jc w:val="both"/>
        <w:rPr>
          <w:rFonts w:ascii="Times New Roman" w:eastAsia="Calibri" w:hAnsi="Times New Roman" w:cs="Times New Roman"/>
          <w:noProof/>
          <w:sz w:val="24"/>
          <w:szCs w:val="24"/>
        </w:rPr>
      </w:pPr>
    </w:p>
    <w:p w14:paraId="07F4757C" w14:textId="77777777" w:rsidR="006502D4" w:rsidRPr="00674DE0" w:rsidRDefault="006502D4" w:rsidP="006502D4">
      <w:pPr>
        <w:spacing w:after="0" w:line="240" w:lineRule="auto"/>
        <w:jc w:val="both"/>
        <w:rPr>
          <w:rFonts w:ascii="Times New Roman" w:eastAsia="Calibri" w:hAnsi="Times New Roman" w:cs="Times New Roman"/>
          <w:noProof/>
          <w:sz w:val="24"/>
          <w:szCs w:val="24"/>
        </w:rPr>
      </w:pPr>
      <w:r w:rsidRPr="00674DE0">
        <w:rPr>
          <w:rFonts w:ascii="Times New Roman" w:eastAsia="Calibri" w:hAnsi="Times New Roman" w:cs="Times New Roman"/>
          <w:noProof/>
          <w:sz w:val="24"/>
          <w:szCs w:val="24"/>
        </w:rPr>
        <w:t>Обработката на ИУМПС преминава основно през три нива: събиране на старите автомобили от последния собственик; последващо третиране и отделяне на частите за повторна употреба и предаване на отделените отпадъци за оползотворяване и обезвреждане.</w:t>
      </w:r>
    </w:p>
    <w:p w14:paraId="484BDE0E" w14:textId="77777777" w:rsidR="006502D4" w:rsidRPr="00674DE0" w:rsidRDefault="006502D4" w:rsidP="006502D4">
      <w:pPr>
        <w:autoSpaceDE w:val="0"/>
        <w:autoSpaceDN w:val="0"/>
        <w:adjustRightInd w:val="0"/>
        <w:snapToGrid w:val="0"/>
        <w:spacing w:after="0"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xml:space="preserve">Приетите ИУМПС отпадъци с код 16 01 04* се съхраняват на обособено място на откритата бетонирана площадка. </w:t>
      </w:r>
      <w:r w:rsidRPr="00674DE0">
        <w:rPr>
          <w:rFonts w:ascii="Times New Roman" w:eastAsia="Calibri" w:hAnsi="Times New Roman" w:cs="Times New Roman"/>
          <w:bCs/>
          <w:sz w:val="24"/>
          <w:szCs w:val="24"/>
        </w:rPr>
        <w:t>Операциите по разкомплектоване на ИУМПС включват</w:t>
      </w:r>
      <w:r w:rsidRPr="00674DE0">
        <w:rPr>
          <w:rFonts w:ascii="Times New Roman" w:eastAsia="Calibri" w:hAnsi="Times New Roman" w:cs="Times New Roman"/>
          <w:spacing w:val="4"/>
          <w:sz w:val="24"/>
          <w:szCs w:val="24"/>
        </w:rPr>
        <w:t xml:space="preserve"> демонтиране на и</w:t>
      </w:r>
      <w:r w:rsidRPr="00674DE0">
        <w:rPr>
          <w:rFonts w:ascii="Times New Roman" w:eastAsia="Calibri" w:hAnsi="Times New Roman" w:cs="Times New Roman"/>
          <w:spacing w:val="5"/>
          <w:sz w:val="24"/>
          <w:szCs w:val="24"/>
        </w:rPr>
        <w:t xml:space="preserve">зкупените </w:t>
      </w:r>
      <w:r w:rsidRPr="00674DE0">
        <w:rPr>
          <w:rFonts w:ascii="Times New Roman" w:eastAsia="Calibri" w:hAnsi="Times New Roman" w:cs="Times New Roman"/>
          <w:spacing w:val="4"/>
          <w:sz w:val="24"/>
          <w:szCs w:val="24"/>
        </w:rPr>
        <w:t xml:space="preserve"> от физически или юридически лица бракувани  автомобили на части, </w:t>
      </w:r>
      <w:r w:rsidRPr="00674DE0">
        <w:rPr>
          <w:rFonts w:ascii="Times New Roman" w:eastAsia="Calibri" w:hAnsi="Times New Roman" w:cs="Times New Roman"/>
          <w:spacing w:val="14"/>
          <w:sz w:val="24"/>
          <w:szCs w:val="24"/>
        </w:rPr>
        <w:t xml:space="preserve">възли и детайли от тях, </w:t>
      </w:r>
      <w:r w:rsidRPr="00674DE0">
        <w:rPr>
          <w:rFonts w:ascii="Times New Roman" w:eastAsia="Calibri" w:hAnsi="Times New Roman" w:cs="Times New Roman"/>
          <w:spacing w:val="9"/>
          <w:sz w:val="24"/>
          <w:szCs w:val="24"/>
        </w:rPr>
        <w:t xml:space="preserve">като годните такива се </w:t>
      </w:r>
      <w:r w:rsidRPr="00674DE0">
        <w:rPr>
          <w:rFonts w:ascii="Times New Roman" w:eastAsia="Calibri" w:hAnsi="Times New Roman" w:cs="Times New Roman"/>
          <w:spacing w:val="7"/>
          <w:sz w:val="24"/>
          <w:szCs w:val="24"/>
        </w:rPr>
        <w:t xml:space="preserve">предлагат за продажба на клиенти, а негодните остатъци от купетата и </w:t>
      </w:r>
      <w:r w:rsidRPr="00674DE0">
        <w:rPr>
          <w:rFonts w:ascii="Times New Roman" w:eastAsia="Calibri" w:hAnsi="Times New Roman" w:cs="Times New Roman"/>
          <w:spacing w:val="6"/>
          <w:sz w:val="24"/>
          <w:szCs w:val="24"/>
        </w:rPr>
        <w:t>формираните отпадъци  се сортират и съхраняват  до предаването им за последващо третиране.</w:t>
      </w:r>
    </w:p>
    <w:p w14:paraId="219287EB" w14:textId="77777777" w:rsidR="006502D4" w:rsidRPr="00674DE0" w:rsidRDefault="006502D4" w:rsidP="006502D4">
      <w:pPr>
        <w:spacing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Предварителното третиране на ИУМПС се извършва в обособена зона за разкомплектоване на ИУМПС. Разкомплектоването ще се извършва в следната последователност: Отделят се оловните акумулаторни батерии и резервоарите за втечнени газове. Отделят  се или се неутрализират потенциално експлозивните компоненти (в т.ч. въздушни възглавници). Отстраняват се всички флуиди, съдържащи се в ИУМПС-горива, смазочни масла, антифриз, охлаждащи течности. Отделените течности се съхраняват разделно в подходящи съдове. След запълването на съдовете, ще бъдат предавани за последващо третиране. Премахват се всички компоненти. Отделят се катализаторите и маслените филтри. Отделят се металните компоненти, съдържащи мед, алуминий. Отделят се гумите. Отделят се големите пластмасови компоненти. Отделят се стъклата. Отделят се останалите компоненти-седалки и др.</w:t>
      </w:r>
    </w:p>
    <w:p w14:paraId="0D750B21" w14:textId="77777777" w:rsidR="006502D4" w:rsidRPr="00674DE0" w:rsidRDefault="006502D4" w:rsidP="006502D4">
      <w:pPr>
        <w:spacing w:line="240" w:lineRule="auto"/>
        <w:jc w:val="both"/>
        <w:rPr>
          <w:rFonts w:ascii="Times New Roman" w:hAnsi="Times New Roman" w:cs="Times New Roman"/>
          <w:spacing w:val="-5"/>
          <w:sz w:val="24"/>
          <w:szCs w:val="24"/>
        </w:rPr>
      </w:pPr>
      <w:r w:rsidRPr="00674DE0">
        <w:rPr>
          <w:rFonts w:ascii="Times New Roman" w:hAnsi="Times New Roman" w:cs="Times New Roman"/>
          <w:sz w:val="24"/>
          <w:szCs w:val="24"/>
        </w:rPr>
        <w:lastRenderedPageBreak/>
        <w:t>Ако в процеса на разкомплектоване на ИУМПС се отделят годни за повторна употреба цели елементи и агрегати, врати, калници, капаци, брони, стъкла, фарове, огледала и др., същите могат да се продават като авточасти повторна употреба, като се  се попълва декларация по образец съгласно приложение № 4. (</w:t>
      </w:r>
      <w:r w:rsidRPr="00674DE0">
        <w:rPr>
          <w:rFonts w:ascii="Times New Roman" w:hAnsi="Times New Roman" w:cs="Times New Roman"/>
          <w:i/>
          <w:sz w:val="24"/>
          <w:szCs w:val="24"/>
        </w:rPr>
        <w:t>чл. 25. ал.1 от   Наредбата за ИУМПС - Обн. ДВ. бр.7 от 25 Януари 2013г.,..... изм. и доп. ДВ. бр.37 от 21 Април 2020г., изм. и доп. ДВ. бр.2 от 8 Януари 2021г.)</w:t>
      </w:r>
    </w:p>
    <w:p w14:paraId="5E38B2C6" w14:textId="77777777" w:rsidR="006502D4" w:rsidRPr="00674DE0" w:rsidRDefault="006502D4" w:rsidP="006502D4">
      <w:pPr>
        <w:spacing w:line="240" w:lineRule="auto"/>
        <w:jc w:val="both"/>
        <w:rPr>
          <w:rFonts w:ascii="Times New Roman" w:hAnsi="Times New Roman" w:cs="Times New Roman"/>
          <w:spacing w:val="-5"/>
          <w:sz w:val="24"/>
          <w:szCs w:val="24"/>
        </w:rPr>
      </w:pPr>
      <w:r w:rsidRPr="00674DE0">
        <w:rPr>
          <w:rFonts w:ascii="Times New Roman" w:eastAsia="Times New Roman" w:hAnsi="Times New Roman" w:cs="Times New Roman"/>
          <w:sz w:val="24"/>
          <w:szCs w:val="24"/>
          <w:lang w:eastAsia="bg-BG"/>
        </w:rPr>
        <w:t xml:space="preserve"> Не подлежащите на повторна употреба и оползотворяване компоненти и материали от ИУМПС, </w:t>
      </w:r>
      <w:r w:rsidRPr="00674DE0">
        <w:rPr>
          <w:rFonts w:ascii="Times New Roman" w:hAnsi="Times New Roman" w:cs="Times New Roman"/>
          <w:sz w:val="24"/>
          <w:szCs w:val="24"/>
        </w:rPr>
        <w:t xml:space="preserve">ще се </w:t>
      </w:r>
      <w:r w:rsidRPr="00674DE0">
        <w:rPr>
          <w:rFonts w:ascii="Times New Roman" w:eastAsia="Times New Roman" w:hAnsi="Times New Roman" w:cs="Times New Roman"/>
          <w:sz w:val="24"/>
          <w:szCs w:val="24"/>
          <w:lang w:eastAsia="bg-BG"/>
        </w:rPr>
        <w:t xml:space="preserve"> събират и съхраняват на обособено място на площадката до предаването им, съгласно изискванията на ЗУО и подзаконовите нормативни актове по прилагането му.  В специално обособено помещение-гаражна клетка с площ 16 кв. м. с непропусклив под са осигурени подходящи резервоари за разделно съхраняване на  течностите </w:t>
      </w:r>
      <w:r w:rsidRPr="00674DE0">
        <w:rPr>
          <w:rFonts w:ascii="Times New Roman" w:eastAsia="Times New Roman" w:hAnsi="Times New Roman" w:cs="Times New Roman"/>
          <w:i/>
          <w:iCs/>
          <w:sz w:val="24"/>
          <w:szCs w:val="24"/>
          <w:lang w:eastAsia="bg-BG"/>
        </w:rPr>
        <w:t>/горива, смазочни масла, масла от предавателни кутии, хидравлични и др. масла, охлаждащи течности, антифриз, спирачни течности/</w:t>
      </w:r>
      <w:r w:rsidRPr="00674DE0">
        <w:rPr>
          <w:rFonts w:ascii="Times New Roman" w:eastAsia="Times New Roman" w:hAnsi="Times New Roman" w:cs="Times New Roman"/>
          <w:sz w:val="24"/>
          <w:szCs w:val="24"/>
          <w:lang w:eastAsia="bg-BG"/>
        </w:rPr>
        <w:t xml:space="preserve"> получени при разкомплектоването на ИУМПС, както съдове за съхранение на НУБА и други опасни отпадъци, генерирани от дейностите на площадката.</w:t>
      </w:r>
    </w:p>
    <w:p w14:paraId="402F4234" w14:textId="77777777" w:rsidR="006502D4" w:rsidRPr="00674DE0" w:rsidRDefault="006502D4" w:rsidP="006502D4">
      <w:pPr>
        <w:spacing w:after="120" w:line="240" w:lineRule="auto"/>
        <w:ind w:left="-142" w:right="235"/>
        <w:jc w:val="both"/>
        <w:rPr>
          <w:rFonts w:ascii="Times New Roman" w:eastAsia="Calibri" w:hAnsi="Times New Roman" w:cs="Times New Roman"/>
          <w:sz w:val="24"/>
          <w:szCs w:val="24"/>
        </w:rPr>
      </w:pPr>
      <w:r w:rsidRPr="00674DE0">
        <w:rPr>
          <w:rFonts w:ascii="Times New Roman" w:eastAsia="Calibri" w:hAnsi="Times New Roman" w:cs="Times New Roman"/>
          <w:spacing w:val="-11"/>
          <w:sz w:val="24"/>
          <w:szCs w:val="24"/>
        </w:rPr>
        <w:t xml:space="preserve">За ефективното извършване на описаните дейности, в центъра  разкомплектоване на </w:t>
      </w:r>
      <w:r w:rsidRPr="00674DE0">
        <w:rPr>
          <w:rFonts w:ascii="Times New Roman" w:eastAsia="Calibri" w:hAnsi="Times New Roman" w:cs="Times New Roman"/>
          <w:sz w:val="24"/>
          <w:szCs w:val="24"/>
        </w:rPr>
        <w:t xml:space="preserve"> ИУМПС са обособени участъци и сектори, както следва:</w:t>
      </w:r>
    </w:p>
    <w:p w14:paraId="700B8A6C" w14:textId="77777777" w:rsidR="006502D4" w:rsidRPr="00674DE0" w:rsidRDefault="006502D4" w:rsidP="006502D4">
      <w:pPr>
        <w:spacing w:after="120" w:line="240" w:lineRule="auto"/>
        <w:ind w:right="235"/>
        <w:jc w:val="both"/>
        <w:rPr>
          <w:rFonts w:ascii="Times New Roman" w:eastAsia="Calibri" w:hAnsi="Times New Roman" w:cs="Times New Roman"/>
          <w:b/>
          <w:sz w:val="24"/>
          <w:szCs w:val="24"/>
        </w:rPr>
      </w:pPr>
    </w:p>
    <w:p w14:paraId="05CA40A8" w14:textId="77777777" w:rsidR="006502D4" w:rsidRPr="00674DE0" w:rsidRDefault="006502D4" w:rsidP="006502D4">
      <w:pPr>
        <w:spacing w:after="120" w:line="240" w:lineRule="auto"/>
        <w:ind w:right="235"/>
        <w:jc w:val="both"/>
        <w:rPr>
          <w:rFonts w:ascii="Times New Roman" w:eastAsia="Calibri" w:hAnsi="Times New Roman" w:cs="Times New Roman"/>
          <w:sz w:val="24"/>
          <w:szCs w:val="24"/>
        </w:rPr>
      </w:pPr>
      <w:r w:rsidRPr="00674DE0">
        <w:rPr>
          <w:rFonts w:ascii="Times New Roman" w:eastAsia="Calibri" w:hAnsi="Times New Roman" w:cs="Times New Roman"/>
          <w:b/>
          <w:sz w:val="24"/>
          <w:szCs w:val="24"/>
        </w:rPr>
        <w:t>УЧАСТЪК ЗА СЪБИРАНЕ,  СЪХРАНЕНИЕ И РАЗКОМПЛЕКТОВАНЕ  НА ИУМПС</w:t>
      </w:r>
    </w:p>
    <w:p w14:paraId="3B1F2467" w14:textId="77777777" w:rsidR="006502D4" w:rsidRPr="00674DE0" w:rsidRDefault="006502D4" w:rsidP="006502D4">
      <w:pPr>
        <w:spacing w:after="120" w:line="240" w:lineRule="auto"/>
        <w:ind w:left="-142" w:right="235"/>
        <w:jc w:val="both"/>
        <w:rPr>
          <w:rFonts w:ascii="Times New Roman" w:eastAsia="Calibri" w:hAnsi="Times New Roman" w:cs="Times New Roman"/>
          <w:sz w:val="24"/>
          <w:szCs w:val="24"/>
        </w:rPr>
      </w:pPr>
      <w:r w:rsidRPr="00674DE0">
        <w:rPr>
          <w:rFonts w:ascii="Times New Roman" w:eastAsia="Calibri" w:hAnsi="Times New Roman" w:cs="Times New Roman"/>
          <w:b/>
          <w:i/>
          <w:sz w:val="24"/>
          <w:szCs w:val="24"/>
        </w:rPr>
        <w:t xml:space="preserve">Сектор за приемане на ИУМПС- </w:t>
      </w:r>
      <w:r w:rsidRPr="00674DE0">
        <w:rPr>
          <w:rFonts w:ascii="Times New Roman" w:eastAsia="Calibri" w:hAnsi="Times New Roman" w:cs="Times New Roman"/>
          <w:spacing w:val="-6"/>
          <w:sz w:val="24"/>
          <w:szCs w:val="24"/>
        </w:rPr>
        <w:t xml:space="preserve">На територията на сектора се извършва приемане на закупените бракувани автомобили. След това  се </w:t>
      </w:r>
      <w:r w:rsidRPr="00674DE0">
        <w:rPr>
          <w:rFonts w:ascii="Times New Roman" w:eastAsia="Calibri" w:hAnsi="Times New Roman" w:cs="Times New Roman"/>
          <w:sz w:val="24"/>
          <w:szCs w:val="24"/>
        </w:rPr>
        <w:t>насочват към съответния участък за последващо третиране – демонтиране, разглобяване</w:t>
      </w:r>
    </w:p>
    <w:p w14:paraId="34C4662D" w14:textId="77777777" w:rsidR="006502D4" w:rsidRPr="00674DE0" w:rsidRDefault="006502D4" w:rsidP="006502D4">
      <w:pPr>
        <w:spacing w:after="120" w:line="240" w:lineRule="auto"/>
        <w:ind w:left="-142" w:right="235"/>
        <w:jc w:val="both"/>
        <w:rPr>
          <w:rFonts w:ascii="Times New Roman" w:eastAsia="Calibri" w:hAnsi="Times New Roman" w:cs="Times New Roman"/>
          <w:sz w:val="24"/>
          <w:szCs w:val="24"/>
        </w:rPr>
      </w:pPr>
      <w:r w:rsidRPr="00674DE0">
        <w:rPr>
          <w:rFonts w:ascii="Times New Roman" w:eastAsia="Calibri" w:hAnsi="Times New Roman" w:cs="Times New Roman"/>
          <w:b/>
          <w:i/>
          <w:spacing w:val="-7"/>
          <w:sz w:val="24"/>
          <w:szCs w:val="24"/>
        </w:rPr>
        <w:t xml:space="preserve">Сектор за източване на масла и демонтаж - </w:t>
      </w:r>
      <w:r w:rsidRPr="00674DE0">
        <w:rPr>
          <w:rFonts w:ascii="Times New Roman" w:eastAsia="Calibri" w:hAnsi="Times New Roman" w:cs="Times New Roman"/>
          <w:sz w:val="24"/>
          <w:szCs w:val="24"/>
        </w:rPr>
        <w:t>Приетите на територията на площадката ИУМПС  се насочват в закритото производствено помещение , на територията на което безопасно, без разливи  се източват  масла и др. течни нефтопродукти и  се извършва източването на всички маслено напълнени агрегати. Отстраняват се всички опасни компоненти и се извършва демонтиране и разглобяване   на всички годни за повторна употреба компоненти; отделят се подлежащите на рециклиране отпадъци и тези предвидени за обезвреждане/депониране.</w:t>
      </w:r>
    </w:p>
    <w:p w14:paraId="6D908F42" w14:textId="77777777" w:rsidR="006502D4" w:rsidRPr="00674DE0" w:rsidRDefault="006502D4" w:rsidP="006502D4">
      <w:pPr>
        <w:spacing w:after="120" w:line="240" w:lineRule="auto"/>
        <w:ind w:left="7" w:right="235"/>
        <w:jc w:val="both"/>
        <w:rPr>
          <w:rFonts w:ascii="Times New Roman" w:eastAsia="Calibri" w:hAnsi="Times New Roman" w:cs="Times New Roman"/>
          <w:b/>
          <w:sz w:val="24"/>
          <w:szCs w:val="24"/>
        </w:rPr>
      </w:pPr>
    </w:p>
    <w:p w14:paraId="5DD4B8AE" w14:textId="77777777" w:rsidR="006502D4" w:rsidRPr="00674DE0" w:rsidRDefault="006502D4" w:rsidP="006502D4">
      <w:pPr>
        <w:spacing w:after="120" w:line="240" w:lineRule="auto"/>
        <w:ind w:left="7" w:right="235"/>
        <w:jc w:val="both"/>
        <w:rPr>
          <w:rFonts w:ascii="Times New Roman" w:eastAsia="Calibri" w:hAnsi="Times New Roman" w:cs="Times New Roman"/>
          <w:spacing w:val="6"/>
          <w:sz w:val="24"/>
          <w:szCs w:val="24"/>
        </w:rPr>
      </w:pPr>
      <w:r w:rsidRPr="00674DE0">
        <w:rPr>
          <w:rFonts w:ascii="Times New Roman" w:eastAsia="Calibri" w:hAnsi="Times New Roman" w:cs="Times New Roman"/>
          <w:b/>
          <w:sz w:val="24"/>
          <w:szCs w:val="24"/>
        </w:rPr>
        <w:t>УЧАСТЪК ЗА  СЪХРАНЕНИЕ   НА КОМПОНЕНТИТЕ ОТ ИУМПС</w:t>
      </w:r>
    </w:p>
    <w:p w14:paraId="44BDE605" w14:textId="77777777" w:rsidR="006502D4" w:rsidRPr="00674DE0" w:rsidRDefault="006502D4" w:rsidP="006502D4">
      <w:pPr>
        <w:spacing w:after="120" w:line="240" w:lineRule="auto"/>
        <w:ind w:right="235"/>
        <w:jc w:val="both"/>
        <w:rPr>
          <w:rFonts w:ascii="Times New Roman" w:eastAsia="Calibri" w:hAnsi="Times New Roman" w:cs="Times New Roman"/>
          <w:spacing w:val="7"/>
          <w:sz w:val="24"/>
          <w:szCs w:val="24"/>
        </w:rPr>
      </w:pPr>
      <w:r w:rsidRPr="00674DE0">
        <w:rPr>
          <w:rFonts w:ascii="Times New Roman" w:eastAsia="Calibri" w:hAnsi="Times New Roman" w:cs="Times New Roman"/>
          <w:b/>
          <w:i/>
          <w:spacing w:val="-8"/>
          <w:sz w:val="24"/>
          <w:szCs w:val="24"/>
        </w:rPr>
        <w:t xml:space="preserve">Сектор за съхранение на разглобените автомобили - </w:t>
      </w:r>
      <w:r w:rsidRPr="00674DE0">
        <w:rPr>
          <w:rFonts w:ascii="Times New Roman" w:eastAsia="Calibri" w:hAnsi="Times New Roman" w:cs="Times New Roman"/>
          <w:sz w:val="24"/>
          <w:szCs w:val="24"/>
        </w:rPr>
        <w:t xml:space="preserve">Получените при разкомплектоването авточасти годни за повторна  употреба ще се съхраняват в изградената за целта складова база и ще се  </w:t>
      </w:r>
      <w:r w:rsidRPr="00674DE0">
        <w:rPr>
          <w:rFonts w:ascii="Times New Roman" w:eastAsia="Calibri" w:hAnsi="Times New Roman" w:cs="Times New Roman"/>
          <w:spacing w:val="9"/>
          <w:sz w:val="24"/>
          <w:szCs w:val="24"/>
        </w:rPr>
        <w:t xml:space="preserve">се </w:t>
      </w:r>
      <w:r w:rsidRPr="00674DE0">
        <w:rPr>
          <w:rFonts w:ascii="Times New Roman" w:eastAsia="Calibri" w:hAnsi="Times New Roman" w:cs="Times New Roman"/>
          <w:spacing w:val="7"/>
          <w:sz w:val="24"/>
          <w:szCs w:val="24"/>
        </w:rPr>
        <w:t>предлагат за продажба на клиенти.</w:t>
      </w:r>
    </w:p>
    <w:p w14:paraId="442E1C7E" w14:textId="77777777" w:rsidR="006502D4" w:rsidRPr="00674DE0" w:rsidRDefault="006502D4" w:rsidP="006502D4">
      <w:pPr>
        <w:spacing w:after="120" w:line="240" w:lineRule="auto"/>
        <w:ind w:right="235"/>
        <w:jc w:val="both"/>
        <w:rPr>
          <w:rFonts w:ascii="Times New Roman" w:eastAsia="Calibri" w:hAnsi="Times New Roman" w:cs="Times New Roman"/>
          <w:spacing w:val="7"/>
          <w:sz w:val="24"/>
          <w:szCs w:val="24"/>
        </w:rPr>
      </w:pPr>
      <w:r w:rsidRPr="00674DE0">
        <w:rPr>
          <w:rFonts w:ascii="Times New Roman" w:eastAsia="Calibri" w:hAnsi="Times New Roman" w:cs="Times New Roman"/>
          <w:b/>
          <w:i/>
          <w:sz w:val="24"/>
          <w:szCs w:val="24"/>
        </w:rPr>
        <w:t xml:space="preserve">Сектор за съхранение на образуваните при разкомплектоването отпадъци - </w:t>
      </w:r>
      <w:r w:rsidRPr="00674DE0">
        <w:rPr>
          <w:rFonts w:ascii="Times New Roman" w:eastAsia="Calibri" w:hAnsi="Times New Roman" w:cs="Times New Roman"/>
          <w:spacing w:val="7"/>
          <w:sz w:val="24"/>
          <w:szCs w:val="24"/>
        </w:rPr>
        <w:t xml:space="preserve">Негодните компоненти  от ИУМПС-купетата и </w:t>
      </w:r>
      <w:r w:rsidRPr="00674DE0">
        <w:rPr>
          <w:rFonts w:ascii="Times New Roman" w:eastAsia="Calibri" w:hAnsi="Times New Roman" w:cs="Times New Roman"/>
          <w:spacing w:val="6"/>
          <w:sz w:val="24"/>
          <w:szCs w:val="24"/>
        </w:rPr>
        <w:t xml:space="preserve">формираните отпадъци  ще се сортират и съхраняват  до предаването им за последващо третиране </w:t>
      </w:r>
      <w:r w:rsidRPr="00674DE0">
        <w:rPr>
          <w:rFonts w:ascii="Times New Roman" w:eastAsia="Calibri" w:hAnsi="Times New Roman" w:cs="Times New Roman"/>
          <w:sz w:val="24"/>
          <w:szCs w:val="24"/>
        </w:rPr>
        <w:t>въз основа на писмен договор с лица, притежаващи документ по чл. 35 от ЗУО за отпадъци със съответния код съгласно Наредбата по чл.5 от ЗУО за класификация на отпадъците. Всички опасни отпадъци, формирани от дейността на площадките ще се съхраняват</w:t>
      </w:r>
      <w:r w:rsidRPr="00674DE0">
        <w:rPr>
          <w:rFonts w:ascii="Times New Roman" w:eastAsia="Calibri" w:hAnsi="Times New Roman" w:cs="Times New Roman"/>
          <w:spacing w:val="6"/>
          <w:sz w:val="24"/>
          <w:szCs w:val="24"/>
        </w:rPr>
        <w:t xml:space="preserve"> разделно</w:t>
      </w:r>
      <w:r w:rsidRPr="00674DE0">
        <w:rPr>
          <w:rFonts w:ascii="Times New Roman" w:eastAsia="Calibri" w:hAnsi="Times New Roman" w:cs="Times New Roman"/>
          <w:spacing w:val="5"/>
          <w:sz w:val="24"/>
          <w:szCs w:val="24"/>
        </w:rPr>
        <w:t xml:space="preserve"> по подходящ начин, съгласно техния произход, вид, състав и характерни свойства в съответствие с изискванията, </w:t>
      </w:r>
      <w:r w:rsidRPr="00674DE0">
        <w:rPr>
          <w:rFonts w:ascii="Times New Roman" w:eastAsia="Calibri" w:hAnsi="Times New Roman" w:cs="Times New Roman"/>
          <w:spacing w:val="9"/>
          <w:sz w:val="24"/>
          <w:szCs w:val="24"/>
        </w:rPr>
        <w:t xml:space="preserve">поставени </w:t>
      </w:r>
      <w:r w:rsidRPr="00674DE0">
        <w:rPr>
          <w:rFonts w:ascii="Times New Roman" w:eastAsia="Calibri" w:hAnsi="Times New Roman" w:cs="Times New Roman"/>
          <w:spacing w:val="5"/>
          <w:sz w:val="24"/>
          <w:szCs w:val="24"/>
        </w:rPr>
        <w:t xml:space="preserve">в наредби, касаещи специфичните отпадъци. Съдовете, в които се съхраняват събраните и формираните от дейността отпадъци  са изолирани от околната среда; притежават </w:t>
      </w:r>
      <w:r w:rsidRPr="00674DE0">
        <w:rPr>
          <w:rFonts w:ascii="Times New Roman" w:eastAsia="Calibri" w:hAnsi="Times New Roman" w:cs="Times New Roman"/>
          <w:spacing w:val="5"/>
          <w:sz w:val="24"/>
          <w:szCs w:val="24"/>
        </w:rPr>
        <w:lastRenderedPageBreak/>
        <w:t xml:space="preserve">корозивнна устойчивост  спрямо веществата съдържащи се в отпадъците и материалът от който са  изработени  не взаимодейства с тях. Поставени са  обозначителни табели за кода и наименованието на съответния отпадък, съгласно </w:t>
      </w:r>
      <w:r w:rsidRPr="00674DE0">
        <w:rPr>
          <w:rFonts w:ascii="Times New Roman" w:eastAsia="Calibri" w:hAnsi="Times New Roman" w:cs="Times New Roman"/>
          <w:spacing w:val="-5"/>
          <w:sz w:val="24"/>
          <w:szCs w:val="24"/>
        </w:rPr>
        <w:t>Наредба № 2 /2014 год.</w:t>
      </w:r>
    </w:p>
    <w:p w14:paraId="3807DCF9" w14:textId="77777777" w:rsidR="006502D4" w:rsidRPr="00674DE0" w:rsidRDefault="006502D4" w:rsidP="006502D4">
      <w:pPr>
        <w:spacing w:after="0" w:line="240" w:lineRule="auto"/>
        <w:ind w:firstLine="708"/>
        <w:jc w:val="both"/>
        <w:rPr>
          <w:rFonts w:ascii="Times New Roman" w:eastAsia="Times New Roman" w:hAnsi="Times New Roman" w:cs="Times New Roman"/>
          <w:spacing w:val="5"/>
          <w:sz w:val="24"/>
          <w:szCs w:val="24"/>
        </w:rPr>
      </w:pPr>
      <w:r w:rsidRPr="00674DE0">
        <w:rPr>
          <w:rFonts w:ascii="Times New Roman" w:eastAsia="Times New Roman" w:hAnsi="Times New Roman" w:cs="Times New Roman"/>
          <w:sz w:val="24"/>
          <w:szCs w:val="24"/>
        </w:rPr>
        <w:t xml:space="preserve">Участъците, на които се извършват дейности с опасни отпадъци, ще се оборудват и експлоатират съгласно </w:t>
      </w:r>
      <w:r w:rsidRPr="00674DE0">
        <w:rPr>
          <w:rFonts w:ascii="Times New Roman" w:eastAsia="Times New Roman" w:hAnsi="Times New Roman" w:cs="Times New Roman"/>
          <w:sz w:val="24"/>
          <w:szCs w:val="24"/>
          <w:lang w:val="ru-RU"/>
        </w:rPr>
        <w:t xml:space="preserve">изискванията </w:t>
      </w:r>
      <w:r w:rsidRPr="00674DE0">
        <w:rPr>
          <w:rFonts w:ascii="Times New Roman" w:eastAsia="Times New Roman" w:hAnsi="Times New Roman" w:cs="Times New Roman"/>
          <w:spacing w:val="5"/>
          <w:sz w:val="24"/>
          <w:szCs w:val="24"/>
        </w:rPr>
        <w:t>и условията, поставени в специализираните подзаконови нормативни актове, съответно за всеки специфичен отпадък.</w:t>
      </w:r>
    </w:p>
    <w:p w14:paraId="20B51613" w14:textId="77777777" w:rsidR="006502D4" w:rsidRPr="00674DE0" w:rsidRDefault="006502D4" w:rsidP="006502D4">
      <w:pPr>
        <w:spacing w:after="0" w:line="240" w:lineRule="auto"/>
        <w:ind w:firstLine="708"/>
        <w:jc w:val="both"/>
        <w:rPr>
          <w:rFonts w:ascii="Times New Roman" w:eastAsia="Times New Roman" w:hAnsi="Times New Roman" w:cs="Times New Roman"/>
          <w:b/>
          <w:sz w:val="24"/>
          <w:szCs w:val="24"/>
          <w:u w:val="single"/>
        </w:rPr>
      </w:pPr>
      <w:r w:rsidRPr="00674DE0">
        <w:rPr>
          <w:rFonts w:ascii="Times New Roman" w:eastAsia="Times New Roman" w:hAnsi="Times New Roman" w:cs="Times New Roman"/>
          <w:b/>
          <w:sz w:val="24"/>
          <w:szCs w:val="24"/>
          <w:u w:val="single"/>
        </w:rPr>
        <w:t>На територията на площадката няма да се извършва съхраняване на повече от 50 тона опасни отпадъци в един и същ момент от време.</w:t>
      </w:r>
    </w:p>
    <w:p w14:paraId="5E1C93AB" w14:textId="77777777" w:rsidR="006502D4" w:rsidRPr="00674DE0" w:rsidRDefault="006502D4" w:rsidP="006502D4">
      <w:pPr>
        <w:spacing w:after="0" w:line="240" w:lineRule="auto"/>
        <w:ind w:firstLine="708"/>
        <w:jc w:val="both"/>
        <w:rPr>
          <w:rFonts w:ascii="Times New Roman" w:eastAsia="Calibri" w:hAnsi="Times New Roman" w:cs="Times New Roman"/>
          <w:spacing w:val="5"/>
          <w:sz w:val="24"/>
          <w:szCs w:val="24"/>
        </w:rPr>
      </w:pPr>
    </w:p>
    <w:p w14:paraId="0959ECE1" w14:textId="77777777" w:rsidR="006502D4" w:rsidRPr="00674DE0" w:rsidRDefault="006502D4" w:rsidP="006502D4">
      <w:pPr>
        <w:spacing w:line="240" w:lineRule="auto"/>
        <w:jc w:val="both"/>
        <w:rPr>
          <w:rFonts w:ascii="Times New Roman" w:eastAsia="Calibri" w:hAnsi="Times New Roman" w:cs="Times New Roman"/>
          <w:i/>
          <w:sz w:val="24"/>
          <w:szCs w:val="24"/>
        </w:rPr>
      </w:pPr>
      <w:r w:rsidRPr="00674DE0">
        <w:rPr>
          <w:rFonts w:ascii="Times New Roman" w:eastAsia="Calibri" w:hAnsi="Times New Roman" w:cs="Times New Roman"/>
          <w:noProof/>
          <w:sz w:val="24"/>
          <w:szCs w:val="24"/>
        </w:rPr>
        <w:t xml:space="preserve">На площадката е налична гаражна клетка с площ 16 кв. м. и навес-120 кв.м., в които  </w:t>
      </w:r>
      <w:r w:rsidRPr="00674DE0">
        <w:rPr>
          <w:rFonts w:ascii="Times New Roman" w:eastAsia="Calibri" w:hAnsi="Times New Roman" w:cs="Times New Roman"/>
          <w:sz w:val="24"/>
          <w:szCs w:val="24"/>
        </w:rPr>
        <w:t>върху бетониран под са  разположени подходящи съдове, изработени от материали, които не взаимодействат с отпадъците.</w:t>
      </w:r>
      <w:r w:rsidRPr="00674DE0">
        <w:rPr>
          <w:rFonts w:ascii="Times New Roman" w:eastAsia="Calibri" w:hAnsi="Times New Roman" w:cs="Times New Roman"/>
          <w:spacing w:val="5"/>
          <w:sz w:val="24"/>
          <w:szCs w:val="24"/>
        </w:rPr>
        <w:t xml:space="preserve"> Поставени са  обозначителни табели за кода и наименованието на съответния отпадък, съгласно</w:t>
      </w:r>
      <w:r w:rsidRPr="00674DE0">
        <w:rPr>
          <w:rFonts w:ascii="Times New Roman" w:eastAsia="Calibri" w:hAnsi="Times New Roman" w:cs="Times New Roman"/>
          <w:sz w:val="24"/>
          <w:szCs w:val="24"/>
        </w:rPr>
        <w:t xml:space="preserve"> Наредба № 2 за класификация на отпадъците /</w:t>
      </w:r>
      <w:r w:rsidRPr="00674DE0">
        <w:rPr>
          <w:rFonts w:ascii="Times New Roman" w:eastAsia="Calibri" w:hAnsi="Times New Roman" w:cs="Times New Roman"/>
          <w:i/>
          <w:sz w:val="24"/>
          <w:szCs w:val="24"/>
        </w:rPr>
        <w:t xml:space="preserve">обн. ДВ бр. 66 от 08.08.2014 г., изм. и доп.......,посл.  </w:t>
      </w:r>
      <w:r w:rsidRPr="00674DE0">
        <w:rPr>
          <w:rFonts w:ascii="Times New Roman" w:hAnsi="Times New Roman" w:cs="Times New Roman"/>
          <w:i/>
          <w:sz w:val="24"/>
          <w:szCs w:val="24"/>
          <w:shd w:val="clear" w:color="auto" w:fill="FEFEFE"/>
        </w:rPr>
        <w:t>изм. и доп. ДВ. бр.86 от 6 Октомври 2020г.</w:t>
      </w:r>
      <w:r w:rsidRPr="00674DE0">
        <w:rPr>
          <w:rFonts w:ascii="Times New Roman" w:eastAsia="Calibri" w:hAnsi="Times New Roman" w:cs="Times New Roman"/>
          <w:i/>
          <w:sz w:val="24"/>
          <w:szCs w:val="24"/>
        </w:rPr>
        <w:t xml:space="preserve">/. </w:t>
      </w:r>
    </w:p>
    <w:p w14:paraId="59E11A7A" w14:textId="77777777" w:rsidR="006502D4" w:rsidRPr="00674DE0" w:rsidRDefault="006502D4" w:rsidP="006502D4">
      <w:pPr>
        <w:tabs>
          <w:tab w:val="num" w:pos="1418"/>
        </w:tabs>
        <w:spacing w:line="240" w:lineRule="auto"/>
        <w:ind w:firstLine="708"/>
        <w:jc w:val="both"/>
        <w:rPr>
          <w:rFonts w:ascii="Times New Roman" w:hAnsi="Times New Roman" w:cs="Times New Roman"/>
          <w:bCs/>
          <w:i/>
          <w:sz w:val="24"/>
          <w:szCs w:val="24"/>
        </w:rPr>
      </w:pPr>
      <w:r w:rsidRPr="00674DE0">
        <w:rPr>
          <w:rFonts w:ascii="Times New Roman" w:eastAsia="Calibri" w:hAnsi="Times New Roman" w:cs="Times New Roman"/>
          <w:spacing w:val="2"/>
          <w:sz w:val="24"/>
          <w:szCs w:val="24"/>
        </w:rPr>
        <w:t xml:space="preserve">Приети от физически или юридически лица ИУМПС (с код 16 01 04* и 16 01 06), включително и  генерираните в резултат дейността на площадката, ще  се събират разделно и съхраняват по подходящ начин, съгласно техния произход, вид, състав и характерни свойства. </w:t>
      </w:r>
      <w:r w:rsidRPr="00674DE0">
        <w:rPr>
          <w:rFonts w:ascii="Times New Roman" w:eastAsia="Times New Roman" w:hAnsi="Times New Roman" w:cs="Times New Roman"/>
          <w:sz w:val="24"/>
          <w:szCs w:val="24"/>
        </w:rPr>
        <w:t>За да се избегне струпване на големи количества  отпадъци на площадката,  ще се осигури ритмичното им предаване,</w:t>
      </w:r>
      <w:r w:rsidRPr="00674DE0">
        <w:rPr>
          <w:rFonts w:ascii="Times New Roman" w:eastAsia="Calibri" w:hAnsi="Times New Roman" w:cs="Times New Roman"/>
          <w:spacing w:val="2"/>
          <w:sz w:val="24"/>
          <w:szCs w:val="24"/>
        </w:rPr>
        <w:t xml:space="preserve"> съгласно изискванията на екологичното законодателство за извършване на крайни операции по</w:t>
      </w:r>
      <w:r w:rsidRPr="00674DE0">
        <w:rPr>
          <w:rFonts w:ascii="Times New Roman" w:hAnsi="Times New Roman" w:cs="Times New Roman"/>
          <w:spacing w:val="2"/>
          <w:sz w:val="24"/>
          <w:szCs w:val="24"/>
        </w:rPr>
        <w:t xml:space="preserve"> оползотворяване/обезвреждане</w:t>
      </w:r>
      <w:r w:rsidRPr="00674DE0">
        <w:rPr>
          <w:rFonts w:ascii="Times New Roman" w:eastAsia="Calibri" w:hAnsi="Times New Roman" w:cs="Times New Roman"/>
          <w:spacing w:val="2"/>
          <w:sz w:val="24"/>
          <w:szCs w:val="24"/>
        </w:rPr>
        <w:t xml:space="preserve"> на база на  писмено сключени договори с  лица, притежаващи Разрешителни и/или Регистрационни документи, издадени по реда на чл. 35 на </w:t>
      </w:r>
      <w:r w:rsidRPr="00674DE0">
        <w:rPr>
          <w:rFonts w:ascii="Times New Roman" w:hAnsi="Times New Roman" w:cs="Times New Roman"/>
          <w:sz w:val="24"/>
          <w:szCs w:val="24"/>
        </w:rPr>
        <w:t xml:space="preserve">Закона за управление на отпадъците </w:t>
      </w:r>
      <w:r w:rsidRPr="00674DE0">
        <w:rPr>
          <w:rFonts w:ascii="Times New Roman" w:hAnsi="Times New Roman" w:cs="Times New Roman"/>
          <w:bCs/>
          <w:i/>
          <w:sz w:val="24"/>
          <w:szCs w:val="24"/>
        </w:rPr>
        <w:t>/обн. ДВ бр. 53 от 13.07.2012 г., изм. и доп. ДВ. бр.56 от 16</w:t>
      </w:r>
      <w:r w:rsidRPr="00674DE0">
        <w:rPr>
          <w:rFonts w:ascii="Times New Roman" w:hAnsi="Times New Roman" w:cs="Times New Roman"/>
          <w:bCs/>
          <w:i/>
          <w:sz w:val="24"/>
          <w:szCs w:val="24"/>
          <w:lang w:val="en-US"/>
        </w:rPr>
        <w:t>.07.</w:t>
      </w:r>
      <w:r w:rsidRPr="00674DE0">
        <w:rPr>
          <w:rFonts w:ascii="Times New Roman" w:hAnsi="Times New Roman" w:cs="Times New Roman"/>
          <w:bCs/>
          <w:i/>
          <w:sz w:val="24"/>
          <w:szCs w:val="24"/>
        </w:rPr>
        <w:t>2019г., доп. ДВ. бр.81 от 15</w:t>
      </w:r>
      <w:r w:rsidRPr="00674DE0">
        <w:rPr>
          <w:rFonts w:ascii="Times New Roman" w:hAnsi="Times New Roman" w:cs="Times New Roman"/>
          <w:bCs/>
          <w:i/>
          <w:sz w:val="24"/>
          <w:szCs w:val="24"/>
          <w:lang w:val="en-US"/>
        </w:rPr>
        <w:t>.10.</w:t>
      </w:r>
      <w:r w:rsidRPr="00674DE0">
        <w:rPr>
          <w:rFonts w:ascii="Times New Roman" w:hAnsi="Times New Roman" w:cs="Times New Roman"/>
          <w:bCs/>
          <w:i/>
          <w:sz w:val="24"/>
          <w:szCs w:val="24"/>
        </w:rPr>
        <w:t>2019г.,  изм. ДВ. бр.105 от 11 Декември 2020г., посл. изм. и доп. ДВ. бр.17 от 1 Март 2022г. /.</w:t>
      </w:r>
    </w:p>
    <w:p w14:paraId="2BC190A4" w14:textId="77777777" w:rsidR="006502D4" w:rsidRPr="00674DE0" w:rsidRDefault="006502D4" w:rsidP="006502D4">
      <w:pPr>
        <w:tabs>
          <w:tab w:val="num" w:pos="1418"/>
        </w:tabs>
        <w:spacing w:line="240" w:lineRule="auto"/>
        <w:ind w:firstLine="708"/>
        <w:jc w:val="both"/>
        <w:rPr>
          <w:rFonts w:ascii="Times New Roman" w:eastAsia="Times New Roman" w:hAnsi="Times New Roman" w:cs="Times New Roman"/>
          <w:b/>
          <w:sz w:val="24"/>
          <w:szCs w:val="24"/>
          <w:u w:val="single"/>
        </w:rPr>
      </w:pPr>
      <w:r w:rsidRPr="00674DE0">
        <w:rPr>
          <w:rFonts w:ascii="Times New Roman" w:hAnsi="Times New Roman" w:cs="Times New Roman"/>
          <w:sz w:val="24"/>
          <w:szCs w:val="24"/>
        </w:rPr>
        <w:t xml:space="preserve">Тъй като площадката е подбрана с изградена инфраструктура, която покрива изискванията за упражняване на дейността на дружеството, няма да се налага извършването на мащабни строителни работи, което изключва  изкопни дейности  и използване на взривни устройства. </w:t>
      </w:r>
    </w:p>
    <w:p w14:paraId="3BD6A0A5" w14:textId="77777777" w:rsidR="006502D4" w:rsidRPr="00674DE0" w:rsidRDefault="006502D4" w:rsidP="006502D4">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xml:space="preserve">     За осъществяване на инвестиционното предложение ще се използва съществуваща пътна инфраструктура, без нужда от промяна и без необходимост от изграждане на нова.</w:t>
      </w:r>
    </w:p>
    <w:p w14:paraId="33DDB535" w14:textId="77777777" w:rsidR="006502D4" w:rsidRPr="00674DE0" w:rsidRDefault="006502D4" w:rsidP="006502D4">
      <w:pPr>
        <w:spacing w:after="120" w:line="240" w:lineRule="auto"/>
        <w:jc w:val="both"/>
        <w:rPr>
          <w:rFonts w:ascii="Times New Roman" w:hAnsi="Times New Roman" w:cs="Times New Roman"/>
          <w:sz w:val="24"/>
          <w:szCs w:val="24"/>
        </w:rPr>
      </w:pPr>
      <w:r w:rsidRPr="00674DE0">
        <w:rPr>
          <w:rFonts w:ascii="Times New Roman" w:eastAsia="Calibri" w:hAnsi="Times New Roman" w:cs="Times New Roman"/>
          <w:sz w:val="24"/>
          <w:szCs w:val="24"/>
        </w:rPr>
        <w:t xml:space="preserve">     Не се предвижда и изграждане на нов електропровод.</w:t>
      </w:r>
    </w:p>
    <w:p w14:paraId="5B7D6EDF" w14:textId="77777777" w:rsidR="006502D4" w:rsidRPr="00674DE0" w:rsidRDefault="006502D4" w:rsidP="006502D4">
      <w:pPr>
        <w:spacing w:after="120" w:line="240" w:lineRule="auto"/>
        <w:jc w:val="both"/>
        <w:rPr>
          <w:rFonts w:ascii="Times New Roman" w:hAnsi="Times New Roman" w:cs="Times New Roman"/>
          <w:sz w:val="24"/>
          <w:szCs w:val="24"/>
          <w:lang w:eastAsia="bg-BG"/>
        </w:rPr>
      </w:pPr>
      <w:r w:rsidRPr="00674DE0">
        <w:rPr>
          <w:rFonts w:ascii="Times New Roman" w:hAnsi="Times New Roman" w:cs="Times New Roman"/>
          <w:sz w:val="24"/>
          <w:szCs w:val="24"/>
          <w:lang w:eastAsia="bg-BG"/>
        </w:rPr>
        <w:t>Водоснабдяването  за питейно – битови нужди на обекта ще се осъществява, чрез съществуващата ВиК мрежа.</w:t>
      </w:r>
    </w:p>
    <w:p w14:paraId="761338D3" w14:textId="77777777" w:rsidR="006502D4" w:rsidRPr="00674DE0" w:rsidRDefault="006502D4" w:rsidP="006502D4">
      <w:pPr>
        <w:tabs>
          <w:tab w:val="num" w:pos="1418"/>
        </w:tabs>
        <w:spacing w:line="240" w:lineRule="auto"/>
        <w:jc w:val="both"/>
        <w:rPr>
          <w:rFonts w:ascii="Times New Roman" w:eastAsia="Calibri" w:hAnsi="Times New Roman" w:cs="Times New Roman"/>
          <w:sz w:val="24"/>
          <w:szCs w:val="24"/>
        </w:rPr>
      </w:pPr>
      <w:r w:rsidRPr="00674DE0">
        <w:rPr>
          <w:rFonts w:ascii="Times New Roman" w:hAnsi="Times New Roman" w:cs="Times New Roman"/>
          <w:sz w:val="24"/>
          <w:szCs w:val="24"/>
        </w:rPr>
        <w:t>На обекта не се предвижда използването на производствени води, в следствие на което отпадните води, които ще се генерират са дъждовни и битово – фекални. Битово – фекалните отпадни води ще се отвеждат в съществуващата канализационна система. Площадковите отпадъчни води се отвеждат чрез изградена канализационна мрежа, като на площадката за разкомплектоване на ИУМПС преминават през монтиран каломаслоуловител.</w:t>
      </w:r>
    </w:p>
    <w:p w14:paraId="5A77F25C" w14:textId="77777777" w:rsidR="006502D4" w:rsidRPr="00674DE0" w:rsidRDefault="006502D4" w:rsidP="006502D4">
      <w:pPr>
        <w:tabs>
          <w:tab w:val="num" w:pos="1418"/>
        </w:tabs>
        <w:spacing w:line="240" w:lineRule="auto"/>
        <w:jc w:val="both"/>
        <w:rPr>
          <w:rFonts w:ascii="Times New Roman" w:eastAsia="Calibri" w:hAnsi="Times New Roman" w:cs="Times New Roman"/>
          <w:sz w:val="24"/>
          <w:szCs w:val="24"/>
        </w:rPr>
      </w:pPr>
      <w:r w:rsidRPr="00674DE0">
        <w:rPr>
          <w:rFonts w:ascii="Times New Roman" w:eastAsia="Calibri" w:hAnsi="Times New Roman" w:cs="Times New Roman"/>
          <w:sz w:val="24"/>
          <w:szCs w:val="24"/>
        </w:rPr>
        <w:lastRenderedPageBreak/>
        <w:t xml:space="preserve">     В помещенията  няма да се съхраняват химични вещества включени  в приложение 3 на ЗООС. Извън тях  няма да се съхраняват на открито опасни вещества и смеси, не се очаква формиране на замърсени дъждовни води.</w:t>
      </w:r>
    </w:p>
    <w:p w14:paraId="4909996C" w14:textId="77777777" w:rsidR="00EE2208" w:rsidRPr="00674DE0" w:rsidRDefault="00EE2208" w:rsidP="00EE2208">
      <w:pPr>
        <w:spacing w:after="0" w:line="240" w:lineRule="auto"/>
        <w:ind w:firstLine="709"/>
        <w:jc w:val="both"/>
        <w:rPr>
          <w:rFonts w:ascii="Times New Roman" w:hAnsi="Times New Roman" w:cs="Times New Roman"/>
          <w:sz w:val="24"/>
          <w:szCs w:val="24"/>
        </w:rPr>
      </w:pPr>
    </w:p>
    <w:p w14:paraId="104FA5CB"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б) взаимовръзка и кумулиране с други съществуващи и/или одобрени инвестиционни предложения;</w:t>
      </w:r>
    </w:p>
    <w:p w14:paraId="753508AB" w14:textId="20198BF6" w:rsidR="00BB3DEE" w:rsidRPr="00674DE0" w:rsidRDefault="00EE2208" w:rsidP="00BB3DEE">
      <w:pPr>
        <w:spacing w:after="120" w:line="240" w:lineRule="auto"/>
        <w:ind w:firstLine="708"/>
        <w:jc w:val="both"/>
        <w:rPr>
          <w:rFonts w:ascii="Times New Roman" w:eastAsia="Calibri" w:hAnsi="Times New Roman" w:cs="Times New Roman"/>
          <w:b/>
          <w:sz w:val="24"/>
          <w:szCs w:val="24"/>
        </w:rPr>
      </w:pPr>
      <w:r w:rsidRPr="00674DE0">
        <w:rPr>
          <w:rFonts w:ascii="Times New Roman" w:hAnsi="Times New Roman" w:cs="Times New Roman"/>
          <w:sz w:val="24"/>
          <w:szCs w:val="24"/>
        </w:rPr>
        <w:t>При реализиране на предвиден</w:t>
      </w:r>
      <w:r w:rsidRPr="00674DE0">
        <w:rPr>
          <w:rFonts w:ascii="Times New Roman" w:hAnsi="Times New Roman" w:cs="Times New Roman"/>
          <w:sz w:val="24"/>
          <w:szCs w:val="24"/>
          <w:lang w:val="en-US"/>
        </w:rPr>
        <w:t>ите дейности</w:t>
      </w:r>
      <w:r w:rsidRPr="00674DE0">
        <w:rPr>
          <w:rFonts w:ascii="Times New Roman" w:hAnsi="Times New Roman" w:cs="Times New Roman"/>
          <w:sz w:val="24"/>
          <w:szCs w:val="24"/>
        </w:rPr>
        <w:t xml:space="preserve">  </w:t>
      </w:r>
      <w:r w:rsidR="00765383" w:rsidRPr="00674DE0">
        <w:rPr>
          <w:rFonts w:ascii="Times New Roman" w:eastAsia="Times New Roman" w:hAnsi="Times New Roman" w:cs="Times New Roman"/>
          <w:sz w:val="24"/>
          <w:szCs w:val="24"/>
        </w:rPr>
        <w:t xml:space="preserve">по събиране, съхранение и третиране на </w:t>
      </w:r>
      <w:r w:rsidR="00765383" w:rsidRPr="00674DE0">
        <w:rPr>
          <w:rFonts w:ascii="Times New Roman" w:hAnsi="Times New Roman" w:cs="Times New Roman"/>
          <w:sz w:val="24"/>
          <w:szCs w:val="24"/>
        </w:rPr>
        <w:t xml:space="preserve">ИУМПС </w:t>
      </w:r>
      <w:r w:rsidRPr="00674DE0">
        <w:rPr>
          <w:rFonts w:ascii="Times New Roman" w:hAnsi="Times New Roman" w:cs="Times New Roman"/>
          <w:sz w:val="24"/>
          <w:szCs w:val="24"/>
        </w:rPr>
        <w:t>не се очаква кумулативно въздействие  върху околната среда. Засяга се с</w:t>
      </w:r>
      <w:r w:rsidRPr="00674DE0">
        <w:rPr>
          <w:rFonts w:ascii="Times New Roman" w:hAnsi="Times New Roman" w:cs="Times New Roman"/>
          <w:bCs/>
          <w:sz w:val="24"/>
          <w:szCs w:val="24"/>
        </w:rPr>
        <w:t xml:space="preserve">ъществуващата </w:t>
      </w:r>
      <w:r w:rsidR="000F0914" w:rsidRPr="00674DE0">
        <w:rPr>
          <w:rFonts w:ascii="Times New Roman" w:hAnsi="Times New Roman" w:cs="Times New Roman"/>
          <w:sz w:val="24"/>
          <w:szCs w:val="24"/>
        </w:rPr>
        <w:t xml:space="preserve">площадка </w:t>
      </w:r>
      <w:r w:rsidR="00BB3DEE" w:rsidRPr="00674DE0">
        <w:rPr>
          <w:rFonts w:ascii="Times New Roman" w:hAnsi="Times New Roman" w:cs="Times New Roman"/>
          <w:sz w:val="24"/>
          <w:szCs w:val="24"/>
        </w:rPr>
        <w:t xml:space="preserve"> с местонахождение:  област Пловдив, община Пловдив, гр. Пловдив, район ”Северен”, ул. „Северно от гара Филипово”, поземлен имот с идентификатор 56784.504.1033,с обща площ 579.00 кв.м. </w:t>
      </w:r>
      <w:r w:rsidR="00BB3DEE" w:rsidRPr="00674DE0">
        <w:rPr>
          <w:rFonts w:ascii="Times New Roman" w:hAnsi="Times New Roman" w:cs="Times New Roman"/>
          <w:bCs/>
          <w:sz w:val="24"/>
          <w:szCs w:val="24"/>
        </w:rPr>
        <w:t xml:space="preserve">Към настоящия момент площадка  </w:t>
      </w:r>
      <w:r w:rsidR="00BB3DEE" w:rsidRPr="00674DE0">
        <w:rPr>
          <w:rFonts w:ascii="Times New Roman" w:hAnsi="Times New Roman" w:cs="Times New Roman"/>
          <w:sz w:val="24"/>
          <w:szCs w:val="24"/>
        </w:rPr>
        <w:t>за</w:t>
      </w:r>
      <w:r w:rsidR="00BB3DEE" w:rsidRPr="00674DE0">
        <w:rPr>
          <w:rFonts w:ascii="Times New Roman" w:hAnsi="Times New Roman" w:cs="Times New Roman"/>
          <w:i/>
          <w:sz w:val="24"/>
          <w:szCs w:val="24"/>
          <w:lang w:eastAsia="bg-BG"/>
        </w:rPr>
        <w:t xml:space="preserve"> </w:t>
      </w:r>
      <w:r w:rsidR="00BB3DEE" w:rsidRPr="00674DE0">
        <w:rPr>
          <w:rFonts w:ascii="Times New Roman" w:eastAsia="Calibri" w:hAnsi="Times New Roman" w:cs="Times New Roman"/>
          <w:sz w:val="24"/>
          <w:szCs w:val="24"/>
        </w:rPr>
        <w:t xml:space="preserve">разкомплектоване </w:t>
      </w:r>
      <w:r w:rsidR="00BB3DEE" w:rsidRPr="00674DE0">
        <w:rPr>
          <w:rFonts w:ascii="Times New Roman" w:hAnsi="Times New Roman" w:cs="Times New Roman"/>
          <w:sz w:val="24"/>
          <w:szCs w:val="24"/>
        </w:rPr>
        <w:t xml:space="preserve"> на </w:t>
      </w:r>
      <w:r w:rsidR="00BB3DEE" w:rsidRPr="00674DE0">
        <w:rPr>
          <w:rFonts w:ascii="Times New Roman" w:hAnsi="Times New Roman" w:cs="Times New Roman"/>
          <w:bCs/>
          <w:iCs/>
          <w:sz w:val="24"/>
          <w:szCs w:val="24"/>
        </w:rPr>
        <w:t>ИУМПС</w:t>
      </w:r>
      <w:r w:rsidR="00BB3DEE" w:rsidRPr="00674DE0">
        <w:rPr>
          <w:rFonts w:ascii="Times New Roman" w:hAnsi="Times New Roman" w:cs="Times New Roman"/>
          <w:sz w:val="24"/>
          <w:szCs w:val="24"/>
          <w:lang w:eastAsia="bg-BG"/>
        </w:rPr>
        <w:t xml:space="preserve"> (16 01 04* и 16 01 06)</w:t>
      </w:r>
      <w:r w:rsidR="00BB3DEE" w:rsidRPr="00674DE0">
        <w:rPr>
          <w:rFonts w:ascii="Times New Roman" w:hAnsi="Times New Roman" w:cs="Times New Roman"/>
          <w:sz w:val="24"/>
          <w:szCs w:val="24"/>
        </w:rPr>
        <w:t xml:space="preserve"> </w:t>
      </w:r>
      <w:r w:rsidR="00BB3DEE" w:rsidRPr="00674DE0">
        <w:rPr>
          <w:rFonts w:ascii="Times New Roman" w:hAnsi="Times New Roman" w:cs="Times New Roman"/>
          <w:bCs/>
          <w:sz w:val="24"/>
          <w:szCs w:val="24"/>
        </w:rPr>
        <w:t xml:space="preserve">е изградена и Дружеството притежава необходимото за тази дейност разрешително  </w:t>
      </w:r>
      <w:r w:rsidR="00BB3DEE" w:rsidRPr="00674DE0">
        <w:rPr>
          <w:rFonts w:ascii="Times New Roman" w:eastAsia="Calibri" w:hAnsi="Times New Roman" w:cs="Times New Roman"/>
          <w:bCs/>
          <w:sz w:val="24"/>
          <w:szCs w:val="24"/>
        </w:rPr>
        <w:t>№ 09 – ДО -</w:t>
      </w:r>
      <w:r w:rsidR="00BB3DEE" w:rsidRPr="00674DE0">
        <w:rPr>
          <w:rFonts w:ascii="Times New Roman" w:eastAsia="Calibri" w:hAnsi="Times New Roman" w:cs="Times New Roman"/>
          <w:bCs/>
          <w:sz w:val="24"/>
          <w:szCs w:val="24"/>
          <w:lang w:val="en-US"/>
        </w:rPr>
        <w:t xml:space="preserve"> 1139</w:t>
      </w:r>
      <w:r w:rsidR="00BB3DEE" w:rsidRPr="00674DE0">
        <w:rPr>
          <w:rFonts w:ascii="Times New Roman" w:eastAsia="Calibri" w:hAnsi="Times New Roman" w:cs="Times New Roman"/>
          <w:bCs/>
          <w:sz w:val="24"/>
          <w:szCs w:val="24"/>
        </w:rPr>
        <w:t xml:space="preserve"> - 00 от </w:t>
      </w:r>
      <w:r w:rsidR="00BB3DEE" w:rsidRPr="00674DE0">
        <w:rPr>
          <w:rFonts w:ascii="Times New Roman" w:eastAsia="Calibri" w:hAnsi="Times New Roman" w:cs="Times New Roman"/>
          <w:bCs/>
          <w:sz w:val="24"/>
          <w:szCs w:val="24"/>
          <w:lang w:val="en-US"/>
        </w:rPr>
        <w:t>10</w:t>
      </w:r>
      <w:r w:rsidR="00BB3DEE" w:rsidRPr="00674DE0">
        <w:rPr>
          <w:rFonts w:ascii="Times New Roman" w:eastAsia="Calibri" w:hAnsi="Times New Roman" w:cs="Times New Roman"/>
          <w:bCs/>
          <w:sz w:val="24"/>
          <w:szCs w:val="24"/>
        </w:rPr>
        <w:t>.</w:t>
      </w:r>
      <w:r w:rsidR="00BB3DEE" w:rsidRPr="00674DE0">
        <w:rPr>
          <w:rFonts w:ascii="Times New Roman" w:eastAsia="Calibri" w:hAnsi="Times New Roman" w:cs="Times New Roman"/>
          <w:bCs/>
          <w:sz w:val="24"/>
          <w:szCs w:val="24"/>
          <w:lang w:val="en-US"/>
        </w:rPr>
        <w:t>12</w:t>
      </w:r>
      <w:r w:rsidR="00BB3DEE" w:rsidRPr="00674DE0">
        <w:rPr>
          <w:rFonts w:ascii="Times New Roman" w:eastAsia="Calibri" w:hAnsi="Times New Roman" w:cs="Times New Roman"/>
          <w:bCs/>
          <w:sz w:val="24"/>
          <w:szCs w:val="24"/>
        </w:rPr>
        <w:t>.201</w:t>
      </w:r>
      <w:r w:rsidR="00BB3DEE" w:rsidRPr="00674DE0">
        <w:rPr>
          <w:rFonts w:ascii="Times New Roman" w:eastAsia="Calibri" w:hAnsi="Times New Roman" w:cs="Times New Roman"/>
          <w:bCs/>
          <w:sz w:val="24"/>
          <w:szCs w:val="24"/>
          <w:lang w:val="en-US"/>
        </w:rPr>
        <w:t>8</w:t>
      </w:r>
      <w:r w:rsidR="00BB3DEE" w:rsidRPr="00674DE0">
        <w:rPr>
          <w:rFonts w:ascii="Times New Roman" w:eastAsia="Calibri" w:hAnsi="Times New Roman" w:cs="Times New Roman"/>
          <w:bCs/>
          <w:sz w:val="24"/>
          <w:szCs w:val="24"/>
        </w:rPr>
        <w:t xml:space="preserve"> год.</w:t>
      </w:r>
      <w:r w:rsidR="00BB3DEE" w:rsidRPr="00674DE0">
        <w:rPr>
          <w:rFonts w:ascii="Times New Roman" w:hAnsi="Times New Roman" w:cs="Times New Roman"/>
          <w:bCs/>
          <w:sz w:val="24"/>
          <w:szCs w:val="24"/>
        </w:rPr>
        <w:t>, издадено по реда на Закона за управление на отпадъците(ЗУО) от</w:t>
      </w:r>
      <w:r w:rsidR="00BB3DEE" w:rsidRPr="00674DE0">
        <w:rPr>
          <w:rFonts w:ascii="Times New Roman" w:hAnsi="Times New Roman" w:cs="Times New Roman"/>
          <w:sz w:val="24"/>
          <w:szCs w:val="24"/>
        </w:rPr>
        <w:t xml:space="preserve"> Директора на РИОСВ Пловдив.</w:t>
      </w:r>
    </w:p>
    <w:p w14:paraId="6EC60EFD" w14:textId="0F1608EA" w:rsidR="00B0277C" w:rsidRPr="00674DE0" w:rsidRDefault="00B0277C" w:rsidP="00BB3DEE">
      <w:pPr>
        <w:numPr>
          <w:ilvl w:val="12"/>
          <w:numId w:val="0"/>
        </w:numPr>
        <w:spacing w:line="240" w:lineRule="auto"/>
        <w:jc w:val="both"/>
        <w:rPr>
          <w:rFonts w:ascii="Times New Roman" w:eastAsia="Times New Roman" w:hAnsi="Times New Roman" w:cs="Times New Roman"/>
          <w:bCs/>
          <w:sz w:val="24"/>
          <w:szCs w:val="24"/>
        </w:rPr>
      </w:pPr>
      <w:r w:rsidRPr="00674DE0">
        <w:rPr>
          <w:rFonts w:ascii="Times New Roman" w:eastAsia="Times New Roman" w:hAnsi="Times New Roman" w:cs="Times New Roman"/>
          <w:bCs/>
          <w:sz w:val="24"/>
          <w:szCs w:val="24"/>
        </w:rPr>
        <w:t xml:space="preserve">Реализацията на  настоящото ИП не е свързано с  промени в  капацитета на извършваните до момента разрешени дейности на площадката. </w:t>
      </w:r>
      <w:r w:rsidRPr="00674DE0">
        <w:rPr>
          <w:rFonts w:ascii="Times New Roman" w:eastAsia="Calibri" w:hAnsi="Times New Roman" w:cs="Times New Roman"/>
          <w:bCs/>
          <w:sz w:val="24"/>
          <w:szCs w:val="24"/>
        </w:rPr>
        <w:t xml:space="preserve">Преустройството </w:t>
      </w:r>
      <w:r w:rsidR="00BB3DEE" w:rsidRPr="00674DE0">
        <w:rPr>
          <w:rFonts w:ascii="Times New Roman" w:eastAsia="Calibri" w:hAnsi="Times New Roman" w:cs="Times New Roman"/>
          <w:bCs/>
          <w:sz w:val="24"/>
          <w:szCs w:val="24"/>
        </w:rPr>
        <w:t>с</w:t>
      </w:r>
      <w:r w:rsidRPr="00674DE0">
        <w:rPr>
          <w:rFonts w:ascii="Times New Roman" w:eastAsia="Calibri" w:hAnsi="Times New Roman" w:cs="Times New Roman"/>
          <w:bCs/>
          <w:sz w:val="24"/>
          <w:szCs w:val="24"/>
        </w:rPr>
        <w:t xml:space="preserve">е </w:t>
      </w:r>
      <w:r w:rsidR="00BB3DEE" w:rsidRPr="00674DE0">
        <w:rPr>
          <w:rFonts w:ascii="Times New Roman" w:eastAsia="Calibri" w:hAnsi="Times New Roman" w:cs="Times New Roman"/>
          <w:bCs/>
          <w:sz w:val="24"/>
          <w:szCs w:val="24"/>
        </w:rPr>
        <w:t xml:space="preserve">състои в </w:t>
      </w:r>
      <w:r w:rsidRPr="00674DE0">
        <w:rPr>
          <w:rFonts w:ascii="Times New Roman" w:eastAsia="Calibri" w:hAnsi="Times New Roman" w:cs="Times New Roman"/>
          <w:bCs/>
          <w:sz w:val="24"/>
          <w:szCs w:val="24"/>
        </w:rPr>
        <w:t xml:space="preserve"> присъединяване  на допълнителни площи,</w:t>
      </w:r>
      <w:r w:rsidRPr="00674DE0">
        <w:rPr>
          <w:rFonts w:ascii="Times New Roman" w:eastAsia="Calibri" w:hAnsi="Times New Roman" w:cs="Times New Roman"/>
          <w:bCs/>
          <w:iCs/>
          <w:sz w:val="24"/>
          <w:szCs w:val="24"/>
        </w:rPr>
        <w:t xml:space="preserve"> които ще се използват за приемане и  временно съхранение на на ИУМПС (16 01 04* и 16 01 06); съхранение на неопасни отпадъци, генерирани от дейността на дружеството,  както и за складиране на авточасти и компоненти за повторна употреба.  </w:t>
      </w:r>
    </w:p>
    <w:p w14:paraId="2AE1AF74" w14:textId="731F7BEF" w:rsidR="00620991" w:rsidRPr="00674DE0" w:rsidRDefault="00620991" w:rsidP="00DD1E0C">
      <w:pPr>
        <w:spacing w:after="120" w:line="240" w:lineRule="auto"/>
        <w:ind w:firstLine="708"/>
        <w:jc w:val="both"/>
        <w:rPr>
          <w:rFonts w:ascii="Times New Roman" w:hAnsi="Times New Roman" w:cs="Times New Roman"/>
          <w:bCs/>
          <w:sz w:val="24"/>
          <w:szCs w:val="24"/>
        </w:rPr>
      </w:pPr>
      <w:r w:rsidRPr="00674DE0">
        <w:rPr>
          <w:rFonts w:ascii="Times New Roman" w:hAnsi="Times New Roman" w:cs="Times New Roman"/>
          <w:bCs/>
          <w:sz w:val="24"/>
          <w:szCs w:val="24"/>
        </w:rPr>
        <w:t xml:space="preserve">Във връзка с това Дружеството </w:t>
      </w:r>
      <w:r w:rsidRPr="00674DE0">
        <w:rPr>
          <w:rStyle w:val="FontStyle19"/>
          <w:b w:val="0"/>
          <w:bCs w:val="0"/>
          <w:sz w:val="24"/>
          <w:szCs w:val="24"/>
        </w:rPr>
        <w:t>наема</w:t>
      </w:r>
      <w:r w:rsidRPr="00674DE0">
        <w:rPr>
          <w:rStyle w:val="FontStyle19"/>
          <w:sz w:val="24"/>
          <w:szCs w:val="24"/>
        </w:rPr>
        <w:t xml:space="preserve"> </w:t>
      </w:r>
      <w:r w:rsidRPr="00674DE0">
        <w:rPr>
          <w:rFonts w:ascii="Times New Roman" w:hAnsi="Times New Roman" w:cs="Times New Roman"/>
          <w:bCs/>
          <w:sz w:val="24"/>
          <w:szCs w:val="24"/>
        </w:rPr>
        <w:t xml:space="preserve">съседния </w:t>
      </w:r>
      <w:r w:rsidRPr="00674DE0">
        <w:rPr>
          <w:rFonts w:ascii="Times New Roman" w:hAnsi="Times New Roman" w:cs="Times New Roman"/>
          <w:spacing w:val="-11"/>
          <w:sz w:val="24"/>
          <w:szCs w:val="24"/>
        </w:rPr>
        <w:t xml:space="preserve">Поземлен имот 56784.504.1034  с площ 605 кв. м,  </w:t>
      </w:r>
      <w:r w:rsidRPr="00674DE0">
        <w:rPr>
          <w:rFonts w:ascii="Times New Roman" w:hAnsi="Times New Roman" w:cs="Times New Roman"/>
          <w:i/>
          <w:iCs/>
          <w:spacing w:val="-11"/>
          <w:sz w:val="24"/>
          <w:szCs w:val="24"/>
        </w:rPr>
        <w:t>/ стар номер 504.903, квартал 4, парцел XL-504.1034,общ.обсл/</w:t>
      </w:r>
      <w:r w:rsidRPr="00674DE0">
        <w:rPr>
          <w:rFonts w:ascii="Times New Roman" w:hAnsi="Times New Roman" w:cs="Times New Roman"/>
          <w:spacing w:val="-11"/>
          <w:sz w:val="24"/>
          <w:szCs w:val="24"/>
        </w:rPr>
        <w:t xml:space="preserve">, </w:t>
      </w:r>
      <w:r w:rsidRPr="00674DE0">
        <w:rPr>
          <w:rFonts w:ascii="Times New Roman" w:eastAsia="Calibri" w:hAnsi="Times New Roman" w:cs="Times New Roman"/>
          <w:sz w:val="24"/>
          <w:szCs w:val="24"/>
        </w:rPr>
        <w:t xml:space="preserve">като </w:t>
      </w:r>
      <w:r w:rsidRPr="00674DE0">
        <w:rPr>
          <w:rFonts w:ascii="Times New Roman" w:hAnsi="Times New Roman" w:cs="Times New Roman"/>
          <w:bCs/>
          <w:sz w:val="24"/>
          <w:szCs w:val="24"/>
        </w:rPr>
        <w:t>сключва Договор със собственика, с което общата площ на площадката става 895 кв.м.</w:t>
      </w:r>
    </w:p>
    <w:p w14:paraId="46F410FA" w14:textId="4C0E3B8F" w:rsidR="00620991" w:rsidRPr="00674DE0" w:rsidRDefault="00620991" w:rsidP="00620991">
      <w:pPr>
        <w:spacing w:line="240" w:lineRule="auto"/>
        <w:ind w:firstLine="708"/>
        <w:jc w:val="both"/>
        <w:rPr>
          <w:rFonts w:ascii="Times New Roman" w:hAnsi="Times New Roman" w:cs="Times New Roman"/>
          <w:bCs/>
          <w:i/>
          <w:sz w:val="24"/>
          <w:szCs w:val="24"/>
        </w:rPr>
      </w:pPr>
      <w:r w:rsidRPr="00674DE0">
        <w:rPr>
          <w:rFonts w:ascii="Times New Roman" w:hAnsi="Times New Roman" w:cs="Times New Roman"/>
          <w:bCs/>
          <w:sz w:val="24"/>
          <w:szCs w:val="24"/>
        </w:rPr>
        <w:t xml:space="preserve">Инфраструктурата  на съществуващата площадка, включително с присъединената към нея площ е   съобразена  и отговаря на изискванията </w:t>
      </w:r>
      <w:r w:rsidRPr="00674DE0">
        <w:rPr>
          <w:rFonts w:ascii="Times New Roman" w:hAnsi="Times New Roman" w:cs="Times New Roman"/>
          <w:bCs/>
          <w:iCs/>
          <w:sz w:val="24"/>
          <w:szCs w:val="24"/>
        </w:rPr>
        <w:t>заложени в чл. 38, ал. 1 на Закона за управление на отпадъците</w:t>
      </w:r>
      <w:r w:rsidRPr="00674DE0">
        <w:rPr>
          <w:rFonts w:ascii="Times New Roman" w:hAnsi="Times New Roman" w:cs="Times New Roman"/>
          <w:bCs/>
          <w:i/>
          <w:sz w:val="24"/>
          <w:szCs w:val="24"/>
        </w:rPr>
        <w:t xml:space="preserve"> /обн. ДВ бр. 53 от 13.07.2012 г., изм. и доп. ДВ. бр.56 от 16</w:t>
      </w:r>
      <w:r w:rsidRPr="00674DE0">
        <w:rPr>
          <w:rFonts w:ascii="Times New Roman" w:hAnsi="Times New Roman" w:cs="Times New Roman"/>
          <w:bCs/>
          <w:i/>
          <w:sz w:val="24"/>
          <w:szCs w:val="24"/>
          <w:lang w:val="en-US"/>
        </w:rPr>
        <w:t>.07.</w:t>
      </w:r>
      <w:r w:rsidRPr="00674DE0">
        <w:rPr>
          <w:rFonts w:ascii="Times New Roman" w:hAnsi="Times New Roman" w:cs="Times New Roman"/>
          <w:bCs/>
          <w:i/>
          <w:sz w:val="24"/>
          <w:szCs w:val="24"/>
        </w:rPr>
        <w:t>2019г., доп. ДВ. бр.81 от 15</w:t>
      </w:r>
      <w:r w:rsidRPr="00674DE0">
        <w:rPr>
          <w:rFonts w:ascii="Times New Roman" w:hAnsi="Times New Roman" w:cs="Times New Roman"/>
          <w:bCs/>
          <w:i/>
          <w:sz w:val="24"/>
          <w:szCs w:val="24"/>
          <w:lang w:val="en-US"/>
        </w:rPr>
        <w:t>.10.</w:t>
      </w:r>
      <w:r w:rsidRPr="00674DE0">
        <w:rPr>
          <w:rFonts w:ascii="Times New Roman" w:hAnsi="Times New Roman" w:cs="Times New Roman"/>
          <w:bCs/>
          <w:i/>
          <w:sz w:val="24"/>
          <w:szCs w:val="24"/>
        </w:rPr>
        <w:t xml:space="preserve">2019г.,  изм. ДВ. бр.105 от 11 Декември 2020г., посл. изм. и доп. ДВ. бр.17 от 1 Март 2022г. / </w:t>
      </w:r>
      <w:r w:rsidRPr="00674DE0">
        <w:rPr>
          <w:rFonts w:ascii="Times New Roman" w:hAnsi="Times New Roman" w:cs="Times New Roman"/>
          <w:bCs/>
          <w:iCs/>
          <w:sz w:val="24"/>
          <w:szCs w:val="24"/>
        </w:rPr>
        <w:t xml:space="preserve">и на </w:t>
      </w:r>
      <w:r w:rsidRPr="00674DE0">
        <w:rPr>
          <w:rFonts w:ascii="Times New Roman" w:eastAsia="Calibri" w:hAnsi="Times New Roman" w:cs="Times New Roman"/>
          <w:iCs/>
          <w:sz w:val="24"/>
          <w:szCs w:val="24"/>
        </w:rPr>
        <w:t>Н</w:t>
      </w:r>
      <w:r w:rsidRPr="00674DE0">
        <w:rPr>
          <w:rFonts w:ascii="Times New Roman" w:eastAsia="Calibri" w:hAnsi="Times New Roman" w:cs="Times New Roman"/>
          <w:bCs/>
          <w:iCs/>
          <w:sz w:val="24"/>
          <w:szCs w:val="24"/>
        </w:rPr>
        <w:t>аредбата</w:t>
      </w:r>
      <w:r w:rsidRPr="00674DE0">
        <w:rPr>
          <w:rFonts w:ascii="Times New Roman" w:eastAsia="Calibri" w:hAnsi="Times New Roman" w:cs="Times New Roman"/>
          <w:bCs/>
          <w:sz w:val="24"/>
          <w:szCs w:val="24"/>
        </w:rPr>
        <w:t xml:space="preserve"> за излезлите от употреба моторни превозни средства </w:t>
      </w:r>
      <w:r w:rsidRPr="00674DE0">
        <w:rPr>
          <w:rFonts w:ascii="Times New Roman" w:eastAsia="Calibri" w:hAnsi="Times New Roman" w:cs="Times New Roman"/>
          <w:i/>
          <w:sz w:val="24"/>
          <w:szCs w:val="24"/>
        </w:rPr>
        <w:t>/Обн. ДВ</w:t>
      </w:r>
      <w:r w:rsidRPr="00674DE0">
        <w:rPr>
          <w:rFonts w:ascii="Times New Roman" w:hAnsi="Times New Roman" w:cs="Times New Roman"/>
          <w:i/>
          <w:sz w:val="24"/>
          <w:szCs w:val="24"/>
        </w:rPr>
        <w:t>. бр.7 от 25 Януари 2013г.,</w:t>
      </w:r>
      <w:r w:rsidRPr="00674DE0">
        <w:rPr>
          <w:rFonts w:ascii="Times New Roman" w:eastAsia="Calibri" w:hAnsi="Times New Roman" w:cs="Times New Roman"/>
          <w:i/>
          <w:sz w:val="24"/>
          <w:szCs w:val="24"/>
        </w:rPr>
        <w:t>..... изм. и доп. ДВ. бр.37 от 21 Април 2020г., изм. и доп. ДВ. бр.2 от 8 Януари 2021г./ :</w:t>
      </w:r>
    </w:p>
    <w:p w14:paraId="1C3C1499" w14:textId="77777777" w:rsidR="00620991" w:rsidRPr="00674DE0" w:rsidRDefault="00620991" w:rsidP="00620991">
      <w:pPr>
        <w:spacing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-заградена е с плътна ограда, осигурено е 24-часово видеонаблюдение и охрана.</w:t>
      </w:r>
    </w:p>
    <w:p w14:paraId="47EEF9E3" w14:textId="77777777" w:rsidR="00620991" w:rsidRPr="00674DE0" w:rsidRDefault="00620991" w:rsidP="00620991">
      <w:pPr>
        <w:spacing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 xml:space="preserve">-покрита е с трайна непропусклива повърхност от бетон и асфалт </w:t>
      </w:r>
    </w:p>
    <w:p w14:paraId="35F55E2B" w14:textId="77777777" w:rsidR="00620991" w:rsidRPr="00674DE0" w:rsidRDefault="00620991" w:rsidP="00620991">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-наличен е  контролно и приемно – предавателен пункт, чрез който ще се осъществява входящия и изходящия контрол на отпадъци.</w:t>
      </w:r>
    </w:p>
    <w:p w14:paraId="212A7642" w14:textId="77777777" w:rsidR="00620991" w:rsidRPr="00674DE0" w:rsidRDefault="00620991" w:rsidP="00620991">
      <w:pPr>
        <w:spacing w:line="240" w:lineRule="auto"/>
        <w:ind w:firstLine="708"/>
        <w:jc w:val="both"/>
        <w:rPr>
          <w:rFonts w:ascii="Times New Roman" w:hAnsi="Times New Roman" w:cs="Times New Roman"/>
          <w:bCs/>
          <w:sz w:val="24"/>
          <w:szCs w:val="24"/>
        </w:rPr>
      </w:pPr>
      <w:r w:rsidRPr="00674DE0">
        <w:rPr>
          <w:rFonts w:ascii="Times New Roman" w:hAnsi="Times New Roman" w:cs="Times New Roman"/>
          <w:sz w:val="24"/>
          <w:szCs w:val="24"/>
        </w:rPr>
        <w:t>-достъпът до площадката се осъществява чрез съществуваща пътна инфраструктура в района</w:t>
      </w:r>
    </w:p>
    <w:p w14:paraId="75078542" w14:textId="77777777" w:rsidR="00620991" w:rsidRPr="00674DE0" w:rsidRDefault="00620991" w:rsidP="00620991">
      <w:pPr>
        <w:spacing w:line="240" w:lineRule="auto"/>
        <w:ind w:firstLine="708"/>
        <w:jc w:val="both"/>
        <w:rPr>
          <w:rFonts w:ascii="Times New Roman" w:hAnsi="Times New Roman" w:cs="Times New Roman"/>
          <w:bCs/>
          <w:sz w:val="24"/>
          <w:szCs w:val="24"/>
        </w:rPr>
      </w:pPr>
      <w:r w:rsidRPr="00674DE0">
        <w:rPr>
          <w:rFonts w:ascii="Times New Roman" w:hAnsi="Times New Roman" w:cs="Times New Roman"/>
          <w:bCs/>
          <w:sz w:val="24"/>
          <w:szCs w:val="24"/>
        </w:rPr>
        <w:t>-изградени  са места и съоръжения със съответно технологично оборудване за изпълнение на гореописаната дейност.</w:t>
      </w:r>
    </w:p>
    <w:p w14:paraId="22353CB9" w14:textId="77777777" w:rsidR="003A01D0" w:rsidRPr="00674DE0" w:rsidRDefault="001D230D" w:rsidP="003A01D0">
      <w:pPr>
        <w:pStyle w:val="a4"/>
        <w:numPr>
          <w:ilvl w:val="0"/>
          <w:numId w:val="49"/>
        </w:numPr>
        <w:tabs>
          <w:tab w:val="num" w:pos="1418"/>
        </w:tabs>
        <w:spacing w:line="240" w:lineRule="auto"/>
        <w:jc w:val="both"/>
        <w:rPr>
          <w:rFonts w:ascii="Times New Roman" w:hAnsi="Times New Roman" w:cs="Times New Roman"/>
          <w:bCs/>
          <w:sz w:val="24"/>
          <w:szCs w:val="24"/>
        </w:rPr>
      </w:pPr>
      <w:r w:rsidRPr="00674DE0">
        <w:rPr>
          <w:rFonts w:ascii="Times New Roman" w:hAnsi="Times New Roman" w:cs="Times New Roman"/>
          <w:sz w:val="24"/>
          <w:szCs w:val="24"/>
          <w:lang w:eastAsia="bg-BG"/>
        </w:rPr>
        <w:t>осигурени са  подходящи места за съхраняване на части и компоненти, получени при разкомплектоване на ИУМПС, включително складове с непропусклив под за</w:t>
      </w:r>
      <w:r w:rsidRPr="00674DE0">
        <w:rPr>
          <w:rFonts w:ascii="Times New Roman" w:hAnsi="Times New Roman" w:cs="Times New Roman"/>
          <w:sz w:val="24"/>
          <w:szCs w:val="24"/>
        </w:rPr>
        <w:t xml:space="preserve"> </w:t>
      </w:r>
      <w:r w:rsidRPr="00674DE0">
        <w:rPr>
          <w:rFonts w:ascii="Times New Roman" w:hAnsi="Times New Roman" w:cs="Times New Roman"/>
          <w:sz w:val="24"/>
          <w:szCs w:val="24"/>
          <w:lang w:eastAsia="bg-BG"/>
        </w:rPr>
        <w:t>съхраняване на части,замърсени с масла;</w:t>
      </w:r>
      <w:r w:rsidRPr="00674DE0">
        <w:rPr>
          <w:rFonts w:ascii="Times New Roman" w:hAnsi="Times New Roman" w:cs="Times New Roman"/>
          <w:bCs/>
          <w:sz w:val="24"/>
          <w:szCs w:val="24"/>
        </w:rPr>
        <w:t xml:space="preserve"> </w:t>
      </w:r>
    </w:p>
    <w:p w14:paraId="6F674EEF" w14:textId="77777777" w:rsidR="003A01D0" w:rsidRPr="00674DE0" w:rsidRDefault="001D230D" w:rsidP="003A01D0">
      <w:pPr>
        <w:pStyle w:val="a4"/>
        <w:numPr>
          <w:ilvl w:val="0"/>
          <w:numId w:val="49"/>
        </w:numPr>
        <w:tabs>
          <w:tab w:val="num" w:pos="1418"/>
        </w:tabs>
        <w:spacing w:line="240" w:lineRule="auto"/>
        <w:jc w:val="both"/>
        <w:rPr>
          <w:rFonts w:ascii="Times New Roman" w:hAnsi="Times New Roman" w:cs="Times New Roman"/>
          <w:bCs/>
          <w:sz w:val="24"/>
          <w:szCs w:val="24"/>
        </w:rPr>
      </w:pPr>
      <w:r w:rsidRPr="00674DE0">
        <w:rPr>
          <w:rFonts w:ascii="Times New Roman" w:hAnsi="Times New Roman" w:cs="Times New Roman"/>
          <w:sz w:val="24"/>
          <w:szCs w:val="24"/>
          <w:lang w:eastAsia="bg-BG"/>
        </w:rPr>
        <w:lastRenderedPageBreak/>
        <w:t>обособени са  подходящи складови помещения  за съхраняване на отделните при разкомплектоването гуми и лесно запалими компоненти с оглед предотвратяване на опасността от възникване на пожар при натрупване на по-големи количества</w:t>
      </w:r>
      <w:r w:rsidRPr="00674DE0">
        <w:rPr>
          <w:rFonts w:ascii="Times New Roman" w:hAnsi="Times New Roman" w:cs="Times New Roman"/>
          <w:bCs/>
          <w:sz w:val="24"/>
          <w:szCs w:val="24"/>
        </w:rPr>
        <w:t xml:space="preserve">; </w:t>
      </w:r>
    </w:p>
    <w:p w14:paraId="694C1CD6" w14:textId="77777777" w:rsidR="003A01D0" w:rsidRPr="00674DE0" w:rsidRDefault="001D230D" w:rsidP="003A01D0">
      <w:pPr>
        <w:pStyle w:val="a4"/>
        <w:numPr>
          <w:ilvl w:val="0"/>
          <w:numId w:val="49"/>
        </w:numPr>
        <w:tabs>
          <w:tab w:val="num" w:pos="1418"/>
        </w:tabs>
        <w:spacing w:line="240" w:lineRule="auto"/>
        <w:jc w:val="both"/>
        <w:rPr>
          <w:rFonts w:ascii="Times New Roman" w:hAnsi="Times New Roman" w:cs="Times New Roman"/>
          <w:bCs/>
          <w:sz w:val="24"/>
          <w:szCs w:val="24"/>
        </w:rPr>
      </w:pPr>
      <w:r w:rsidRPr="00674DE0">
        <w:rPr>
          <w:rFonts w:ascii="Times New Roman" w:hAnsi="Times New Roman" w:cs="Times New Roman"/>
          <w:sz w:val="24"/>
          <w:szCs w:val="24"/>
          <w:lang w:eastAsia="bg-BG"/>
        </w:rPr>
        <w:t>налични са  подходящи съоръжения за източване на всички течности, съдържащи се в ИУМПС</w:t>
      </w:r>
      <w:r w:rsidRPr="00674DE0">
        <w:rPr>
          <w:rFonts w:ascii="Times New Roman" w:hAnsi="Times New Roman" w:cs="Times New Roman"/>
          <w:bCs/>
          <w:sz w:val="24"/>
          <w:szCs w:val="24"/>
        </w:rPr>
        <w:t xml:space="preserve">; </w:t>
      </w:r>
    </w:p>
    <w:p w14:paraId="27FB1AE1" w14:textId="77777777" w:rsidR="003A01D0" w:rsidRPr="00674DE0" w:rsidRDefault="001D230D" w:rsidP="003A01D0">
      <w:pPr>
        <w:pStyle w:val="a4"/>
        <w:numPr>
          <w:ilvl w:val="0"/>
          <w:numId w:val="49"/>
        </w:numPr>
        <w:tabs>
          <w:tab w:val="num" w:pos="1418"/>
        </w:tabs>
        <w:spacing w:line="240" w:lineRule="auto"/>
        <w:jc w:val="both"/>
        <w:rPr>
          <w:rFonts w:ascii="Times New Roman" w:hAnsi="Times New Roman" w:cs="Times New Roman"/>
          <w:sz w:val="24"/>
          <w:szCs w:val="24"/>
          <w:lang w:eastAsia="bg-BG"/>
        </w:rPr>
      </w:pPr>
      <w:r w:rsidRPr="00674DE0">
        <w:rPr>
          <w:rFonts w:ascii="Times New Roman" w:hAnsi="Times New Roman" w:cs="Times New Roman"/>
          <w:sz w:val="24"/>
          <w:szCs w:val="24"/>
          <w:lang w:eastAsia="bg-BG"/>
        </w:rPr>
        <w:t xml:space="preserve">оборудвана е  с  подходящи резервоари и други съдове за съхраняване на течности от  ИУМПС, като горива, смазочни масла, масла от предавателни кутии, трансмисионни масла, хидравлични масла, охлаждащи течности, антифриз, спирачни течности, течности от климатични инсталации и всички дриги течности, съдържащи се в ИУМПС; </w:t>
      </w:r>
    </w:p>
    <w:p w14:paraId="0FA8450E" w14:textId="77777777" w:rsidR="000F0914" w:rsidRPr="00674DE0" w:rsidRDefault="001D230D" w:rsidP="003A01D0">
      <w:pPr>
        <w:pStyle w:val="a4"/>
        <w:numPr>
          <w:ilvl w:val="0"/>
          <w:numId w:val="49"/>
        </w:numPr>
        <w:spacing w:after="120" w:line="240" w:lineRule="auto"/>
        <w:jc w:val="both"/>
        <w:rPr>
          <w:rFonts w:ascii="Times New Roman" w:hAnsi="Times New Roman" w:cs="Times New Roman"/>
          <w:sz w:val="24"/>
          <w:szCs w:val="24"/>
        </w:rPr>
      </w:pPr>
      <w:r w:rsidRPr="00674DE0">
        <w:rPr>
          <w:rFonts w:ascii="Times New Roman" w:hAnsi="Times New Roman" w:cs="Times New Roman"/>
          <w:sz w:val="24"/>
          <w:szCs w:val="24"/>
        </w:rPr>
        <w:t>поставени са  съоръжения за събиране на евентуални разливи -съдове съдържащ абсорбиращ материал за почистване по сух способ.  Целта е да могат да се вземат бързи и адекватни мерки за изчистване и спиране на разпространението на евентуален разлив на флуиди, за да не попаднат в почвата, а от там и в подпочвените води.</w:t>
      </w:r>
    </w:p>
    <w:p w14:paraId="456DE26F" w14:textId="77777777" w:rsidR="000F0914" w:rsidRPr="00674DE0" w:rsidRDefault="000F0914" w:rsidP="00EE2208">
      <w:pPr>
        <w:spacing w:after="120" w:line="240" w:lineRule="auto"/>
        <w:ind w:firstLine="708"/>
        <w:jc w:val="both"/>
        <w:rPr>
          <w:rFonts w:ascii="Times New Roman" w:hAnsi="Times New Roman" w:cs="Times New Roman"/>
          <w:sz w:val="24"/>
          <w:szCs w:val="24"/>
        </w:rPr>
      </w:pPr>
    </w:p>
    <w:p w14:paraId="23948695" w14:textId="49A671C1" w:rsidR="00EE2208" w:rsidRPr="00674DE0" w:rsidRDefault="00EE2208" w:rsidP="00EE2208">
      <w:pPr>
        <w:spacing w:after="120" w:line="240" w:lineRule="auto"/>
        <w:ind w:firstLine="708"/>
        <w:jc w:val="both"/>
        <w:rPr>
          <w:rFonts w:ascii="Times New Roman" w:hAnsi="Times New Roman" w:cs="Times New Roman"/>
          <w:sz w:val="24"/>
          <w:szCs w:val="24"/>
        </w:rPr>
      </w:pPr>
      <w:r w:rsidRPr="00674DE0">
        <w:rPr>
          <w:rFonts w:ascii="Times New Roman" w:eastAsia="Times New Roman" w:hAnsi="Times New Roman" w:cs="Times New Roman"/>
          <w:sz w:val="24"/>
          <w:szCs w:val="24"/>
        </w:rPr>
        <w:t>На територията на площадката ще се извършва</w:t>
      </w:r>
      <w:r w:rsidRPr="00674DE0">
        <w:rPr>
          <w:rFonts w:ascii="Times New Roman" w:hAnsi="Times New Roman" w:cs="Times New Roman"/>
          <w:sz w:val="24"/>
          <w:szCs w:val="24"/>
          <w:lang w:eastAsia="bg-BG"/>
        </w:rPr>
        <w:t xml:space="preserve">  само механична  обработка </w:t>
      </w:r>
      <w:r w:rsidRPr="00674DE0">
        <w:rPr>
          <w:rFonts w:ascii="Times New Roman" w:hAnsi="Times New Roman" w:cs="Times New Roman"/>
          <w:noProof/>
          <w:sz w:val="24"/>
          <w:szCs w:val="24"/>
        </w:rPr>
        <w:t xml:space="preserve">- </w:t>
      </w:r>
      <w:r w:rsidRPr="00674DE0">
        <w:rPr>
          <w:rFonts w:ascii="Times New Roman" w:eastAsia="Times New Roman" w:hAnsi="Times New Roman" w:cs="Times New Roman"/>
          <w:sz w:val="24"/>
          <w:szCs w:val="24"/>
        </w:rPr>
        <w:t>о</w:t>
      </w:r>
      <w:r w:rsidRPr="00674DE0">
        <w:rPr>
          <w:rFonts w:ascii="Times New Roman" w:hAnsi="Times New Roman" w:cs="Times New Roman"/>
          <w:bCs/>
          <w:sz w:val="24"/>
          <w:szCs w:val="24"/>
        </w:rPr>
        <w:t xml:space="preserve">перации по разкомплектоване </w:t>
      </w:r>
      <w:r w:rsidRPr="00674DE0">
        <w:rPr>
          <w:rFonts w:ascii="Times New Roman" w:eastAsia="Times New Roman" w:hAnsi="Times New Roman" w:cs="Times New Roman"/>
          <w:sz w:val="24"/>
          <w:szCs w:val="24"/>
          <w:lang w:eastAsia="bg-BG"/>
        </w:rPr>
        <w:t>на ИУМПС</w:t>
      </w:r>
      <w:r w:rsidR="00BF5C56" w:rsidRPr="00674DE0">
        <w:rPr>
          <w:rFonts w:ascii="Times New Roman" w:eastAsia="Times New Roman" w:hAnsi="Times New Roman" w:cs="Times New Roman"/>
          <w:sz w:val="24"/>
          <w:szCs w:val="24"/>
          <w:lang w:eastAsia="bg-BG"/>
        </w:rPr>
        <w:t>-</w:t>
      </w:r>
      <w:r w:rsidRPr="00674DE0">
        <w:rPr>
          <w:rFonts w:ascii="Times New Roman" w:eastAsia="Times New Roman" w:hAnsi="Times New Roman" w:cs="Times New Roman"/>
          <w:sz w:val="24"/>
          <w:szCs w:val="24"/>
          <w:lang w:eastAsia="bg-BG"/>
        </w:rPr>
        <w:t xml:space="preserve"> </w:t>
      </w:r>
      <w:r w:rsidR="002F26E1" w:rsidRPr="00674DE0">
        <w:rPr>
          <w:rFonts w:ascii="Times New Roman" w:hAnsi="Times New Roman" w:cs="Times New Roman"/>
          <w:noProof/>
          <w:sz w:val="24"/>
          <w:szCs w:val="24"/>
        </w:rPr>
        <w:t>без промяна на състава им</w:t>
      </w:r>
      <w:r w:rsidRPr="00674DE0">
        <w:rPr>
          <w:rFonts w:ascii="Times New Roman" w:hAnsi="Times New Roman" w:cs="Times New Roman"/>
          <w:noProof/>
          <w:sz w:val="24"/>
          <w:szCs w:val="24"/>
        </w:rPr>
        <w:t xml:space="preserve">. </w:t>
      </w:r>
      <w:r w:rsidR="00BF5C56" w:rsidRPr="00674DE0">
        <w:rPr>
          <w:rFonts w:ascii="Times New Roman" w:hAnsi="Times New Roman" w:cs="Times New Roman"/>
          <w:noProof/>
          <w:sz w:val="24"/>
          <w:szCs w:val="24"/>
        </w:rPr>
        <w:t>Ф</w:t>
      </w:r>
      <w:r w:rsidRPr="00674DE0">
        <w:rPr>
          <w:rFonts w:ascii="Times New Roman" w:hAnsi="Times New Roman" w:cs="Times New Roman"/>
          <w:sz w:val="24"/>
          <w:szCs w:val="24"/>
        </w:rPr>
        <w:t xml:space="preserve">ормираните от разкомплектоването на ИУМПС опасни отпадъци и компоненти/ </w:t>
      </w:r>
      <w:r w:rsidRPr="00674DE0">
        <w:rPr>
          <w:rFonts w:ascii="Times New Roman" w:hAnsi="Times New Roman" w:cs="Times New Roman"/>
          <w:i/>
          <w:noProof/>
          <w:sz w:val="24"/>
          <w:szCs w:val="24"/>
        </w:rPr>
        <w:t>демонтирани части , замърсени с масла;  оловни акумулатори; филтри и течности, съдържащи се в ИУМПС</w:t>
      </w:r>
      <w:r w:rsidRPr="00674DE0">
        <w:rPr>
          <w:rFonts w:ascii="Times New Roman" w:hAnsi="Times New Roman" w:cs="Times New Roman"/>
          <w:noProof/>
          <w:sz w:val="24"/>
          <w:szCs w:val="24"/>
        </w:rPr>
        <w:t>/</w:t>
      </w:r>
      <w:r w:rsidRPr="00674DE0">
        <w:rPr>
          <w:rFonts w:ascii="Times New Roman" w:eastAsia="Times New Roman" w:hAnsi="Times New Roman" w:cs="Times New Roman"/>
          <w:sz w:val="24"/>
          <w:szCs w:val="24"/>
          <w:lang w:eastAsia="bg-BG"/>
        </w:rPr>
        <w:t xml:space="preserve"> </w:t>
      </w:r>
      <w:r w:rsidRPr="00674DE0">
        <w:rPr>
          <w:rFonts w:ascii="Times New Roman" w:hAnsi="Times New Roman" w:cs="Times New Roman"/>
          <w:sz w:val="24"/>
          <w:szCs w:val="24"/>
          <w:lang w:eastAsia="bg-BG"/>
        </w:rPr>
        <w:t>щ</w:t>
      </w:r>
      <w:r w:rsidRPr="00674DE0">
        <w:rPr>
          <w:rFonts w:ascii="Times New Roman" w:hAnsi="Times New Roman" w:cs="Times New Roman"/>
          <w:sz w:val="24"/>
          <w:szCs w:val="24"/>
        </w:rPr>
        <w:t>е се съхраняват</w:t>
      </w:r>
      <w:r w:rsidRPr="00674DE0">
        <w:rPr>
          <w:rFonts w:ascii="Times New Roman" w:hAnsi="Times New Roman" w:cs="Times New Roman"/>
          <w:spacing w:val="6"/>
          <w:sz w:val="24"/>
          <w:szCs w:val="24"/>
        </w:rPr>
        <w:t xml:space="preserve"> разделно</w:t>
      </w:r>
      <w:r w:rsidRPr="00674DE0">
        <w:rPr>
          <w:rFonts w:ascii="Times New Roman" w:hAnsi="Times New Roman" w:cs="Times New Roman"/>
          <w:spacing w:val="5"/>
          <w:sz w:val="24"/>
          <w:szCs w:val="24"/>
        </w:rPr>
        <w:t xml:space="preserve"> по подходящ начин, съгласно техния произход, вид, състав и характерни свойства. </w:t>
      </w:r>
      <w:r w:rsidRPr="00674DE0">
        <w:rPr>
          <w:rFonts w:ascii="Times New Roman" w:hAnsi="Times New Roman" w:cs="Times New Roman"/>
          <w:sz w:val="24"/>
          <w:szCs w:val="24"/>
          <w:lang w:eastAsia="bg-BG"/>
        </w:rPr>
        <w:t>Щ</w:t>
      </w:r>
      <w:r w:rsidRPr="00674DE0">
        <w:rPr>
          <w:rFonts w:ascii="Times New Roman" w:eastAsia="Times New Roman" w:hAnsi="Times New Roman" w:cs="Times New Roman"/>
          <w:sz w:val="24"/>
          <w:szCs w:val="24"/>
          <w:lang w:eastAsia="bg-BG"/>
        </w:rPr>
        <w:t>е бъд</w:t>
      </w:r>
      <w:r w:rsidRPr="00674DE0">
        <w:rPr>
          <w:rFonts w:ascii="Times New Roman" w:hAnsi="Times New Roman" w:cs="Times New Roman"/>
          <w:sz w:val="24"/>
          <w:szCs w:val="24"/>
          <w:lang w:eastAsia="bg-BG"/>
        </w:rPr>
        <w:t>е</w:t>
      </w:r>
      <w:r w:rsidRPr="00674DE0">
        <w:rPr>
          <w:rFonts w:ascii="Times New Roman" w:hAnsi="Times New Roman" w:cs="Times New Roman"/>
          <w:sz w:val="24"/>
          <w:szCs w:val="24"/>
        </w:rPr>
        <w:t xml:space="preserve"> осигурено  периодичното им предаване</w:t>
      </w:r>
      <w:r w:rsidRPr="00674DE0">
        <w:rPr>
          <w:rFonts w:ascii="Times New Roman" w:eastAsia="Times New Roman" w:hAnsi="Times New Roman" w:cs="Times New Roman"/>
          <w:spacing w:val="2"/>
          <w:sz w:val="24"/>
          <w:szCs w:val="24"/>
        </w:rPr>
        <w:t xml:space="preserve"> за последващо третиране, рециклиране, оползотворяване и/или обезвреждане на</w:t>
      </w:r>
      <w:r w:rsidRPr="00674DE0">
        <w:rPr>
          <w:rFonts w:ascii="Times New Roman" w:hAnsi="Times New Roman" w:cs="Times New Roman"/>
          <w:sz w:val="24"/>
          <w:szCs w:val="24"/>
        </w:rPr>
        <w:t xml:space="preserve"> фирми притежаващи </w:t>
      </w:r>
      <w:r w:rsidRPr="00674DE0">
        <w:rPr>
          <w:rFonts w:ascii="Times New Roman" w:eastAsia="Times New Roman" w:hAnsi="Times New Roman" w:cs="Times New Roman"/>
          <w:sz w:val="24"/>
          <w:szCs w:val="24"/>
          <w:lang w:val="ru-RU"/>
        </w:rPr>
        <w:t>притежаващи документ по чл. 35 от ЗУО.</w:t>
      </w:r>
      <w:r w:rsidRPr="00674DE0">
        <w:rPr>
          <w:rFonts w:ascii="Times New Roman" w:hAnsi="Times New Roman" w:cs="Times New Roman"/>
          <w:sz w:val="24"/>
          <w:szCs w:val="24"/>
        </w:rPr>
        <w:t xml:space="preserve"> </w:t>
      </w:r>
      <w:r w:rsidRPr="00674DE0">
        <w:rPr>
          <w:rFonts w:ascii="Times New Roman" w:hAnsi="Times New Roman" w:cs="Times New Roman"/>
          <w:sz w:val="24"/>
          <w:szCs w:val="24"/>
          <w:lang w:eastAsia="bg-BG"/>
        </w:rPr>
        <w:t xml:space="preserve"> </w:t>
      </w:r>
      <w:r w:rsidRPr="00674DE0">
        <w:rPr>
          <w:rFonts w:ascii="Times New Roman" w:hAnsi="Times New Roman" w:cs="Times New Roman"/>
          <w:sz w:val="24"/>
          <w:szCs w:val="24"/>
        </w:rPr>
        <w:t>Общото количество на временно  съхраняваните опасни отпадъци на площадката, в един и същи момент от време, няма да надвишава 50 тона.</w:t>
      </w:r>
    </w:p>
    <w:p w14:paraId="13FBB5D5" w14:textId="77777777" w:rsidR="00EE2208" w:rsidRPr="00674DE0" w:rsidRDefault="00EE2208" w:rsidP="00EE2208">
      <w:pPr>
        <w:spacing w:after="120" w:line="240" w:lineRule="auto"/>
        <w:ind w:firstLine="708"/>
        <w:jc w:val="both"/>
        <w:rPr>
          <w:rFonts w:ascii="Times New Roman" w:hAnsi="Times New Roman" w:cs="Times New Roman"/>
          <w:sz w:val="24"/>
          <w:szCs w:val="24"/>
        </w:rPr>
      </w:pPr>
    </w:p>
    <w:p w14:paraId="3A7B6C98"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b/>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r w:rsidRPr="00674DE0">
        <w:rPr>
          <w:rFonts w:ascii="Times New Roman" w:hAnsi="Times New Roman" w:cs="Times New Roman"/>
          <w:sz w:val="24"/>
          <w:szCs w:val="24"/>
        </w:rPr>
        <w:t>;</w:t>
      </w:r>
    </w:p>
    <w:p w14:paraId="081F811C" w14:textId="77777777" w:rsidR="00BF5C56" w:rsidRPr="00674DE0" w:rsidRDefault="00BF5C56" w:rsidP="00BF5C56">
      <w:pPr>
        <w:spacing w:after="120" w:line="240" w:lineRule="auto"/>
        <w:ind w:firstLine="708"/>
        <w:jc w:val="both"/>
        <w:rPr>
          <w:rFonts w:ascii="Times New Roman" w:hAnsi="Times New Roman" w:cs="Times New Roman"/>
          <w:b/>
          <w:sz w:val="24"/>
          <w:szCs w:val="24"/>
        </w:rPr>
      </w:pPr>
      <w:r w:rsidRPr="00674DE0">
        <w:rPr>
          <w:rFonts w:ascii="Times New Roman" w:hAnsi="Times New Roman" w:cs="Times New Roman"/>
          <w:sz w:val="24"/>
          <w:szCs w:val="24"/>
        </w:rPr>
        <w:t xml:space="preserve">ИП „Преустройство на съществуваща площадка за съхранение и разкомплектоване на ИУМПС и продажба на авточасти втора употреба“  е за разширение на съществуващ обект. То ще се реализира чрез  присъединяване на съседния  Поземлен имот 56784.504.1034  с площ 605 кв. м,  </w:t>
      </w:r>
      <w:r w:rsidRPr="00674DE0">
        <w:rPr>
          <w:rFonts w:ascii="Times New Roman" w:hAnsi="Times New Roman" w:cs="Times New Roman"/>
          <w:i/>
          <w:iCs/>
          <w:sz w:val="24"/>
          <w:szCs w:val="24"/>
        </w:rPr>
        <w:t>/ стар номер 504.903, квартал 4, парцел XL-504.1034,общ.обсл/</w:t>
      </w:r>
      <w:r w:rsidRPr="00674DE0">
        <w:rPr>
          <w:rFonts w:ascii="Times New Roman" w:hAnsi="Times New Roman" w:cs="Times New Roman"/>
          <w:sz w:val="24"/>
          <w:szCs w:val="24"/>
        </w:rPr>
        <w:t xml:space="preserve"> - към 290 кв. м. от  съществуващата площадка, представляваща Поземлен имот 56784.504.1033, област Пловдив, община Пловдив, гр. Пловдив, район Северен, п.к. 4000, ул. Северно От Гара Филипово, вид територия Урбанизирана, НТП За друг вид производствен, складов обект, /</w:t>
      </w:r>
      <w:r w:rsidRPr="00674DE0">
        <w:rPr>
          <w:rFonts w:ascii="Times New Roman" w:hAnsi="Times New Roman" w:cs="Times New Roman"/>
          <w:i/>
          <w:iCs/>
          <w:sz w:val="24"/>
          <w:szCs w:val="24"/>
        </w:rPr>
        <w:t>стар номер 504.903, квартал 4-нов по плана на СИЗ - III част, парцел I-504.1033,общ.обслужване/</w:t>
      </w:r>
      <w:r w:rsidRPr="00674DE0">
        <w:rPr>
          <w:rFonts w:ascii="Times New Roman" w:hAnsi="Times New Roman" w:cs="Times New Roman"/>
          <w:sz w:val="24"/>
          <w:szCs w:val="24"/>
        </w:rPr>
        <w:t xml:space="preserve">, Заповед за одобрение на КККР № РД-18-48/03.06.2009 г. на Изпълнителния директор на АГКК, Заповед за изменение на КККР № КД-14-16-891/28.05.2013 г. на Началник на СГКК – Пловдив </w:t>
      </w:r>
    </w:p>
    <w:p w14:paraId="3BA8CFE9" w14:textId="77777777" w:rsidR="00BF5C56" w:rsidRPr="00674DE0" w:rsidRDefault="00BF5C56" w:rsidP="00BF5C56">
      <w:pPr>
        <w:spacing w:after="120" w:line="240" w:lineRule="auto"/>
        <w:ind w:firstLine="708"/>
        <w:jc w:val="both"/>
        <w:rPr>
          <w:rFonts w:ascii="Times New Roman" w:hAnsi="Times New Roman" w:cs="Times New Roman"/>
          <w:sz w:val="24"/>
          <w:szCs w:val="24"/>
          <w:lang w:eastAsia="bg-BG"/>
        </w:rPr>
      </w:pPr>
      <w:r w:rsidRPr="00674DE0">
        <w:rPr>
          <w:rFonts w:ascii="Times New Roman" w:hAnsi="Times New Roman" w:cs="Times New Roman"/>
          <w:bCs/>
          <w:sz w:val="24"/>
          <w:szCs w:val="24"/>
        </w:rPr>
        <w:t xml:space="preserve">Инфраструктурата  на съществуващата площадка, включително и на присъединените нови площи е   съобразена  и отговаря на изискванията на нормативната уредба за  извършваните дейности </w:t>
      </w:r>
      <w:r w:rsidRPr="00674DE0">
        <w:rPr>
          <w:rFonts w:ascii="Times New Roman" w:hAnsi="Times New Roman" w:cs="Times New Roman"/>
          <w:sz w:val="24"/>
          <w:szCs w:val="24"/>
        </w:rPr>
        <w:t xml:space="preserve">с </w:t>
      </w:r>
      <w:r w:rsidRPr="00674DE0">
        <w:rPr>
          <w:rFonts w:ascii="Times New Roman" w:hAnsi="Times New Roman" w:cs="Times New Roman"/>
          <w:bCs/>
          <w:iCs/>
          <w:sz w:val="24"/>
          <w:szCs w:val="24"/>
        </w:rPr>
        <w:t xml:space="preserve">ИУМПС. </w:t>
      </w:r>
      <w:r w:rsidRPr="00674DE0">
        <w:rPr>
          <w:rFonts w:ascii="Times New Roman" w:hAnsi="Times New Roman" w:cs="Times New Roman"/>
          <w:bCs/>
          <w:sz w:val="24"/>
          <w:szCs w:val="24"/>
          <w:lang w:eastAsia="bg-BG"/>
        </w:rPr>
        <w:t>Съществуващата площадката е изцяло бетонирана и с изградена инженерна инфраструктура-</w:t>
      </w:r>
      <w:r w:rsidRPr="00674DE0">
        <w:rPr>
          <w:rFonts w:ascii="Times New Roman" w:hAnsi="Times New Roman" w:cs="Times New Roman"/>
          <w:bCs/>
          <w:sz w:val="24"/>
          <w:szCs w:val="24"/>
          <w:lang w:eastAsia="bg-BG"/>
        </w:rPr>
        <w:lastRenderedPageBreak/>
        <w:t xml:space="preserve">електрозахранване, водоснабдяване и осигурени канали за отвеждане на евентуални течове към каломасло-уловителна касета.  За нуждите на преустроената площадка ще останат 290 кв. м. граничещи със  съседния    поземлен имот 56784.504.1034. В тази част на съществуващата площадка е разположена и зоната за разкомплектоване на ИУМПС -представляваща навес с площ 120 кв.м. Образуваните от разкомплектоването на ИУМПС опасни отпадъци ще се съхраняват в намиращата се в тази част на имота гаражна клетка с площ 16 кв. м., а част от компонентите за повторна употреба ще се складират в  стелажите разположени в тази част на имота. </w:t>
      </w:r>
    </w:p>
    <w:p w14:paraId="563CF516" w14:textId="77777777" w:rsidR="00BF5C56" w:rsidRPr="00674DE0" w:rsidRDefault="00BF5C56" w:rsidP="00BF5C56">
      <w:pPr>
        <w:spacing w:after="120" w:line="240" w:lineRule="auto"/>
        <w:ind w:firstLine="708"/>
        <w:jc w:val="both"/>
        <w:rPr>
          <w:rFonts w:ascii="Times New Roman" w:hAnsi="Times New Roman" w:cs="Times New Roman"/>
          <w:bCs/>
          <w:iCs/>
          <w:sz w:val="24"/>
          <w:szCs w:val="24"/>
          <w:lang w:eastAsia="bg-BG"/>
        </w:rPr>
      </w:pPr>
      <w:r w:rsidRPr="00674DE0">
        <w:rPr>
          <w:rFonts w:ascii="Times New Roman" w:hAnsi="Times New Roman" w:cs="Times New Roman"/>
          <w:bCs/>
          <w:sz w:val="24"/>
          <w:szCs w:val="24"/>
          <w:lang w:eastAsia="bg-BG"/>
        </w:rPr>
        <w:t>Преустройството е свързано с присъединяване  на допълнителни площи,</w:t>
      </w:r>
      <w:r w:rsidRPr="00674DE0">
        <w:rPr>
          <w:rFonts w:ascii="Times New Roman" w:hAnsi="Times New Roman" w:cs="Times New Roman"/>
          <w:bCs/>
          <w:iCs/>
          <w:sz w:val="24"/>
          <w:szCs w:val="24"/>
          <w:lang w:eastAsia="bg-BG"/>
        </w:rPr>
        <w:t xml:space="preserve"> които ще се използват за приемане и  временно съхранение на на ИУМПС (16 01 04* и 16 01 06); съхранение на неопасни отпадъци, генерирани от дейността на дружеството,  както и за складиране на авточасти и компоненти за повторна употреба.  </w:t>
      </w:r>
    </w:p>
    <w:p w14:paraId="7B9325DB" w14:textId="77777777" w:rsidR="00BF5C56" w:rsidRPr="00674DE0" w:rsidRDefault="00BF5C56" w:rsidP="00BF5C56">
      <w:pPr>
        <w:spacing w:after="120" w:line="240" w:lineRule="auto"/>
        <w:ind w:firstLine="708"/>
        <w:jc w:val="both"/>
        <w:rPr>
          <w:rFonts w:ascii="Times New Roman" w:hAnsi="Times New Roman" w:cs="Times New Roman"/>
          <w:bCs/>
          <w:iCs/>
          <w:sz w:val="24"/>
          <w:szCs w:val="24"/>
          <w:lang w:eastAsia="bg-BG"/>
        </w:rPr>
      </w:pPr>
      <w:r w:rsidRPr="00674DE0">
        <w:rPr>
          <w:rFonts w:ascii="Times New Roman" w:hAnsi="Times New Roman" w:cs="Times New Roman"/>
          <w:bCs/>
          <w:iCs/>
          <w:sz w:val="24"/>
          <w:szCs w:val="24"/>
          <w:lang w:eastAsia="bg-BG"/>
        </w:rPr>
        <w:t>Не се предвиждат строително монтажни работи.</w:t>
      </w:r>
    </w:p>
    <w:p w14:paraId="57202CBB" w14:textId="77777777" w:rsidR="00BF5C56" w:rsidRPr="00674DE0" w:rsidRDefault="00BF5C56" w:rsidP="00BF5C56">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 xml:space="preserve">При последващата експлоатация на ИП, природните ресурси предвидени за използване са вода за </w:t>
      </w:r>
      <w:r w:rsidRPr="00674DE0">
        <w:rPr>
          <w:rFonts w:ascii="Times New Roman" w:hAnsi="Times New Roman" w:cs="Times New Roman"/>
          <w:b/>
          <w:i/>
          <w:sz w:val="24"/>
          <w:szCs w:val="24"/>
        </w:rPr>
        <w:t>питейно – битови нужди, която ще се осигурява от съществуващата водопреносна мрежа.</w:t>
      </w:r>
      <w:r w:rsidRPr="00674DE0">
        <w:rPr>
          <w:rFonts w:ascii="Times New Roman" w:hAnsi="Times New Roman" w:cs="Times New Roman"/>
          <w:sz w:val="24"/>
          <w:szCs w:val="24"/>
        </w:rPr>
        <w:t xml:space="preserve"> Не се предвижда използване на други природни ресурси по време на строителството и експлоатацията.</w:t>
      </w:r>
    </w:p>
    <w:p w14:paraId="0860EA9D" w14:textId="77777777" w:rsidR="00BF5C56" w:rsidRPr="00674DE0" w:rsidRDefault="00BF5C56" w:rsidP="00BF5C56">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lang w:val="ru-RU"/>
        </w:rPr>
        <w:t xml:space="preserve">Предвид характера на инвестиционното  предложение, осъществяването му няма да повлияе върху качеството и регенеративната способност на природните ресурси. Компонентите на околната среда в района няма да бъдат подложени на негативни въздействия, предизвикващи наднорменото им замърсяване. </w:t>
      </w:r>
    </w:p>
    <w:p w14:paraId="118C7460" w14:textId="77777777" w:rsidR="00EE2208" w:rsidRPr="00674DE0" w:rsidRDefault="00EE2208" w:rsidP="00EE2208">
      <w:pPr>
        <w:widowControl w:val="0"/>
        <w:autoSpaceDE w:val="0"/>
        <w:autoSpaceDN w:val="0"/>
        <w:adjustRightInd w:val="0"/>
        <w:spacing w:after="0" w:line="240" w:lineRule="auto"/>
        <w:jc w:val="both"/>
        <w:rPr>
          <w:rFonts w:ascii="Times New Roman" w:hAnsi="Times New Roman" w:cs="Times New Roman"/>
          <w:sz w:val="24"/>
          <w:szCs w:val="24"/>
        </w:rPr>
      </w:pPr>
    </w:p>
    <w:p w14:paraId="54594EA8"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г) генериране на отпадъци - видове, количества и начин на третиране, и отпадъчни води;</w:t>
      </w:r>
    </w:p>
    <w:p w14:paraId="77A7E7E8" w14:textId="77777777" w:rsidR="00042702" w:rsidRPr="00674DE0" w:rsidRDefault="00042702" w:rsidP="00042702">
      <w:pPr>
        <w:spacing w:before="100" w:beforeAutospacing="1" w:after="100" w:afterAutospacing="1" w:line="240" w:lineRule="auto"/>
        <w:jc w:val="both"/>
        <w:rPr>
          <w:rFonts w:ascii="Times New Roman" w:hAnsi="Times New Roman" w:cs="Times New Roman"/>
          <w:sz w:val="24"/>
          <w:szCs w:val="24"/>
          <w:u w:val="single"/>
        </w:rPr>
      </w:pPr>
      <w:r w:rsidRPr="00674DE0">
        <w:rPr>
          <w:rFonts w:ascii="Times New Roman" w:hAnsi="Times New Roman" w:cs="Times New Roman"/>
          <w:sz w:val="24"/>
          <w:szCs w:val="24"/>
          <w:u w:val="single"/>
        </w:rPr>
        <w:t>По време на реализиране на ИП извършване на СМР:</w:t>
      </w:r>
    </w:p>
    <w:p w14:paraId="7F78964E" w14:textId="77777777" w:rsidR="00042702" w:rsidRPr="00674DE0" w:rsidRDefault="00042702" w:rsidP="00042702">
      <w:pPr>
        <w:spacing w:before="100" w:beforeAutospacing="1" w:after="100" w:afterAutospacing="1" w:line="240" w:lineRule="auto"/>
        <w:jc w:val="both"/>
        <w:rPr>
          <w:rFonts w:ascii="Times New Roman" w:hAnsi="Times New Roman" w:cs="Times New Roman"/>
          <w:sz w:val="24"/>
          <w:szCs w:val="24"/>
          <w:u w:val="single"/>
        </w:rPr>
      </w:pPr>
      <w:r w:rsidRPr="00674DE0">
        <w:rPr>
          <w:rFonts w:ascii="Times New Roman" w:hAnsi="Times New Roman" w:cs="Times New Roman"/>
          <w:sz w:val="24"/>
          <w:szCs w:val="24"/>
        </w:rPr>
        <w:t xml:space="preserve">     Не се очаква генериране на строителни отпадъци, т.к няма да се ще се извършват мащабни строителни операции. </w:t>
      </w:r>
    </w:p>
    <w:p w14:paraId="3569101B" w14:textId="77777777" w:rsidR="007F2502" w:rsidRPr="00674DE0" w:rsidRDefault="007F2502" w:rsidP="007F2502">
      <w:pPr>
        <w:pStyle w:val="Title2"/>
        <w:shd w:val="clear" w:color="auto" w:fill="FEFEFE"/>
        <w:jc w:val="both"/>
        <w:rPr>
          <w:bCs/>
        </w:rPr>
      </w:pPr>
      <w:r w:rsidRPr="00674DE0">
        <w:rPr>
          <w:lang w:val="en-US"/>
        </w:rPr>
        <w:t xml:space="preserve">За своята дейност свързана с експлоатацията </w:t>
      </w:r>
      <w:r w:rsidRPr="00674DE0">
        <w:t xml:space="preserve">на съществуваща площадка  за дейности с ИУМПС и др.  Дружеството е провело процедура за класификация на отпадъците по реда на </w:t>
      </w:r>
      <w:r w:rsidRPr="00674DE0">
        <w:rPr>
          <w:bCs/>
        </w:rPr>
        <w:t>Наредба №</w:t>
      </w:r>
      <w:r w:rsidRPr="00674DE0">
        <w:rPr>
          <w:bCs/>
          <w:lang w:val="en-US"/>
        </w:rPr>
        <w:t>2</w:t>
      </w:r>
      <w:r w:rsidRPr="00674DE0">
        <w:rPr>
          <w:bCs/>
        </w:rPr>
        <w:t>/23.07.2014 г. за класификация на отпадъците /</w:t>
      </w:r>
      <w:r w:rsidRPr="00674DE0">
        <w:rPr>
          <w:bCs/>
          <w:i/>
        </w:rPr>
        <w:t>обн. ДВ бр. 66 от 08.08.2014 г., изм. и доп.......,посл.  изм. и доп. ДВ. бр.86 от 6 Октомври 2020г./</w:t>
      </w:r>
      <w:r w:rsidRPr="00674DE0">
        <w:rPr>
          <w:bCs/>
          <w:lang w:val="en-US"/>
        </w:rPr>
        <w:t xml:space="preserve"> </w:t>
      </w:r>
      <w:r w:rsidRPr="00674DE0">
        <w:t>и има утвърдени  от РИОСВ Пловдив работни листове.</w:t>
      </w:r>
    </w:p>
    <w:p w14:paraId="1A9BA265" w14:textId="77777777" w:rsidR="007F2502" w:rsidRPr="00674DE0" w:rsidRDefault="007F2502" w:rsidP="007F2502">
      <w:pPr>
        <w:spacing w:before="100" w:beforeAutospacing="1" w:after="100" w:afterAutospacing="1" w:line="240" w:lineRule="auto"/>
        <w:jc w:val="both"/>
        <w:rPr>
          <w:rFonts w:ascii="Times New Roman" w:hAnsi="Times New Roman" w:cs="Times New Roman"/>
          <w:sz w:val="24"/>
          <w:szCs w:val="24"/>
        </w:rPr>
      </w:pPr>
      <w:r w:rsidRPr="00674DE0">
        <w:rPr>
          <w:rFonts w:ascii="Times New Roman" w:hAnsi="Times New Roman" w:cs="Times New Roman"/>
          <w:sz w:val="24"/>
          <w:szCs w:val="24"/>
        </w:rPr>
        <w:t>Формираните от дейността на дружеството отпадъци ще бъдат събирани и съхранявани на обособени места, в съдове  с обозначени код и наименование, като ще се вземат  всички мерки за недопускане на смесването   помежду им, както  и на опасни с неопасни такива.</w:t>
      </w:r>
    </w:p>
    <w:p w14:paraId="5FB1B436" w14:textId="77777777" w:rsidR="007F2502" w:rsidRPr="00674DE0" w:rsidRDefault="007F2502" w:rsidP="007F2502">
      <w:pPr>
        <w:spacing w:line="240" w:lineRule="auto"/>
        <w:jc w:val="both"/>
        <w:rPr>
          <w:rFonts w:ascii="Times New Roman" w:eastAsia="Calibri" w:hAnsi="Times New Roman" w:cs="Times New Roman"/>
          <w:i/>
          <w:sz w:val="24"/>
          <w:szCs w:val="24"/>
        </w:rPr>
      </w:pPr>
      <w:r w:rsidRPr="00674DE0">
        <w:rPr>
          <w:rFonts w:ascii="Times New Roman" w:eastAsia="Times New Roman" w:hAnsi="Times New Roman" w:cs="Times New Roman"/>
          <w:sz w:val="24"/>
          <w:szCs w:val="24"/>
          <w:lang w:eastAsia="bg-BG"/>
        </w:rPr>
        <w:t xml:space="preserve">     Годните за повторна употреба авточасти и компоненти от разкомплектованите ИУМПС ще се продават на физически или юридически лица. Негодните за повторна употреба компоненти от разкомплектоване на ИУМПС ще се  предават като отпадъци с код и наименование съгласно </w:t>
      </w:r>
      <w:r w:rsidRPr="00674DE0">
        <w:rPr>
          <w:rFonts w:ascii="Times New Roman" w:hAnsi="Times New Roman" w:cs="Times New Roman"/>
          <w:sz w:val="24"/>
          <w:szCs w:val="24"/>
        </w:rPr>
        <w:t>Наредба №</w:t>
      </w:r>
      <w:r w:rsidRPr="00674DE0">
        <w:rPr>
          <w:rFonts w:ascii="Times New Roman" w:hAnsi="Times New Roman" w:cs="Times New Roman"/>
          <w:sz w:val="24"/>
          <w:szCs w:val="24"/>
          <w:lang w:val="en-US"/>
        </w:rPr>
        <w:t>2</w:t>
      </w:r>
      <w:r w:rsidRPr="00674DE0">
        <w:rPr>
          <w:rFonts w:ascii="Times New Roman" w:hAnsi="Times New Roman" w:cs="Times New Roman"/>
          <w:sz w:val="24"/>
          <w:szCs w:val="24"/>
        </w:rPr>
        <w:t xml:space="preserve">/23.07.2014 г. за класификация на отпадъците отпадъците  </w:t>
      </w:r>
      <w:r w:rsidRPr="00674DE0">
        <w:rPr>
          <w:rFonts w:ascii="Times New Roman" w:eastAsia="Calibri" w:hAnsi="Times New Roman" w:cs="Times New Roman"/>
          <w:sz w:val="24"/>
          <w:szCs w:val="24"/>
        </w:rPr>
        <w:t>/</w:t>
      </w:r>
      <w:r w:rsidRPr="00674DE0">
        <w:rPr>
          <w:rFonts w:ascii="Times New Roman" w:eastAsia="Calibri" w:hAnsi="Times New Roman" w:cs="Times New Roman"/>
          <w:i/>
          <w:sz w:val="24"/>
          <w:szCs w:val="24"/>
        </w:rPr>
        <w:t xml:space="preserve">обн. ДВ бр. 66 от 08.08.2014 г., изм. и доп.......,посл.  </w:t>
      </w:r>
      <w:r w:rsidRPr="00674DE0">
        <w:rPr>
          <w:rFonts w:ascii="Times New Roman" w:hAnsi="Times New Roman" w:cs="Times New Roman"/>
          <w:i/>
          <w:sz w:val="24"/>
          <w:szCs w:val="24"/>
          <w:shd w:val="clear" w:color="auto" w:fill="FEFEFE"/>
        </w:rPr>
        <w:t>изм. и доп. ДВ. бр.86 от 6 Октомври 2020г.</w:t>
      </w:r>
      <w:r w:rsidRPr="00674DE0">
        <w:rPr>
          <w:rFonts w:ascii="Times New Roman" w:eastAsia="Calibri" w:hAnsi="Times New Roman" w:cs="Times New Roman"/>
          <w:i/>
          <w:sz w:val="24"/>
          <w:szCs w:val="24"/>
        </w:rPr>
        <w:t>/</w:t>
      </w:r>
      <w:r w:rsidRPr="00674DE0">
        <w:rPr>
          <w:rFonts w:ascii="Times New Roman" w:hAnsi="Times New Roman" w:cs="Times New Roman"/>
          <w:i/>
          <w:iCs/>
          <w:sz w:val="24"/>
          <w:szCs w:val="24"/>
        </w:rPr>
        <w:t xml:space="preserve">, </w:t>
      </w:r>
      <w:r w:rsidRPr="00674DE0">
        <w:rPr>
          <w:rFonts w:ascii="Times New Roman" w:hAnsi="Times New Roman" w:cs="Times New Roman"/>
          <w:iCs/>
          <w:sz w:val="24"/>
          <w:szCs w:val="24"/>
        </w:rPr>
        <w:t xml:space="preserve">на лица притежаващи </w:t>
      </w:r>
      <w:r w:rsidRPr="00674DE0">
        <w:rPr>
          <w:rFonts w:ascii="Times New Roman" w:hAnsi="Times New Roman" w:cs="Times New Roman"/>
          <w:sz w:val="24"/>
          <w:szCs w:val="24"/>
        </w:rPr>
        <w:t>разрешителен или регистрационен документ по чл. 35, ал. 1, съответно по чл. 35, ал. 2, т. 3-5 от ЗУО или 35, ал. 3 от ЗУО</w:t>
      </w:r>
      <w:r w:rsidRPr="00674DE0">
        <w:rPr>
          <w:rFonts w:ascii="Times New Roman" w:eastAsia="Times New Roman" w:hAnsi="Times New Roman" w:cs="Times New Roman"/>
          <w:sz w:val="24"/>
          <w:szCs w:val="24"/>
          <w:lang w:eastAsia="bg-BG"/>
        </w:rPr>
        <w:t>.</w:t>
      </w:r>
    </w:p>
    <w:p w14:paraId="3F5B6C4F" w14:textId="77777777" w:rsidR="007F2502" w:rsidRPr="00674DE0" w:rsidRDefault="007F2502" w:rsidP="007F2502">
      <w:pPr>
        <w:spacing w:after="120" w:line="240" w:lineRule="auto"/>
        <w:ind w:firstLine="709"/>
        <w:jc w:val="both"/>
        <w:rPr>
          <w:rFonts w:ascii="Times New Roman" w:hAnsi="Times New Roman" w:cs="Times New Roman"/>
          <w:sz w:val="24"/>
          <w:szCs w:val="24"/>
          <w:lang w:val="ru-RU"/>
        </w:rPr>
      </w:pPr>
      <w:r w:rsidRPr="00674DE0">
        <w:rPr>
          <w:rFonts w:ascii="Times New Roman" w:hAnsi="Times New Roman" w:cs="Times New Roman"/>
          <w:sz w:val="24"/>
          <w:szCs w:val="24"/>
        </w:rPr>
        <w:lastRenderedPageBreak/>
        <w:t>Всички отпадъци се съхраняват разделно, в зависимост от техния вид, произход и състав, в съдове за съхранение на отпадъци, обозначени с табели, съдържащи съответния код и наименование на отпадъка, съгласно Наредба № 2 за класификация на отпадъците</w:t>
      </w:r>
      <w:r w:rsidRPr="00674DE0">
        <w:rPr>
          <w:rFonts w:ascii="Times New Roman" w:hAnsi="Times New Roman" w:cs="Times New Roman"/>
          <w:sz w:val="24"/>
          <w:szCs w:val="24"/>
          <w:lang w:val="ru-RU"/>
        </w:rPr>
        <w:t>.</w:t>
      </w:r>
    </w:p>
    <w:p w14:paraId="3156F3BC" w14:textId="77777777" w:rsidR="007F2502" w:rsidRPr="00674DE0" w:rsidRDefault="007F2502" w:rsidP="007F2502">
      <w:pPr>
        <w:spacing w:after="120" w:line="240" w:lineRule="auto"/>
        <w:ind w:firstLine="709"/>
        <w:jc w:val="both"/>
        <w:rPr>
          <w:rFonts w:ascii="Times New Roman" w:hAnsi="Times New Roman" w:cs="Times New Roman"/>
          <w:i/>
          <w:sz w:val="24"/>
          <w:szCs w:val="24"/>
        </w:rPr>
      </w:pPr>
      <w:r w:rsidRPr="00674DE0">
        <w:rPr>
          <w:rFonts w:ascii="Times New Roman" w:hAnsi="Times New Roman" w:cs="Times New Roman"/>
          <w:sz w:val="24"/>
          <w:szCs w:val="24"/>
        </w:rPr>
        <w:t>След натрупване на определени количества, отпадъците се предават за последващо третиране, рециклиране, оползотворяване и/или обезвреждане на фирми, притежаващи съответните мощности и разрешение, съгласно Закона за управление на отпадъците /</w:t>
      </w:r>
      <w:r w:rsidRPr="00674DE0">
        <w:rPr>
          <w:rFonts w:ascii="Times New Roman" w:hAnsi="Times New Roman" w:cs="Times New Roman"/>
          <w:i/>
          <w:sz w:val="24"/>
          <w:szCs w:val="24"/>
        </w:rPr>
        <w:t>обн. ДВ бр. 53 от 13.07.2012 г., ....посл. изм. и доп. ДВ. бр.19 от 5 Март 2021г. /.</w:t>
      </w:r>
    </w:p>
    <w:p w14:paraId="6FD12F63" w14:textId="77777777" w:rsidR="007F2502" w:rsidRPr="00674DE0" w:rsidRDefault="007F2502" w:rsidP="007F2502">
      <w:pPr>
        <w:spacing w:after="120" w:line="240" w:lineRule="auto"/>
        <w:ind w:firstLine="709"/>
        <w:jc w:val="both"/>
        <w:rPr>
          <w:rFonts w:ascii="Times New Roman" w:hAnsi="Times New Roman" w:cs="Times New Roman"/>
          <w:sz w:val="24"/>
          <w:szCs w:val="24"/>
        </w:rPr>
      </w:pPr>
      <w:r w:rsidRPr="00674DE0">
        <w:rPr>
          <w:rFonts w:ascii="Times New Roman" w:hAnsi="Times New Roman" w:cs="Times New Roman"/>
          <w:sz w:val="24"/>
          <w:szCs w:val="24"/>
        </w:rPr>
        <w:t>Предаването за последващо третиране на отпадъците, се извършва само въз основа на писмен договор с лица, притежаващи документ по чл. 35 от ЗУО за отпадъци със съответния код, съгласно наредбата по чл. 3 от ЗУО, както следва:</w:t>
      </w:r>
    </w:p>
    <w:p w14:paraId="4713DCBB" w14:textId="77777777" w:rsidR="007F2502" w:rsidRPr="00674DE0" w:rsidRDefault="007F2502" w:rsidP="007F2502">
      <w:pPr>
        <w:numPr>
          <w:ilvl w:val="0"/>
          <w:numId w:val="29"/>
        </w:numPr>
        <w:spacing w:after="120" w:line="240" w:lineRule="auto"/>
        <w:jc w:val="both"/>
        <w:rPr>
          <w:rFonts w:ascii="Times New Roman" w:hAnsi="Times New Roman" w:cs="Times New Roman"/>
          <w:sz w:val="24"/>
          <w:szCs w:val="24"/>
        </w:rPr>
      </w:pPr>
      <w:r w:rsidRPr="00674DE0">
        <w:rPr>
          <w:rFonts w:ascii="Times New Roman" w:hAnsi="Times New Roman" w:cs="Times New Roman"/>
          <w:sz w:val="24"/>
          <w:szCs w:val="24"/>
        </w:rPr>
        <w:t>разрешение или комплексно разрешително за дейности с отпадъци по чл. 35, ал. 1 от ЗУО;</w:t>
      </w:r>
    </w:p>
    <w:p w14:paraId="6007BDD6" w14:textId="77777777" w:rsidR="007F2502" w:rsidRPr="00674DE0" w:rsidRDefault="007F2502" w:rsidP="007F2502">
      <w:pPr>
        <w:numPr>
          <w:ilvl w:val="0"/>
          <w:numId w:val="28"/>
        </w:numPr>
        <w:spacing w:after="120" w:line="240" w:lineRule="auto"/>
        <w:jc w:val="both"/>
        <w:rPr>
          <w:rFonts w:ascii="Times New Roman" w:hAnsi="Times New Roman" w:cs="Times New Roman"/>
          <w:sz w:val="24"/>
          <w:szCs w:val="24"/>
        </w:rPr>
      </w:pPr>
      <w:r w:rsidRPr="00674DE0">
        <w:rPr>
          <w:rFonts w:ascii="Times New Roman" w:hAnsi="Times New Roman" w:cs="Times New Roman"/>
          <w:sz w:val="24"/>
          <w:szCs w:val="24"/>
        </w:rPr>
        <w:t xml:space="preserve">регистрационен документ за дейности с отпадъци по чл. 35, ал. 2, т. 3-5 от ЗУО; </w:t>
      </w:r>
    </w:p>
    <w:p w14:paraId="240A94A8" w14:textId="77777777" w:rsidR="007F2502" w:rsidRPr="00674DE0" w:rsidRDefault="007F2502" w:rsidP="007F2502">
      <w:pPr>
        <w:numPr>
          <w:ilvl w:val="0"/>
          <w:numId w:val="28"/>
        </w:numPr>
        <w:spacing w:after="120" w:line="240" w:lineRule="auto"/>
        <w:jc w:val="both"/>
        <w:rPr>
          <w:rFonts w:ascii="Times New Roman" w:hAnsi="Times New Roman" w:cs="Times New Roman"/>
          <w:sz w:val="24"/>
          <w:szCs w:val="24"/>
        </w:rPr>
      </w:pPr>
      <w:r w:rsidRPr="00674DE0">
        <w:rPr>
          <w:rFonts w:ascii="Times New Roman" w:hAnsi="Times New Roman" w:cs="Times New Roman"/>
          <w:sz w:val="24"/>
          <w:szCs w:val="24"/>
        </w:rPr>
        <w:t>регистрационен документ за събиране и транспортиране на отпадъци или регистрация за дейност като търговец или брокер, когато същите имат сключен договор с лица, притежаващи разрешителен или регистрационен документ по чл. 35, ал. 1, съответно по чл. 35, ал. 2, т. 3-5 от ЗУО.</w:t>
      </w:r>
    </w:p>
    <w:p w14:paraId="13C2FE5E" w14:textId="77777777" w:rsidR="007F2502" w:rsidRPr="00674DE0" w:rsidRDefault="007F2502" w:rsidP="007F2502">
      <w:pPr>
        <w:tabs>
          <w:tab w:val="num" w:pos="1418"/>
        </w:tabs>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На обекта не се предвижда използването на производствени води, в следствие на което отпадните води, които ще се генерират са дъждовни и битово – фекални. Битово – фекалните отпадни води ще се отвеждат в съществуващата канализационна система. Няма да се  извършват дейности с отпадъци на открито, в следствие на което  не се очаква контакт на дъждовните води със  замърсени отпадъци или  опасни вещества. Площадковите отпадъчни води се отвеждат чрез изградена канализационна мрежа, като на площадката за разкомплектоване на ИУМПС преминават през монтиран каломаслоуловител.</w:t>
      </w:r>
    </w:p>
    <w:p w14:paraId="49FD5875" w14:textId="77777777" w:rsidR="00EE2208" w:rsidRPr="00674DE0" w:rsidRDefault="00EE2208" w:rsidP="00EE2208">
      <w:pPr>
        <w:spacing w:after="120" w:line="240" w:lineRule="auto"/>
        <w:ind w:firstLine="708"/>
        <w:jc w:val="both"/>
        <w:rPr>
          <w:rFonts w:ascii="Times New Roman" w:hAnsi="Times New Roman" w:cs="Times New Roman"/>
          <w:sz w:val="24"/>
          <w:szCs w:val="24"/>
        </w:rPr>
      </w:pPr>
    </w:p>
    <w:p w14:paraId="17376EF3"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д) замърсяване и вредно въздействие; дискомфорт на околната среда;</w:t>
      </w:r>
    </w:p>
    <w:p w14:paraId="44A83013" w14:textId="77777777" w:rsidR="004D7117" w:rsidRPr="00674DE0" w:rsidRDefault="00EE2208" w:rsidP="004D7117">
      <w:pPr>
        <w:spacing w:after="120" w:line="240" w:lineRule="auto"/>
        <w:ind w:firstLine="709"/>
        <w:jc w:val="both"/>
        <w:rPr>
          <w:rFonts w:ascii="Times New Roman" w:hAnsi="Times New Roman" w:cs="Times New Roman"/>
          <w:sz w:val="24"/>
          <w:szCs w:val="24"/>
        </w:rPr>
      </w:pPr>
      <w:r w:rsidRPr="00674DE0">
        <w:rPr>
          <w:rFonts w:ascii="Times New Roman" w:hAnsi="Times New Roman" w:cs="Times New Roman"/>
          <w:sz w:val="24"/>
          <w:szCs w:val="24"/>
          <w:lang w:eastAsia="bg-BG"/>
        </w:rPr>
        <w:t>За реализиране на ИП не се предвиждат строително монтажни работи-</w:t>
      </w:r>
      <w:r w:rsidRPr="00674DE0">
        <w:rPr>
          <w:rFonts w:ascii="Times New Roman" w:hAnsi="Times New Roman" w:cs="Times New Roman"/>
          <w:sz w:val="24"/>
          <w:szCs w:val="24"/>
        </w:rPr>
        <w:t xml:space="preserve"> не се очаква емитиране на вредни вещества в атмосферния въздух. </w:t>
      </w:r>
    </w:p>
    <w:p w14:paraId="034933E7" w14:textId="77777777" w:rsidR="004D7117" w:rsidRPr="00674DE0" w:rsidRDefault="00EE2208" w:rsidP="004D7117">
      <w:pPr>
        <w:spacing w:after="120" w:line="240" w:lineRule="auto"/>
        <w:ind w:firstLine="709"/>
        <w:jc w:val="both"/>
        <w:rPr>
          <w:rFonts w:ascii="Times New Roman" w:hAnsi="Times New Roman" w:cs="Times New Roman"/>
          <w:sz w:val="24"/>
          <w:szCs w:val="24"/>
        </w:rPr>
      </w:pPr>
      <w:r w:rsidRPr="00674DE0">
        <w:rPr>
          <w:rFonts w:ascii="Times New Roman" w:hAnsi="Times New Roman" w:cs="Times New Roman"/>
          <w:sz w:val="24"/>
          <w:szCs w:val="24"/>
        </w:rPr>
        <w:t>Опасността от замърсяване и дискомфорт на околната среда ще бъда сведена до минимум, ако площадката се експлоатира съобразно заложените технически и технологични решения и при спазване инструкциите и мерките за безопасност. Технологията на експлоатация изисква прилагането на изолиране на тази дейност от околната среда. При спазване на това изискване предвидената дейност няма да окаже негативно въздействие върху биоразнообразието в посочения район.</w:t>
      </w:r>
    </w:p>
    <w:p w14:paraId="2A58E715" w14:textId="56D67FD8" w:rsidR="00EE2208" w:rsidRPr="00674DE0" w:rsidRDefault="00EE2208" w:rsidP="004D7117">
      <w:pPr>
        <w:spacing w:after="120" w:line="240" w:lineRule="auto"/>
        <w:ind w:firstLine="709"/>
        <w:jc w:val="both"/>
        <w:rPr>
          <w:rFonts w:ascii="Times New Roman" w:hAnsi="Times New Roman" w:cs="Times New Roman"/>
          <w:sz w:val="24"/>
          <w:szCs w:val="24"/>
        </w:rPr>
      </w:pPr>
      <w:r w:rsidRPr="00674DE0">
        <w:rPr>
          <w:rFonts w:ascii="Times New Roman" w:hAnsi="Times New Roman" w:cs="Times New Roman"/>
          <w:sz w:val="24"/>
          <w:szCs w:val="24"/>
        </w:rPr>
        <w:t>При правилна експлоатация на площадката при дейностите свързани</w:t>
      </w:r>
      <w:r w:rsidR="00042702" w:rsidRPr="00674DE0">
        <w:rPr>
          <w:rFonts w:ascii="Times New Roman" w:hAnsi="Times New Roman" w:cs="Times New Roman"/>
          <w:sz w:val="24"/>
          <w:szCs w:val="24"/>
        </w:rPr>
        <w:t xml:space="preserve"> с </w:t>
      </w:r>
      <w:r w:rsidRPr="00674DE0">
        <w:rPr>
          <w:rFonts w:ascii="Times New Roman" w:hAnsi="Times New Roman" w:cs="Times New Roman"/>
          <w:sz w:val="24"/>
          <w:szCs w:val="24"/>
        </w:rPr>
        <w:t xml:space="preserve"> </w:t>
      </w:r>
      <w:r w:rsidR="00320A03" w:rsidRPr="00674DE0">
        <w:rPr>
          <w:rFonts w:ascii="Times New Roman" w:hAnsi="Times New Roman" w:cs="Times New Roman"/>
          <w:sz w:val="24"/>
          <w:szCs w:val="24"/>
        </w:rPr>
        <w:t xml:space="preserve">предварително третиране на </w:t>
      </w:r>
      <w:r w:rsidR="00320A03" w:rsidRPr="00674DE0">
        <w:rPr>
          <w:rFonts w:ascii="Times New Roman" w:hAnsi="Times New Roman" w:cs="Times New Roman"/>
          <w:sz w:val="24"/>
          <w:szCs w:val="24"/>
          <w:lang w:eastAsia="bg-BG"/>
        </w:rPr>
        <w:t xml:space="preserve"> ИУМПС</w:t>
      </w:r>
      <w:r w:rsidR="007F2502" w:rsidRPr="00674DE0">
        <w:rPr>
          <w:rFonts w:ascii="Times New Roman" w:hAnsi="Times New Roman" w:cs="Times New Roman"/>
          <w:sz w:val="24"/>
          <w:szCs w:val="24"/>
          <w:lang w:eastAsia="bg-BG"/>
        </w:rPr>
        <w:t xml:space="preserve"> - </w:t>
      </w:r>
      <w:r w:rsidRPr="00674DE0">
        <w:rPr>
          <w:rFonts w:ascii="Times New Roman" w:hAnsi="Times New Roman" w:cs="Times New Roman"/>
          <w:sz w:val="24"/>
          <w:szCs w:val="24"/>
        </w:rPr>
        <w:t>не се очаква вредно въздействие  върху околната среда</w:t>
      </w:r>
      <w:r w:rsidR="00320A03" w:rsidRPr="00674DE0">
        <w:rPr>
          <w:rFonts w:ascii="Times New Roman" w:hAnsi="Times New Roman" w:cs="Times New Roman"/>
          <w:sz w:val="24"/>
          <w:szCs w:val="24"/>
        </w:rPr>
        <w:t>.</w:t>
      </w:r>
      <w:r w:rsidR="00E4229E" w:rsidRPr="00674DE0">
        <w:rPr>
          <w:rFonts w:ascii="Times New Roman" w:hAnsi="Times New Roman" w:cs="Times New Roman"/>
          <w:sz w:val="24"/>
          <w:szCs w:val="24"/>
        </w:rPr>
        <w:t xml:space="preserve"> Т</w:t>
      </w:r>
      <w:r w:rsidRPr="00674DE0">
        <w:rPr>
          <w:rFonts w:ascii="Times New Roman" w:hAnsi="Times New Roman" w:cs="Times New Roman"/>
          <w:sz w:val="24"/>
          <w:szCs w:val="24"/>
        </w:rPr>
        <w:t xml:space="preserve">ретирането  на опасни отпадъци включва само </w:t>
      </w:r>
      <w:r w:rsidRPr="00674DE0">
        <w:rPr>
          <w:rFonts w:ascii="Times New Roman" w:hAnsi="Times New Roman" w:cs="Times New Roman"/>
          <w:sz w:val="24"/>
          <w:szCs w:val="24"/>
          <w:lang w:eastAsia="bg-BG"/>
        </w:rPr>
        <w:t xml:space="preserve">механична  обработка </w:t>
      </w:r>
      <w:r w:rsidRPr="00674DE0">
        <w:rPr>
          <w:rFonts w:ascii="Times New Roman" w:hAnsi="Times New Roman" w:cs="Times New Roman"/>
          <w:noProof/>
          <w:sz w:val="24"/>
          <w:szCs w:val="24"/>
        </w:rPr>
        <w:t xml:space="preserve">- </w:t>
      </w:r>
      <w:r w:rsidRPr="00674DE0">
        <w:rPr>
          <w:rFonts w:ascii="Times New Roman" w:hAnsi="Times New Roman" w:cs="Times New Roman"/>
          <w:sz w:val="24"/>
          <w:szCs w:val="24"/>
        </w:rPr>
        <w:t>о</w:t>
      </w:r>
      <w:r w:rsidRPr="00674DE0">
        <w:rPr>
          <w:rFonts w:ascii="Times New Roman" w:hAnsi="Times New Roman" w:cs="Times New Roman"/>
          <w:bCs/>
          <w:sz w:val="24"/>
          <w:szCs w:val="24"/>
        </w:rPr>
        <w:t xml:space="preserve">перации по разкомплектоване </w:t>
      </w:r>
      <w:r w:rsidRPr="00674DE0">
        <w:rPr>
          <w:rFonts w:ascii="Times New Roman" w:hAnsi="Times New Roman" w:cs="Times New Roman"/>
          <w:sz w:val="24"/>
          <w:szCs w:val="24"/>
          <w:lang w:eastAsia="bg-BG"/>
        </w:rPr>
        <w:t>на ИУМПС</w:t>
      </w:r>
      <w:r w:rsidRPr="00674DE0">
        <w:rPr>
          <w:rFonts w:ascii="Times New Roman" w:hAnsi="Times New Roman" w:cs="Times New Roman"/>
          <w:noProof/>
          <w:sz w:val="24"/>
          <w:szCs w:val="24"/>
        </w:rPr>
        <w:t xml:space="preserve"> без промяна на състава им. В следствие на това не </w:t>
      </w:r>
      <w:r w:rsidRPr="00674DE0">
        <w:rPr>
          <w:rFonts w:ascii="Times New Roman" w:hAnsi="Times New Roman" w:cs="Times New Roman"/>
          <w:sz w:val="24"/>
          <w:szCs w:val="24"/>
        </w:rPr>
        <w:t xml:space="preserve"> се очакват емисии във въздуха, водите и почвите. </w:t>
      </w:r>
    </w:p>
    <w:p w14:paraId="2FA5D305" w14:textId="470503B9" w:rsidR="00EE2208" w:rsidRPr="00674DE0" w:rsidRDefault="00B41748" w:rsidP="00EE2208">
      <w:pPr>
        <w:pStyle w:val="a5"/>
        <w:spacing w:after="120"/>
        <w:ind w:firstLine="708"/>
        <w:rPr>
          <w:sz w:val="24"/>
          <w:szCs w:val="24"/>
        </w:rPr>
      </w:pPr>
      <w:r w:rsidRPr="00674DE0">
        <w:rPr>
          <w:sz w:val="24"/>
          <w:szCs w:val="24"/>
        </w:rPr>
        <w:t>Ф</w:t>
      </w:r>
      <w:r w:rsidR="00EE2208" w:rsidRPr="00674DE0">
        <w:rPr>
          <w:sz w:val="24"/>
          <w:szCs w:val="24"/>
        </w:rPr>
        <w:t xml:space="preserve">ормираните от разкомплектоването на ИУМПС </w:t>
      </w:r>
      <w:r w:rsidR="00EE2208" w:rsidRPr="00674DE0">
        <w:rPr>
          <w:noProof/>
          <w:sz w:val="24"/>
          <w:szCs w:val="24"/>
        </w:rPr>
        <w:t>демонтирани части , замърсени с масла;  оловни акумулатори; филтри и течности, съдържащи се в ИУМПС</w:t>
      </w:r>
      <w:r w:rsidR="00EE2208" w:rsidRPr="00674DE0">
        <w:rPr>
          <w:sz w:val="24"/>
          <w:szCs w:val="24"/>
          <w:lang w:eastAsia="bg-BG"/>
        </w:rPr>
        <w:t xml:space="preserve"> щ</w:t>
      </w:r>
      <w:r w:rsidR="00EE2208" w:rsidRPr="00674DE0">
        <w:rPr>
          <w:sz w:val="24"/>
          <w:szCs w:val="24"/>
        </w:rPr>
        <w:t xml:space="preserve">е се </w:t>
      </w:r>
      <w:r w:rsidR="00EE2208" w:rsidRPr="00674DE0">
        <w:rPr>
          <w:sz w:val="24"/>
          <w:szCs w:val="24"/>
        </w:rPr>
        <w:lastRenderedPageBreak/>
        <w:t>събират и съхраняват в закрити помещения, в подходящи съдове, изработени от материали, които не взаимодействат с отпадъците и ще са разположени върху бетониран под.</w:t>
      </w:r>
      <w:r w:rsidR="00E4229E" w:rsidRPr="00674DE0">
        <w:rPr>
          <w:sz w:val="24"/>
          <w:szCs w:val="24"/>
        </w:rPr>
        <w:t xml:space="preserve"> </w:t>
      </w:r>
      <w:r w:rsidR="00EE2208" w:rsidRPr="00674DE0">
        <w:rPr>
          <w:sz w:val="24"/>
          <w:szCs w:val="24"/>
        </w:rPr>
        <w:t>На територията на площадката ще са налични необходимо количество сорбенти, които ще се използват при евентуални разливи.</w:t>
      </w:r>
    </w:p>
    <w:p w14:paraId="079D2EC0" w14:textId="5AAF40BF" w:rsidR="00EE2208" w:rsidRPr="00674DE0" w:rsidRDefault="00EE2208" w:rsidP="00EE2208">
      <w:pPr>
        <w:pStyle w:val="a5"/>
        <w:spacing w:after="120"/>
        <w:ind w:firstLine="708"/>
        <w:rPr>
          <w:sz w:val="24"/>
          <w:szCs w:val="24"/>
        </w:rPr>
      </w:pPr>
      <w:r w:rsidRPr="00674DE0">
        <w:rPr>
          <w:sz w:val="24"/>
          <w:szCs w:val="24"/>
        </w:rPr>
        <w:t xml:space="preserve">На територията на площадката няма да се използват опасни вещества, с изключение на почистващи препарати за хигиенизиране на </w:t>
      </w:r>
      <w:r w:rsidR="00B41748" w:rsidRPr="00674DE0">
        <w:rPr>
          <w:sz w:val="24"/>
          <w:szCs w:val="24"/>
        </w:rPr>
        <w:t>санитарните части.</w:t>
      </w:r>
      <w:r w:rsidRPr="00674DE0">
        <w:rPr>
          <w:sz w:val="24"/>
          <w:szCs w:val="24"/>
        </w:rPr>
        <w:t xml:space="preserve"> </w:t>
      </w:r>
    </w:p>
    <w:p w14:paraId="34173D9D" w14:textId="77777777" w:rsidR="00EE2208" w:rsidRPr="00674DE0" w:rsidRDefault="004D7117" w:rsidP="00EE2208">
      <w:pPr>
        <w:pStyle w:val="a5"/>
        <w:spacing w:after="120"/>
        <w:ind w:firstLine="708"/>
        <w:rPr>
          <w:sz w:val="24"/>
          <w:szCs w:val="24"/>
        </w:rPr>
      </w:pPr>
      <w:r w:rsidRPr="00674DE0">
        <w:rPr>
          <w:sz w:val="24"/>
          <w:szCs w:val="24"/>
        </w:rPr>
        <w:t xml:space="preserve">Характерът на дейността от реализацията на ИП не води до замърсяване на подземните води, както и до промяна на техния режим. Не се очаква отрицателно въздействие върху режима на подземните води и общото състояние на водните екосистеми вследствие експлоатацията на обекта. </w:t>
      </w:r>
      <w:r w:rsidR="00EE2208" w:rsidRPr="00674DE0">
        <w:rPr>
          <w:sz w:val="24"/>
          <w:szCs w:val="24"/>
        </w:rPr>
        <w:t>Не се очаква емитиране на вещества, в т.ч. приоритетни и/или опасни, при които се осъществява или е възможен контакт с почва и/или вода.</w:t>
      </w:r>
    </w:p>
    <w:p w14:paraId="7AA37CE9" w14:textId="77777777" w:rsidR="00EE2208" w:rsidRPr="00674DE0" w:rsidRDefault="004D7117" w:rsidP="004D7117">
      <w:pPr>
        <w:spacing w:before="100" w:beforeAutospacing="1" w:after="100" w:afterAutospacing="1" w:line="240" w:lineRule="auto"/>
        <w:jc w:val="both"/>
        <w:rPr>
          <w:rFonts w:ascii="Times New Roman" w:eastAsia="Times New Roman" w:hAnsi="Times New Roman" w:cs="Times New Roman"/>
          <w:sz w:val="24"/>
          <w:szCs w:val="24"/>
          <w:lang w:val="ru-RU"/>
        </w:rPr>
      </w:pPr>
      <w:r w:rsidRPr="00674DE0">
        <w:rPr>
          <w:rFonts w:ascii="Times New Roman" w:eastAsia="Times New Roman" w:hAnsi="Times New Roman" w:cs="Times New Roman"/>
          <w:sz w:val="24"/>
          <w:szCs w:val="24"/>
          <w:lang w:val="ru-RU"/>
        </w:rPr>
        <w:t>Всички съоръжения, работещи на открито ще отговарят на изискванията на Наредба за съществените изисквания и оценяването на съответствието на машините и съоръженията, които работят на открито по отношение на шума, излъчван от тях във въздуха (ДВ, бр. 11/2004 г.).</w:t>
      </w:r>
    </w:p>
    <w:p w14:paraId="6CFBDE6B"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е) риск от големи аварии и/или бедствия, които са свързани с инвестиционното предложение</w:t>
      </w:r>
    </w:p>
    <w:p w14:paraId="15909EBE"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На площадката ще се извършва приемане от физически и/или юридически лица на следните отпадъци:</w:t>
      </w:r>
    </w:p>
    <w:p w14:paraId="682699D7" w14:textId="77777777" w:rsidR="00E4229E" w:rsidRPr="00674DE0" w:rsidRDefault="00E4229E" w:rsidP="00E4229E">
      <w:pPr>
        <w:spacing w:line="240" w:lineRule="auto"/>
        <w:jc w:val="both"/>
        <w:rPr>
          <w:rFonts w:ascii="Times New Roman" w:hAnsi="Times New Roman" w:cs="Times New Roman"/>
          <w:spacing w:val="-13"/>
          <w:sz w:val="24"/>
          <w:szCs w:val="24"/>
          <w:lang w:val="ru-RU"/>
        </w:rPr>
      </w:pPr>
      <w:r w:rsidRPr="00674DE0">
        <w:rPr>
          <w:rFonts w:ascii="Times New Roman" w:hAnsi="Times New Roman" w:cs="Times New Roman"/>
          <w:spacing w:val="-13"/>
          <w:sz w:val="24"/>
          <w:szCs w:val="24"/>
        </w:rPr>
        <w:t>-Излезли от употреба моторни превозни средства/ИУМПС/- Приетите на територията на площадката бракувани автомобили ще се</w:t>
      </w:r>
      <w:r w:rsidRPr="00674DE0">
        <w:rPr>
          <w:rFonts w:ascii="Times New Roman" w:hAnsi="Times New Roman" w:cs="Times New Roman"/>
          <w:b/>
          <w:spacing w:val="-13"/>
          <w:sz w:val="24"/>
          <w:szCs w:val="24"/>
        </w:rPr>
        <w:t xml:space="preserve"> </w:t>
      </w:r>
      <w:r w:rsidRPr="00674DE0">
        <w:rPr>
          <w:rFonts w:ascii="Times New Roman" w:hAnsi="Times New Roman" w:cs="Times New Roman"/>
          <w:spacing w:val="-13"/>
          <w:sz w:val="24"/>
          <w:szCs w:val="24"/>
        </w:rPr>
        <w:t xml:space="preserve">подлагат на предварително третиране-разкомплектоване </w:t>
      </w:r>
      <w:r w:rsidRPr="00674DE0">
        <w:rPr>
          <w:rFonts w:ascii="Times New Roman" w:hAnsi="Times New Roman" w:cs="Times New Roman"/>
          <w:sz w:val="24"/>
          <w:szCs w:val="24"/>
        </w:rPr>
        <w:t>/разглобяване, демонтиране, трошене, уплътняване/</w:t>
      </w:r>
      <w:r w:rsidRPr="00674DE0">
        <w:rPr>
          <w:rFonts w:ascii="Times New Roman" w:hAnsi="Times New Roman" w:cs="Times New Roman"/>
          <w:spacing w:val="-13"/>
          <w:sz w:val="24"/>
          <w:szCs w:val="24"/>
        </w:rPr>
        <w:t xml:space="preserve"> – код R</w:t>
      </w:r>
      <w:r w:rsidRPr="00674DE0">
        <w:rPr>
          <w:rFonts w:ascii="Times New Roman" w:hAnsi="Times New Roman" w:cs="Times New Roman"/>
          <w:spacing w:val="-13"/>
          <w:sz w:val="24"/>
          <w:szCs w:val="24"/>
          <w:lang w:val="ru-RU"/>
        </w:rPr>
        <w:t>12</w:t>
      </w:r>
    </w:p>
    <w:p w14:paraId="3BF8DF1D" w14:textId="77777777" w:rsidR="00EE2208" w:rsidRPr="00674DE0" w:rsidRDefault="00EE2208" w:rsidP="00EE2208">
      <w:pPr>
        <w:spacing w:after="0" w:line="240" w:lineRule="auto"/>
        <w:ind w:firstLine="708"/>
        <w:jc w:val="both"/>
        <w:rPr>
          <w:rFonts w:ascii="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xml:space="preserve">За </w:t>
      </w:r>
      <w:r w:rsidRPr="00674DE0">
        <w:rPr>
          <w:rFonts w:ascii="Times New Roman" w:hAnsi="Times New Roman" w:cs="Times New Roman"/>
          <w:sz w:val="24"/>
          <w:szCs w:val="24"/>
        </w:rPr>
        <w:t>дейностите на  площадката се изисква добра организация и използване на най-съвременни методи в този процес, които трябва да гарантират недопускане на отрицателно въздействие върху околната среда, включително площадката и прилежащите и територии, както и висока степен на контрол на качеството при изпълнение на тези дейности.</w:t>
      </w:r>
    </w:p>
    <w:p w14:paraId="559423C4" w14:textId="77777777" w:rsidR="00EE2208" w:rsidRPr="00674DE0" w:rsidRDefault="00EE2208" w:rsidP="00EE2208">
      <w:pPr>
        <w:spacing w:line="240" w:lineRule="auto"/>
        <w:ind w:firstLine="708"/>
        <w:jc w:val="both"/>
        <w:rPr>
          <w:rFonts w:ascii="Times New Roman" w:hAnsi="Times New Roman" w:cs="Times New Roman"/>
          <w:spacing w:val="-13"/>
          <w:sz w:val="24"/>
          <w:szCs w:val="24"/>
        </w:rPr>
      </w:pPr>
      <w:r w:rsidRPr="00674DE0">
        <w:rPr>
          <w:rFonts w:ascii="Times New Roman" w:hAnsi="Times New Roman" w:cs="Times New Roman"/>
          <w:sz w:val="24"/>
          <w:szCs w:val="24"/>
        </w:rPr>
        <w:t>Съществува риск от злополуки по време при експлоатацията на Площадката, които могат да навредят на здравето на хората или на околната среда. Този риск е в пряка зависимост от квалификацията и съзнанието за отговорност на изпълнителите и обслужващия персонал и може да бъде сведен до минимум при стриктно спазване на мерките, заложени в правилниците за работа.</w:t>
      </w:r>
    </w:p>
    <w:p w14:paraId="2F2CF3F1" w14:textId="77777777" w:rsidR="00D33B41" w:rsidRPr="00674DE0" w:rsidRDefault="00D33B41" w:rsidP="00D33B41">
      <w:pPr>
        <w:spacing w:line="240" w:lineRule="auto"/>
        <w:ind w:firstLine="708"/>
        <w:jc w:val="both"/>
        <w:rPr>
          <w:rFonts w:ascii="Times New Roman" w:hAnsi="Times New Roman" w:cs="Times New Roman"/>
          <w:i/>
          <w:spacing w:val="-13"/>
          <w:sz w:val="24"/>
          <w:szCs w:val="24"/>
        </w:rPr>
      </w:pPr>
      <w:r w:rsidRPr="00674DE0">
        <w:rPr>
          <w:rFonts w:ascii="Times New Roman" w:hAnsi="Times New Roman" w:cs="Times New Roman"/>
          <w:sz w:val="24"/>
          <w:szCs w:val="24"/>
        </w:rPr>
        <w:t xml:space="preserve">При работа с инструментите се налага строго спазване на изискванията на Наредба № 2 / 22.03.2004 год. за минимални изисквания за здравословни и безопасни условия на труд при работа с електрически и друг вид инструменти, издадена от Министъра на труда и социалната политика и Министъра на регионалното развитие и благоустройството </w:t>
      </w:r>
      <w:r w:rsidRPr="00674DE0">
        <w:rPr>
          <w:rFonts w:ascii="Times New Roman" w:hAnsi="Times New Roman" w:cs="Times New Roman"/>
          <w:i/>
          <w:sz w:val="24"/>
          <w:szCs w:val="24"/>
        </w:rPr>
        <w:t>/ Обн. ДВ. бр.37 от 4 Май 2004г., попр. ДВ. бр.98 от 5 Ноември 2004г., изм. ДВ. бр.102 от 19 Декември 2006г., изм. и доп. ДВ. бр.90 от 15 Ноември 2016г., изм. и доп. ДВ. бр.10 от 1 Февруари 2019г./</w:t>
      </w:r>
    </w:p>
    <w:p w14:paraId="6A9720F1" w14:textId="77777777" w:rsidR="00EE2208" w:rsidRPr="00674DE0" w:rsidRDefault="00EE2208" w:rsidP="00EE2208">
      <w:pPr>
        <w:spacing w:line="240" w:lineRule="auto"/>
        <w:ind w:firstLine="708"/>
        <w:jc w:val="both"/>
        <w:rPr>
          <w:rFonts w:ascii="Times New Roman" w:hAnsi="Times New Roman" w:cs="Times New Roman"/>
          <w:spacing w:val="-13"/>
          <w:sz w:val="24"/>
          <w:szCs w:val="24"/>
        </w:rPr>
      </w:pPr>
      <w:r w:rsidRPr="00674DE0">
        <w:rPr>
          <w:rFonts w:ascii="Times New Roman" w:hAnsi="Times New Roman" w:cs="Times New Roman"/>
          <w:sz w:val="24"/>
          <w:szCs w:val="24"/>
        </w:rPr>
        <w:t xml:space="preserve">Всеки работник ще е инструктиран за работното си място и за съответния вид дейност, която ще изпълнява. </w:t>
      </w:r>
    </w:p>
    <w:p w14:paraId="42D7A6D3" w14:textId="77777777" w:rsidR="00EE2208" w:rsidRPr="00674DE0" w:rsidRDefault="00EE2208" w:rsidP="00EE2208">
      <w:pPr>
        <w:spacing w:after="120" w:line="240" w:lineRule="auto"/>
        <w:jc w:val="both"/>
        <w:rPr>
          <w:rFonts w:ascii="Times New Roman" w:eastAsia="Times New Roman" w:hAnsi="Times New Roman" w:cs="Times New Roman"/>
          <w:sz w:val="24"/>
          <w:szCs w:val="24"/>
          <w:lang w:val="en-US"/>
        </w:rPr>
      </w:pPr>
      <w:r w:rsidRPr="00674DE0">
        <w:rPr>
          <w:rFonts w:ascii="Times New Roman" w:eastAsia="Times New Roman" w:hAnsi="Times New Roman" w:cs="Times New Roman"/>
          <w:sz w:val="24"/>
          <w:szCs w:val="24"/>
          <w:lang w:val="en-US"/>
        </w:rPr>
        <w:t>При  експлоатацията  на  обекта, риска  от  инциденти  се  състои  в  следното:</w:t>
      </w:r>
    </w:p>
    <w:p w14:paraId="6627CE5B" w14:textId="77777777" w:rsidR="00EE2208" w:rsidRPr="00674DE0" w:rsidRDefault="00EE2208" w:rsidP="00EE2208">
      <w:pPr>
        <w:spacing w:after="120" w:line="240" w:lineRule="auto"/>
        <w:ind w:firstLine="567"/>
        <w:jc w:val="both"/>
        <w:rPr>
          <w:rFonts w:ascii="Times New Roman" w:eastAsia="Times New Roman" w:hAnsi="Times New Roman" w:cs="Times New Roman"/>
          <w:sz w:val="24"/>
          <w:szCs w:val="24"/>
        </w:rPr>
      </w:pPr>
      <w:r w:rsidRPr="00674DE0">
        <w:rPr>
          <w:rFonts w:ascii="Times New Roman" w:eastAsia="Times New Roman" w:hAnsi="Times New Roman" w:cs="Times New Roman"/>
          <w:sz w:val="24"/>
          <w:szCs w:val="24"/>
          <w:lang w:val="en-US"/>
        </w:rPr>
        <w:lastRenderedPageBreak/>
        <w:t xml:space="preserve">- авария  по  време  на  </w:t>
      </w:r>
      <w:r w:rsidRPr="00674DE0">
        <w:rPr>
          <w:rFonts w:ascii="Times New Roman" w:hAnsi="Times New Roman" w:cs="Times New Roman"/>
          <w:sz w:val="24"/>
          <w:szCs w:val="24"/>
        </w:rPr>
        <w:t>експлоатация</w:t>
      </w:r>
      <w:r w:rsidRPr="00674DE0">
        <w:rPr>
          <w:rFonts w:ascii="Times New Roman" w:eastAsia="Times New Roman" w:hAnsi="Times New Roman" w:cs="Times New Roman"/>
          <w:sz w:val="24"/>
          <w:szCs w:val="24"/>
          <w:lang w:val="en-US"/>
        </w:rPr>
        <w:t xml:space="preserve"> на площадката</w:t>
      </w:r>
      <w:r w:rsidRPr="00674DE0">
        <w:rPr>
          <w:rFonts w:ascii="Times New Roman" w:eastAsia="Times New Roman" w:hAnsi="Times New Roman" w:cs="Times New Roman"/>
          <w:sz w:val="24"/>
          <w:szCs w:val="24"/>
        </w:rPr>
        <w:t>;</w:t>
      </w:r>
    </w:p>
    <w:p w14:paraId="202473DE" w14:textId="77777777" w:rsidR="00EE2208" w:rsidRPr="00674DE0" w:rsidRDefault="00EE2208" w:rsidP="00EE2208">
      <w:pPr>
        <w:spacing w:after="120" w:line="240" w:lineRule="auto"/>
        <w:ind w:firstLine="567"/>
        <w:jc w:val="both"/>
        <w:rPr>
          <w:rFonts w:ascii="Times New Roman" w:eastAsia="Times New Roman" w:hAnsi="Times New Roman" w:cs="Times New Roman"/>
          <w:sz w:val="24"/>
          <w:szCs w:val="24"/>
        </w:rPr>
      </w:pPr>
      <w:r w:rsidRPr="00674DE0">
        <w:rPr>
          <w:rFonts w:ascii="Times New Roman" w:eastAsia="Times New Roman" w:hAnsi="Times New Roman" w:cs="Times New Roman"/>
          <w:sz w:val="24"/>
          <w:szCs w:val="24"/>
          <w:lang w:val="en-US"/>
        </w:rPr>
        <w:t>- опасност  от  наводнения</w:t>
      </w:r>
      <w:r w:rsidRPr="00674DE0">
        <w:rPr>
          <w:rFonts w:ascii="Times New Roman" w:eastAsia="Times New Roman" w:hAnsi="Times New Roman" w:cs="Times New Roman"/>
          <w:sz w:val="24"/>
          <w:szCs w:val="24"/>
        </w:rPr>
        <w:t>;</w:t>
      </w:r>
    </w:p>
    <w:p w14:paraId="317DDA53" w14:textId="77777777" w:rsidR="00EE2208" w:rsidRPr="00674DE0" w:rsidRDefault="00EE2208" w:rsidP="00EE2208">
      <w:pPr>
        <w:spacing w:after="120" w:line="240" w:lineRule="auto"/>
        <w:ind w:firstLine="567"/>
        <w:jc w:val="both"/>
        <w:rPr>
          <w:rFonts w:ascii="Times New Roman" w:eastAsia="Times New Roman" w:hAnsi="Times New Roman" w:cs="Times New Roman"/>
          <w:sz w:val="24"/>
          <w:szCs w:val="24"/>
        </w:rPr>
      </w:pPr>
      <w:r w:rsidRPr="00674DE0">
        <w:rPr>
          <w:rFonts w:ascii="Times New Roman" w:eastAsia="Times New Roman" w:hAnsi="Times New Roman" w:cs="Times New Roman"/>
          <w:sz w:val="24"/>
          <w:szCs w:val="24"/>
          <w:lang w:val="en-US"/>
        </w:rPr>
        <w:t>- опасност  от  възникване  на  пожари</w:t>
      </w:r>
      <w:r w:rsidRPr="00674DE0">
        <w:rPr>
          <w:rFonts w:ascii="Times New Roman" w:eastAsia="Times New Roman" w:hAnsi="Times New Roman" w:cs="Times New Roman"/>
          <w:sz w:val="24"/>
          <w:szCs w:val="24"/>
        </w:rPr>
        <w:t>;</w:t>
      </w:r>
    </w:p>
    <w:p w14:paraId="442D715A" w14:textId="77777777" w:rsidR="00D33B41" w:rsidRPr="00674DE0" w:rsidRDefault="00D33B41" w:rsidP="00D33B41">
      <w:pPr>
        <w:spacing w:line="240" w:lineRule="auto"/>
        <w:ind w:firstLine="708"/>
        <w:jc w:val="both"/>
        <w:rPr>
          <w:rFonts w:ascii="Times New Roman" w:hAnsi="Times New Roman" w:cs="Times New Roman"/>
          <w:spacing w:val="-13"/>
          <w:sz w:val="24"/>
          <w:szCs w:val="24"/>
        </w:rPr>
      </w:pPr>
      <w:r w:rsidRPr="00674DE0">
        <w:rPr>
          <w:rFonts w:ascii="Times New Roman" w:hAnsi="Times New Roman" w:cs="Times New Roman"/>
          <w:sz w:val="24"/>
          <w:szCs w:val="24"/>
        </w:rPr>
        <w:t xml:space="preserve">Всеки работник ще е инструктиран за работното си място и за съответния вид дейност, която ще изпълнява. </w:t>
      </w:r>
    </w:p>
    <w:p w14:paraId="1E626350" w14:textId="77777777" w:rsidR="00D33B41" w:rsidRPr="00674DE0" w:rsidRDefault="00D33B41" w:rsidP="00D33B41">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xml:space="preserve">Всички дейности ще са съобразени с план за безопасност и здраве. </w:t>
      </w:r>
    </w:p>
    <w:p w14:paraId="3F88B0D4" w14:textId="77777777" w:rsidR="00D33B41" w:rsidRPr="00674DE0" w:rsidRDefault="00D33B41" w:rsidP="00D33B41">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xml:space="preserve">          По време на експлоатация условията на труд ще бъдат съобразени с Наредба № РД-07-2 от 16 декември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Министерството на труда и социалната политика / </w:t>
      </w:r>
      <w:r w:rsidRPr="00674DE0">
        <w:rPr>
          <w:rFonts w:ascii="Times New Roman" w:hAnsi="Times New Roman" w:cs="Times New Roman"/>
          <w:i/>
          <w:sz w:val="24"/>
          <w:szCs w:val="24"/>
        </w:rPr>
        <w:t>Обн. ДВ. бр.102 от 22 Декември 2009г., попр. ДВ. бр.4 от 15 Януари 2010г., изм. ДВ. бр.25 от 30 Март 2010г./</w:t>
      </w:r>
    </w:p>
    <w:p w14:paraId="79F49AC4" w14:textId="77777777" w:rsidR="00D33B41" w:rsidRPr="00674DE0" w:rsidRDefault="00D33B41" w:rsidP="00D33B41">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xml:space="preserve">          При природни бедствия, включително при земетресения, наводнения, опасност от радиационно или химическо замърсяване или терористични заплахи, ще се изпълнява Вътрешен авариен план. </w:t>
      </w:r>
    </w:p>
    <w:p w14:paraId="37E244AB" w14:textId="77777777" w:rsidR="00D33B41" w:rsidRPr="00674DE0" w:rsidRDefault="00D33B41" w:rsidP="00D33B41">
      <w:pPr>
        <w:spacing w:line="240" w:lineRule="auto"/>
        <w:contextualSpacing/>
        <w:jc w:val="both"/>
        <w:rPr>
          <w:rFonts w:ascii="Times New Roman" w:hAnsi="Times New Roman" w:cs="Times New Roman"/>
          <w:b/>
          <w:sz w:val="24"/>
          <w:szCs w:val="24"/>
        </w:rPr>
      </w:pPr>
      <w:r w:rsidRPr="00674DE0">
        <w:rPr>
          <w:rFonts w:ascii="Times New Roman" w:hAnsi="Times New Roman" w:cs="Times New Roman"/>
          <w:sz w:val="24"/>
          <w:szCs w:val="24"/>
        </w:rPr>
        <w:t xml:space="preserve">          При пожар ще се действа, съгласно изготвените указанията за противопожарна защита. Предвидено е да се сигнализира на „Гражданска защита“ и служба „Пожарна и аварийна безопасност“ в съответния авариен план. Ще са налични прахови пожарогасители 6 кг и/или кофпомпа за вода с мокрител и др.</w:t>
      </w:r>
    </w:p>
    <w:p w14:paraId="7E712A83" w14:textId="42A73E7E" w:rsidR="00D33B41" w:rsidRPr="00674DE0" w:rsidRDefault="00D33B41" w:rsidP="00D33B41">
      <w:pPr>
        <w:spacing w:after="120" w:line="240" w:lineRule="auto"/>
        <w:jc w:val="both"/>
        <w:rPr>
          <w:rFonts w:ascii="Times New Roman" w:eastAsia="Times New Roman" w:hAnsi="Times New Roman" w:cs="Times New Roman"/>
          <w:sz w:val="24"/>
          <w:szCs w:val="24"/>
        </w:rPr>
      </w:pPr>
      <w:r w:rsidRPr="00674DE0">
        <w:rPr>
          <w:rFonts w:ascii="Times New Roman" w:eastAsia="Times New Roman" w:hAnsi="Times New Roman" w:cs="Times New Roman"/>
          <w:sz w:val="24"/>
          <w:szCs w:val="24"/>
          <w:lang w:val="en-US"/>
        </w:rPr>
        <w:t>Мерките за предотвратяване на описаните рисков</w:t>
      </w:r>
      <w:r w:rsidR="00B41748" w:rsidRPr="00674DE0">
        <w:rPr>
          <w:rFonts w:ascii="Times New Roman" w:eastAsia="Times New Roman" w:hAnsi="Times New Roman" w:cs="Times New Roman"/>
          <w:sz w:val="24"/>
          <w:szCs w:val="24"/>
        </w:rPr>
        <w:t>е</w:t>
      </w:r>
      <w:r w:rsidRPr="00674DE0">
        <w:rPr>
          <w:rFonts w:ascii="Times New Roman" w:eastAsia="Times New Roman" w:hAnsi="Times New Roman" w:cs="Times New Roman"/>
          <w:sz w:val="24"/>
          <w:szCs w:val="24"/>
          <w:lang w:val="en-US"/>
        </w:rPr>
        <w:t xml:space="preserve"> от инциденти ще се разработят в  следваща  фаза  на  проектиране  с  изготвяне  на  авариен  план  и  план  за  безопасност  и  здраве.</w:t>
      </w:r>
    </w:p>
    <w:p w14:paraId="5678CDFD" w14:textId="77777777" w:rsidR="00EE2208" w:rsidRPr="00674DE0" w:rsidRDefault="00EE2208" w:rsidP="00EE2208">
      <w:pPr>
        <w:pStyle w:val="a5"/>
        <w:spacing w:after="120"/>
        <w:ind w:firstLine="708"/>
        <w:rPr>
          <w:sz w:val="24"/>
          <w:szCs w:val="24"/>
        </w:rPr>
      </w:pPr>
      <w:r w:rsidRPr="00674DE0">
        <w:rPr>
          <w:sz w:val="24"/>
          <w:szCs w:val="24"/>
        </w:rPr>
        <w:t>При реализиране на предвиден</w:t>
      </w:r>
      <w:r w:rsidRPr="00674DE0">
        <w:rPr>
          <w:sz w:val="24"/>
          <w:szCs w:val="24"/>
          <w:lang w:val="en-US"/>
        </w:rPr>
        <w:t>ите дейности</w:t>
      </w:r>
      <w:r w:rsidR="00D33B41" w:rsidRPr="00674DE0">
        <w:rPr>
          <w:sz w:val="24"/>
          <w:szCs w:val="24"/>
        </w:rPr>
        <w:t xml:space="preserve">, </w:t>
      </w:r>
      <w:r w:rsidRPr="00674DE0">
        <w:rPr>
          <w:sz w:val="24"/>
          <w:szCs w:val="24"/>
        </w:rPr>
        <w:t xml:space="preserve">третирането  на опасни отпадъци включва само </w:t>
      </w:r>
      <w:r w:rsidRPr="00674DE0">
        <w:rPr>
          <w:sz w:val="24"/>
          <w:szCs w:val="24"/>
          <w:lang w:eastAsia="bg-BG"/>
        </w:rPr>
        <w:t xml:space="preserve">механична  обработка </w:t>
      </w:r>
      <w:r w:rsidRPr="00674DE0">
        <w:rPr>
          <w:noProof/>
          <w:sz w:val="24"/>
          <w:szCs w:val="24"/>
        </w:rPr>
        <w:t xml:space="preserve">- </w:t>
      </w:r>
      <w:r w:rsidRPr="00674DE0">
        <w:rPr>
          <w:sz w:val="24"/>
          <w:szCs w:val="24"/>
        </w:rPr>
        <w:t>о</w:t>
      </w:r>
      <w:r w:rsidRPr="00674DE0">
        <w:rPr>
          <w:bCs/>
          <w:sz w:val="24"/>
          <w:szCs w:val="24"/>
        </w:rPr>
        <w:t xml:space="preserve">перации по разкомплектоване </w:t>
      </w:r>
      <w:r w:rsidRPr="00674DE0">
        <w:rPr>
          <w:sz w:val="24"/>
          <w:szCs w:val="24"/>
          <w:lang w:eastAsia="bg-BG"/>
        </w:rPr>
        <w:t>на ИУМПС</w:t>
      </w:r>
      <w:r w:rsidRPr="00674DE0">
        <w:rPr>
          <w:noProof/>
          <w:sz w:val="24"/>
          <w:szCs w:val="24"/>
        </w:rPr>
        <w:t xml:space="preserve"> без промяна на състава им. </w:t>
      </w:r>
      <w:r w:rsidRPr="00674DE0">
        <w:rPr>
          <w:sz w:val="24"/>
          <w:szCs w:val="24"/>
        </w:rPr>
        <w:t>На обекта ще се съхраняват опасни отпадъци, в които ще се съдържат опасни вещества.</w:t>
      </w:r>
      <w:r w:rsidRPr="00674DE0">
        <w:rPr>
          <w:sz w:val="24"/>
          <w:szCs w:val="24"/>
          <w:lang w:eastAsia="bg-BG"/>
        </w:rPr>
        <w:t xml:space="preserve"> Предвижда се, наличните количества на опасни вещества на площадката да бъдат по-малки от 2 % от съответния праг за минимално количество посочено в приложение 3 на ЗООС</w:t>
      </w:r>
      <w:r w:rsidRPr="00674DE0">
        <w:rPr>
          <w:sz w:val="24"/>
          <w:szCs w:val="24"/>
        </w:rPr>
        <w:t>.</w:t>
      </w:r>
      <w:r w:rsidRPr="00674DE0">
        <w:rPr>
          <w:i/>
          <w:sz w:val="24"/>
          <w:szCs w:val="24"/>
          <w:lang w:eastAsia="bg-BG"/>
        </w:rPr>
        <w:t xml:space="preserve"> </w:t>
      </w:r>
      <w:r w:rsidRPr="00674DE0">
        <w:rPr>
          <w:sz w:val="24"/>
          <w:szCs w:val="24"/>
        </w:rPr>
        <w:t xml:space="preserve"> Количествата не биха класифицирали обекта като предприятие с нисък или висок рисков потенциал по смисъла на чл.103, ал.1 от ЗООС. </w:t>
      </w:r>
    </w:p>
    <w:p w14:paraId="73833A0D" w14:textId="77777777" w:rsidR="00EE2208" w:rsidRPr="00674DE0" w:rsidRDefault="00EE2208" w:rsidP="00EE2208">
      <w:pPr>
        <w:spacing w:after="0" w:line="240" w:lineRule="auto"/>
        <w:ind w:firstLine="708"/>
        <w:jc w:val="both"/>
        <w:rPr>
          <w:rFonts w:ascii="Times New Roman" w:hAnsi="Times New Roman" w:cs="Times New Roman"/>
          <w:sz w:val="24"/>
          <w:szCs w:val="24"/>
          <w:lang w:eastAsia="bg-BG"/>
        </w:rPr>
      </w:pPr>
      <w:r w:rsidRPr="00674DE0">
        <w:rPr>
          <w:rFonts w:ascii="Times New Roman" w:hAnsi="Times New Roman" w:cs="Times New Roman"/>
          <w:sz w:val="24"/>
          <w:szCs w:val="24"/>
        </w:rPr>
        <w:t xml:space="preserve">На обекта няма условия и няма да се съхраняват опасни компоннети и/или вещества в количества, които биха довели до опасност от замърсяване на околната среда. </w:t>
      </w:r>
    </w:p>
    <w:p w14:paraId="0C56E815" w14:textId="39EAC812" w:rsidR="00EE2208" w:rsidRPr="00674DE0" w:rsidRDefault="00D33B41" w:rsidP="00EE2208">
      <w:pPr>
        <w:pStyle w:val="a5"/>
        <w:spacing w:after="120"/>
        <w:ind w:firstLine="708"/>
        <w:rPr>
          <w:sz w:val="24"/>
          <w:szCs w:val="24"/>
        </w:rPr>
      </w:pPr>
      <w:r w:rsidRPr="00674DE0">
        <w:rPr>
          <w:sz w:val="24"/>
          <w:szCs w:val="24"/>
        </w:rPr>
        <w:t xml:space="preserve">Опасните отпадъци </w:t>
      </w:r>
      <w:r w:rsidR="00EE2208" w:rsidRPr="00674DE0">
        <w:rPr>
          <w:sz w:val="24"/>
          <w:szCs w:val="24"/>
        </w:rPr>
        <w:t>формирани от разкомплектоването на ИУМПС</w:t>
      </w:r>
      <w:r w:rsidR="00EE2208" w:rsidRPr="00674DE0">
        <w:rPr>
          <w:sz w:val="24"/>
          <w:szCs w:val="24"/>
          <w:lang w:eastAsia="bg-BG"/>
        </w:rPr>
        <w:t xml:space="preserve"> </w:t>
      </w:r>
      <w:r w:rsidR="00EE2208" w:rsidRPr="00674DE0">
        <w:rPr>
          <w:sz w:val="24"/>
          <w:szCs w:val="24"/>
        </w:rPr>
        <w:t>ще се събират и съхраняват в закрити помещения, в подходящи съдове, изработени от материали, които не взаимодействат с отпадъците и ще са разположени върху бетониран под. Общото количество на временно  съхраняваните опасни отпадъци на площадката, в един и същи момент от време, няма да надвишава 50 тона, като ще бъдат спазени  необходимите противопожарни и превантивни действия. На територията на площадката ще са налични необходимо количество сорбенти, които ще се използват при евентуални разливи.</w:t>
      </w:r>
    </w:p>
    <w:p w14:paraId="7D121BB5" w14:textId="7B39F6A3" w:rsidR="00D33B41" w:rsidRPr="00674DE0" w:rsidRDefault="00D33B41" w:rsidP="00EE2208">
      <w:pPr>
        <w:pStyle w:val="a5"/>
        <w:spacing w:after="120"/>
        <w:ind w:firstLine="708"/>
        <w:rPr>
          <w:sz w:val="24"/>
          <w:szCs w:val="24"/>
        </w:rPr>
      </w:pPr>
      <w:r w:rsidRPr="00674DE0">
        <w:rPr>
          <w:sz w:val="24"/>
          <w:szCs w:val="24"/>
        </w:rPr>
        <w:t xml:space="preserve">Няма да се съхраняват опасни вещества, надхвърлящи праговите количества на опасни вещества, посочени в Приложение 3 на Закона за опазване на околната среда. При последващата експлоатация на ИП, очакваните ОХВ, които ще бъдат налични на площадката са миещи и дезинфекционни препарати, служещи за хигиенизиране на </w:t>
      </w:r>
      <w:r w:rsidR="00D04B54" w:rsidRPr="00674DE0">
        <w:rPr>
          <w:sz w:val="24"/>
          <w:szCs w:val="24"/>
        </w:rPr>
        <w:lastRenderedPageBreak/>
        <w:t>санитарните помещения</w:t>
      </w:r>
      <w:r w:rsidRPr="00674DE0">
        <w:rPr>
          <w:sz w:val="24"/>
          <w:szCs w:val="24"/>
        </w:rPr>
        <w:t xml:space="preserve">. </w:t>
      </w:r>
      <w:r w:rsidR="00D04B54" w:rsidRPr="00674DE0">
        <w:rPr>
          <w:sz w:val="24"/>
          <w:szCs w:val="24"/>
        </w:rPr>
        <w:t>На площадката няма да се  съхраняват д</w:t>
      </w:r>
      <w:r w:rsidRPr="00674DE0">
        <w:rPr>
          <w:sz w:val="24"/>
          <w:szCs w:val="24"/>
        </w:rPr>
        <w:t xml:space="preserve">изелово гориво; </w:t>
      </w:r>
      <w:r w:rsidR="00D04B54" w:rsidRPr="00674DE0">
        <w:rPr>
          <w:sz w:val="24"/>
          <w:szCs w:val="24"/>
        </w:rPr>
        <w:t>масла и нефтопродукти.</w:t>
      </w:r>
      <w:r w:rsidRPr="00674DE0">
        <w:rPr>
          <w:sz w:val="24"/>
          <w:szCs w:val="24"/>
        </w:rPr>
        <w:t xml:space="preserve"> </w:t>
      </w:r>
    </w:p>
    <w:p w14:paraId="3ABDE3CB"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14:paraId="21D8B219" w14:textId="77777777" w:rsidR="00EE2208" w:rsidRPr="00674DE0"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674DE0">
        <w:rPr>
          <w:rFonts w:ascii="Times New Roman" w:hAnsi="Times New Roman" w:cs="Times New Roman"/>
          <w:sz w:val="24"/>
          <w:szCs w:val="24"/>
          <w:lang w:eastAsia="bg-BG"/>
        </w:rPr>
        <w:t>Съгласно § 1, т. 12 от допълнителните разпоредби на Закона за здравето, "Факторите на жизнената среда" са:</w:t>
      </w:r>
    </w:p>
    <w:p w14:paraId="11352A46" w14:textId="77777777" w:rsidR="00EE2208" w:rsidRPr="00674DE0"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674DE0">
        <w:rPr>
          <w:rFonts w:ascii="Times New Roman" w:hAnsi="Times New Roman" w:cs="Times New Roman"/>
          <w:sz w:val="24"/>
          <w:szCs w:val="24"/>
          <w:lang w:eastAsia="bg-BG"/>
        </w:rPr>
        <w:t>а) води, предназначени за питейно-битови нужди;</w:t>
      </w:r>
    </w:p>
    <w:p w14:paraId="3FA373F4" w14:textId="77777777" w:rsidR="00EE2208" w:rsidRPr="00674DE0"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674DE0">
        <w:rPr>
          <w:rFonts w:ascii="Times New Roman" w:hAnsi="Times New Roman" w:cs="Times New Roman"/>
          <w:sz w:val="24"/>
          <w:szCs w:val="24"/>
          <w:lang w:eastAsia="bg-BG"/>
        </w:rPr>
        <w:t>б) води, предназначени за къпане;</w:t>
      </w:r>
    </w:p>
    <w:p w14:paraId="7CA43E24" w14:textId="77777777" w:rsidR="00EE2208" w:rsidRPr="00674DE0"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674DE0">
        <w:rPr>
          <w:rFonts w:ascii="Times New Roman" w:hAnsi="Times New Roman" w:cs="Times New Roman"/>
          <w:sz w:val="24"/>
          <w:szCs w:val="24"/>
          <w:lang w:eastAsia="bg-BG"/>
        </w:rPr>
        <w:t>в) минерални води, предназначени за пиене или за използване за профилактични, лечебни или за хигиенни нужди;</w:t>
      </w:r>
    </w:p>
    <w:p w14:paraId="43F0D780" w14:textId="77777777" w:rsidR="00EE2208" w:rsidRPr="00674DE0"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674DE0">
        <w:rPr>
          <w:rFonts w:ascii="Times New Roman" w:hAnsi="Times New Roman" w:cs="Times New Roman"/>
          <w:sz w:val="24"/>
          <w:szCs w:val="24"/>
          <w:lang w:eastAsia="bg-BG"/>
        </w:rPr>
        <w:t>г) шум и вибрации в жилищни, обществени сгради и урбанизирани територии;</w:t>
      </w:r>
    </w:p>
    <w:p w14:paraId="09881D0C" w14:textId="77777777" w:rsidR="00EE2208" w:rsidRPr="00674DE0"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674DE0">
        <w:rPr>
          <w:rFonts w:ascii="Times New Roman" w:hAnsi="Times New Roman" w:cs="Times New Roman"/>
          <w:sz w:val="24"/>
          <w:szCs w:val="24"/>
          <w:lang w:eastAsia="bg-BG"/>
        </w:rPr>
        <w:t>д) йонизиращи лъчения в жилищните, производствените и обществените сгради;</w:t>
      </w:r>
    </w:p>
    <w:p w14:paraId="45CF1D24" w14:textId="77777777" w:rsidR="00EE2208" w:rsidRPr="00674DE0"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674DE0">
        <w:rPr>
          <w:rFonts w:ascii="Times New Roman" w:hAnsi="Times New Roman" w:cs="Times New Roman"/>
          <w:sz w:val="24"/>
          <w:szCs w:val="24"/>
          <w:lang w:eastAsia="bg-BG"/>
        </w:rPr>
        <w:t>е) (изм. - ДВ, бр. 41 от 2009 г., в сила от 2.06.2009 г.) нейонизиращи лъчения в жилищните, производствените, обществените сгради и урбанизираните територии;</w:t>
      </w:r>
    </w:p>
    <w:p w14:paraId="359DC85E" w14:textId="77777777" w:rsidR="00EE2208" w:rsidRPr="00674DE0"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674DE0">
        <w:rPr>
          <w:rFonts w:ascii="Times New Roman" w:hAnsi="Times New Roman" w:cs="Times New Roman"/>
          <w:sz w:val="24"/>
          <w:szCs w:val="24"/>
          <w:lang w:eastAsia="bg-BG"/>
        </w:rPr>
        <w:t>ж) химични фактори и биологични агенти в обектите с обществено предназначение;</w:t>
      </w:r>
    </w:p>
    <w:p w14:paraId="011C9345" w14:textId="77777777" w:rsidR="00EE2208" w:rsidRPr="00674DE0"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674DE0">
        <w:rPr>
          <w:rFonts w:ascii="Times New Roman" w:hAnsi="Times New Roman" w:cs="Times New Roman"/>
          <w:sz w:val="24"/>
          <w:szCs w:val="24"/>
          <w:lang w:eastAsia="bg-BG"/>
        </w:rPr>
        <w:t>з) курортни ресурси;</w:t>
      </w:r>
    </w:p>
    <w:p w14:paraId="404A7EBB" w14:textId="77777777" w:rsidR="00EE2208" w:rsidRPr="00674DE0" w:rsidRDefault="00EE2208" w:rsidP="00EE2208">
      <w:pPr>
        <w:autoSpaceDE w:val="0"/>
        <w:autoSpaceDN w:val="0"/>
        <w:adjustRightInd w:val="0"/>
        <w:spacing w:after="0" w:line="240" w:lineRule="auto"/>
        <w:jc w:val="both"/>
        <w:rPr>
          <w:rFonts w:ascii="Times New Roman" w:hAnsi="Times New Roman" w:cs="Times New Roman"/>
          <w:sz w:val="24"/>
          <w:szCs w:val="24"/>
          <w:lang w:eastAsia="bg-BG"/>
        </w:rPr>
      </w:pPr>
      <w:r w:rsidRPr="00674DE0">
        <w:rPr>
          <w:rFonts w:ascii="Times New Roman" w:hAnsi="Times New Roman" w:cs="Times New Roman"/>
          <w:sz w:val="24"/>
          <w:szCs w:val="24"/>
          <w:lang w:eastAsia="bg-BG"/>
        </w:rPr>
        <w:t>и) въздух.</w:t>
      </w:r>
    </w:p>
    <w:p w14:paraId="04EC9C69" w14:textId="77777777" w:rsidR="00B81FAE" w:rsidRPr="00674DE0" w:rsidRDefault="00B81FAE" w:rsidP="00B81FA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При реализацията на инвестиционното предложение се очакват следните рискове върху факторите на жизнената среда, определени съгласно Закона за здравето:</w:t>
      </w:r>
    </w:p>
    <w:p w14:paraId="04392A3C" w14:textId="77777777" w:rsidR="00B81FAE" w:rsidRPr="00674DE0" w:rsidRDefault="00B81FAE" w:rsidP="00B81FAE">
      <w:pPr>
        <w:widowControl w:val="0"/>
        <w:autoSpaceDE w:val="0"/>
        <w:autoSpaceDN w:val="0"/>
        <w:adjustRightInd w:val="0"/>
        <w:spacing w:after="0" w:line="240" w:lineRule="auto"/>
        <w:ind w:firstLine="480"/>
        <w:jc w:val="both"/>
        <w:rPr>
          <w:rFonts w:ascii="Times New Roman" w:hAnsi="Times New Roman" w:cs="Times New Roman"/>
          <w:sz w:val="24"/>
          <w:szCs w:val="24"/>
        </w:rPr>
      </w:pPr>
      <w:r w:rsidRPr="00674DE0">
        <w:rPr>
          <w:rFonts w:ascii="Times New Roman" w:eastAsia="Times New Roman" w:hAnsi="Times New Roman" w:cs="Times New Roman"/>
          <w:i/>
          <w:sz w:val="24"/>
          <w:szCs w:val="24"/>
          <w:lang w:eastAsia="bg-BG"/>
        </w:rPr>
        <w:t>-  води, предназначени за питейно-битови нужди</w:t>
      </w:r>
      <w:r w:rsidRPr="00674DE0">
        <w:rPr>
          <w:rFonts w:ascii="Times New Roman" w:eastAsia="Times New Roman" w:hAnsi="Times New Roman" w:cs="Times New Roman"/>
          <w:sz w:val="24"/>
          <w:szCs w:val="24"/>
          <w:lang w:eastAsia="bg-BG"/>
        </w:rPr>
        <w:t xml:space="preserve"> – не съществува риск. </w:t>
      </w:r>
      <w:r w:rsidRPr="00674DE0">
        <w:rPr>
          <w:rFonts w:ascii="Times New Roman" w:hAnsi="Times New Roman" w:cs="Times New Roman"/>
          <w:sz w:val="24"/>
          <w:szCs w:val="24"/>
        </w:rPr>
        <w:t xml:space="preserve">От производството не се формират промишлени отпадъчни води. </w:t>
      </w:r>
      <w:r w:rsidRPr="00674DE0">
        <w:rPr>
          <w:rFonts w:ascii="Times New Roman" w:eastAsia="Calibri" w:hAnsi="Times New Roman" w:cs="Times New Roman"/>
          <w:sz w:val="24"/>
          <w:szCs w:val="24"/>
        </w:rPr>
        <w:t>На производствената площадка има изградена смесена канализационна система, чрез която фекално-битовите и  дъждовните води се отвеждат и заустват в градската канализация.</w:t>
      </w:r>
      <w:r w:rsidRPr="00674DE0">
        <w:rPr>
          <w:rFonts w:ascii="Times New Roman" w:hAnsi="Times New Roman" w:cs="Times New Roman"/>
          <w:noProof/>
          <w:sz w:val="24"/>
          <w:szCs w:val="24"/>
        </w:rPr>
        <w:t xml:space="preserve"> Дъждовните води няма да имат контакт със замърсени и опасни вещества, в следствие на което няма да се формират замърсени дъждовни отпадъчни води.</w:t>
      </w:r>
    </w:p>
    <w:p w14:paraId="2015FB38" w14:textId="77777777" w:rsidR="00B81FAE" w:rsidRPr="00674DE0" w:rsidRDefault="00B81FAE" w:rsidP="00B81FA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i/>
          <w:sz w:val="24"/>
          <w:szCs w:val="24"/>
          <w:lang w:eastAsia="bg-BG"/>
        </w:rPr>
        <w:t>-  води, предназначени за къпане</w:t>
      </w:r>
      <w:r w:rsidRPr="00674DE0">
        <w:rPr>
          <w:rFonts w:ascii="Times New Roman" w:eastAsia="Times New Roman" w:hAnsi="Times New Roman" w:cs="Times New Roman"/>
          <w:sz w:val="24"/>
          <w:szCs w:val="24"/>
          <w:lang w:eastAsia="bg-BG"/>
        </w:rPr>
        <w:t xml:space="preserve"> – не съществува риск, тъй като в близост не са налични води за къпане;</w:t>
      </w:r>
    </w:p>
    <w:p w14:paraId="06534866" w14:textId="77777777" w:rsidR="00B81FAE" w:rsidRPr="00674DE0" w:rsidRDefault="00B81FAE" w:rsidP="00B81FA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i/>
          <w:sz w:val="24"/>
          <w:szCs w:val="24"/>
          <w:lang w:eastAsia="bg-BG"/>
        </w:rPr>
        <w:t>- минерални води, предназначени за пиене или за използване за профилактични, лечебни или за хигиенни нужди</w:t>
      </w:r>
      <w:r w:rsidRPr="00674DE0">
        <w:rPr>
          <w:rFonts w:ascii="Times New Roman" w:eastAsia="Times New Roman" w:hAnsi="Times New Roman" w:cs="Times New Roman"/>
          <w:sz w:val="24"/>
          <w:szCs w:val="24"/>
          <w:lang w:eastAsia="bg-BG"/>
        </w:rPr>
        <w:t xml:space="preserve"> - не съществува риск, тъй като в близост не са налични минерални води, които да се ползват за което и да е от описаните предназначения;</w:t>
      </w:r>
    </w:p>
    <w:p w14:paraId="440D153F" w14:textId="77777777" w:rsidR="00B81FAE" w:rsidRPr="00674DE0" w:rsidRDefault="00B81FAE" w:rsidP="00B81FA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i/>
          <w:sz w:val="24"/>
          <w:szCs w:val="24"/>
          <w:lang w:eastAsia="bg-BG"/>
        </w:rPr>
        <w:t>-  шум и вибрации в жилищни, обществени сгради и урбанизирани територии</w:t>
      </w:r>
      <w:r w:rsidRPr="00674DE0">
        <w:rPr>
          <w:rFonts w:ascii="Times New Roman" w:eastAsia="Times New Roman" w:hAnsi="Times New Roman" w:cs="Times New Roman"/>
          <w:sz w:val="24"/>
          <w:szCs w:val="24"/>
          <w:lang w:eastAsia="bg-BG"/>
        </w:rPr>
        <w:t xml:space="preserve"> – не съществува риск, тъй като площадка е  в промишлена зона;</w:t>
      </w:r>
    </w:p>
    <w:p w14:paraId="44F4E176" w14:textId="77777777" w:rsidR="00B81FAE" w:rsidRPr="00674DE0" w:rsidRDefault="00B81FAE" w:rsidP="00B81FA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xml:space="preserve">- </w:t>
      </w:r>
      <w:r w:rsidRPr="00674DE0">
        <w:rPr>
          <w:rFonts w:ascii="Times New Roman" w:eastAsia="Times New Roman" w:hAnsi="Times New Roman" w:cs="Times New Roman"/>
          <w:i/>
          <w:sz w:val="24"/>
          <w:szCs w:val="24"/>
          <w:lang w:eastAsia="bg-BG"/>
        </w:rPr>
        <w:t xml:space="preserve">нейонизиращи лъчения в жилищните, производствените и обществените сгради и урбанизираните територии </w:t>
      </w:r>
      <w:r w:rsidRPr="00674DE0">
        <w:rPr>
          <w:rFonts w:ascii="Times New Roman" w:eastAsia="Times New Roman" w:hAnsi="Times New Roman" w:cs="Times New Roman"/>
          <w:sz w:val="24"/>
          <w:szCs w:val="24"/>
          <w:lang w:eastAsia="bg-BG"/>
        </w:rPr>
        <w:t>- не съществува риск, тъй като при реализацията на инвестиционното предложение не се очаква генериране на нейонизиращи лъчения;</w:t>
      </w:r>
    </w:p>
    <w:p w14:paraId="017A41F7" w14:textId="77777777" w:rsidR="00B81FAE" w:rsidRPr="00674DE0" w:rsidRDefault="00B81FAE" w:rsidP="00B81FAE">
      <w:pPr>
        <w:spacing w:before="100" w:beforeAutospacing="1" w:after="100" w:afterAutospacing="1" w:line="240" w:lineRule="auto"/>
        <w:jc w:val="both"/>
        <w:rPr>
          <w:rFonts w:ascii="Times New Roman" w:hAnsi="Times New Roman" w:cs="Times New Roman"/>
          <w:noProof/>
          <w:sz w:val="24"/>
          <w:szCs w:val="24"/>
        </w:rPr>
      </w:pPr>
      <w:r w:rsidRPr="00674DE0">
        <w:rPr>
          <w:rFonts w:ascii="Times New Roman" w:eastAsia="Times New Roman" w:hAnsi="Times New Roman" w:cs="Times New Roman"/>
          <w:sz w:val="24"/>
          <w:szCs w:val="24"/>
          <w:lang w:eastAsia="bg-BG"/>
        </w:rPr>
        <w:t>-  </w:t>
      </w:r>
      <w:r w:rsidRPr="00674DE0">
        <w:rPr>
          <w:rFonts w:ascii="Times New Roman" w:eastAsia="Times New Roman" w:hAnsi="Times New Roman" w:cs="Times New Roman"/>
          <w:i/>
          <w:sz w:val="24"/>
          <w:szCs w:val="24"/>
          <w:lang w:eastAsia="bg-BG"/>
        </w:rPr>
        <w:t>химични фактори и биологични агенти в обектите с обществено предназначение</w:t>
      </w:r>
      <w:r w:rsidRPr="00674DE0">
        <w:rPr>
          <w:rFonts w:ascii="Times New Roman" w:eastAsia="Times New Roman" w:hAnsi="Times New Roman" w:cs="Times New Roman"/>
          <w:sz w:val="24"/>
          <w:szCs w:val="24"/>
          <w:lang w:eastAsia="bg-BG"/>
        </w:rPr>
        <w:t xml:space="preserve"> - не съществува риск, тъй като тъй като при реализацията на инвестиционното предложение няма да се използват биологични обекти. </w:t>
      </w:r>
      <w:r w:rsidRPr="00674DE0">
        <w:rPr>
          <w:rFonts w:ascii="Times New Roman" w:hAnsi="Times New Roman" w:cs="Times New Roman"/>
          <w:sz w:val="24"/>
          <w:szCs w:val="24"/>
        </w:rPr>
        <w:t xml:space="preserve">Няма да се съхраняват опасни химични вещества и смеси /ОХВС/ на открито. </w:t>
      </w:r>
    </w:p>
    <w:p w14:paraId="4A4148E4" w14:textId="77777777" w:rsidR="00B81FAE" w:rsidRPr="00674DE0" w:rsidRDefault="00B81FAE" w:rsidP="00B81FA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lastRenderedPageBreak/>
        <w:t>-  </w:t>
      </w:r>
      <w:r w:rsidRPr="00674DE0">
        <w:rPr>
          <w:rFonts w:ascii="Times New Roman" w:eastAsia="Times New Roman" w:hAnsi="Times New Roman" w:cs="Times New Roman"/>
          <w:i/>
          <w:sz w:val="24"/>
          <w:szCs w:val="24"/>
          <w:lang w:eastAsia="bg-BG"/>
        </w:rPr>
        <w:t>курортни ресурси</w:t>
      </w:r>
      <w:r w:rsidRPr="00674DE0">
        <w:rPr>
          <w:rFonts w:ascii="Times New Roman" w:eastAsia="Times New Roman" w:hAnsi="Times New Roman" w:cs="Times New Roman"/>
          <w:sz w:val="24"/>
          <w:szCs w:val="24"/>
          <w:lang w:eastAsia="bg-BG"/>
        </w:rPr>
        <w:t xml:space="preserve"> - не съществува риск, тъй като в близост не са разположени курорти;</w:t>
      </w:r>
    </w:p>
    <w:p w14:paraId="45963A75" w14:textId="77777777" w:rsidR="00B81FAE" w:rsidRPr="00674DE0" w:rsidRDefault="00B81FAE" w:rsidP="00B81FAE">
      <w:pPr>
        <w:widowControl w:val="0"/>
        <w:autoSpaceDE w:val="0"/>
        <w:autoSpaceDN w:val="0"/>
        <w:adjustRightInd w:val="0"/>
        <w:spacing w:after="0" w:line="240" w:lineRule="auto"/>
        <w:jc w:val="both"/>
        <w:rPr>
          <w:rFonts w:ascii="Times New Roman" w:hAnsi="Times New Roman" w:cs="Times New Roman"/>
          <w:sz w:val="24"/>
          <w:szCs w:val="24"/>
        </w:rPr>
      </w:pPr>
      <w:r w:rsidRPr="00674DE0">
        <w:rPr>
          <w:rFonts w:ascii="Times New Roman" w:eastAsia="Times New Roman" w:hAnsi="Times New Roman" w:cs="Times New Roman"/>
          <w:sz w:val="24"/>
          <w:szCs w:val="24"/>
          <w:lang w:eastAsia="bg-BG"/>
        </w:rPr>
        <w:t xml:space="preserve">- </w:t>
      </w:r>
      <w:r w:rsidRPr="00674DE0">
        <w:rPr>
          <w:rFonts w:ascii="Times New Roman" w:eastAsia="Times New Roman" w:hAnsi="Times New Roman" w:cs="Times New Roman"/>
          <w:i/>
          <w:sz w:val="24"/>
          <w:szCs w:val="24"/>
          <w:lang w:eastAsia="bg-BG"/>
        </w:rPr>
        <w:t>въздух</w:t>
      </w:r>
      <w:r w:rsidRPr="00674DE0">
        <w:rPr>
          <w:rFonts w:ascii="Times New Roman" w:eastAsia="Times New Roman" w:hAnsi="Times New Roman" w:cs="Times New Roman"/>
          <w:sz w:val="24"/>
          <w:szCs w:val="24"/>
          <w:lang w:eastAsia="bg-BG"/>
        </w:rPr>
        <w:t xml:space="preserve"> –</w:t>
      </w:r>
      <w:r w:rsidRPr="00674DE0">
        <w:rPr>
          <w:rFonts w:ascii="Times New Roman" w:hAnsi="Times New Roman" w:cs="Times New Roman"/>
          <w:sz w:val="24"/>
          <w:szCs w:val="24"/>
        </w:rPr>
        <w:t>Производството не е свързано с отделяне на вредни вещества във въздуха. Няма да се отделят производствени газове.</w:t>
      </w:r>
      <w:r w:rsidRPr="00674DE0">
        <w:rPr>
          <w:rFonts w:ascii="Times New Roman" w:eastAsia="Times New Roman" w:hAnsi="Times New Roman" w:cs="Times New Roman"/>
          <w:sz w:val="24"/>
          <w:szCs w:val="24"/>
          <w:lang w:eastAsia="bg-BG"/>
        </w:rPr>
        <w:t xml:space="preserve"> Съществува минимален риск,</w:t>
      </w:r>
      <w:r w:rsidRPr="00674DE0">
        <w:rPr>
          <w:rFonts w:ascii="Times New Roman" w:hAnsi="Times New Roman" w:cs="Times New Roman"/>
          <w:sz w:val="24"/>
          <w:szCs w:val="24"/>
        </w:rPr>
        <w:t xml:space="preserve"> </w:t>
      </w:r>
      <w:r w:rsidRPr="00674DE0">
        <w:rPr>
          <w:rFonts w:ascii="Times New Roman" w:eastAsia="Times New Roman" w:hAnsi="Times New Roman" w:cs="Times New Roman"/>
          <w:sz w:val="24"/>
          <w:szCs w:val="24"/>
          <w:lang w:eastAsia="bg-BG"/>
        </w:rPr>
        <w:t xml:space="preserve">който се управлява чрез мерките за минимизиране на </w:t>
      </w:r>
      <w:r w:rsidRPr="00674DE0">
        <w:rPr>
          <w:rFonts w:ascii="Times New Roman" w:eastAsia="Calibri" w:hAnsi="Times New Roman" w:cs="Times New Roman"/>
          <w:bCs/>
          <w:sz w:val="24"/>
          <w:szCs w:val="24"/>
          <w:lang w:val="ru-RU"/>
        </w:rPr>
        <w:t>отделените емисии от изгорели газове от транспортната техника</w:t>
      </w:r>
      <w:r w:rsidRPr="00674DE0">
        <w:rPr>
          <w:rFonts w:ascii="Times New Roman" w:eastAsia="Times New Roman" w:hAnsi="Times New Roman" w:cs="Times New Roman"/>
          <w:sz w:val="24"/>
          <w:szCs w:val="24"/>
          <w:lang w:eastAsia="bg-BG"/>
        </w:rPr>
        <w:t>. Мерките са посочени в точка ІІ, 1 д.</w:t>
      </w:r>
    </w:p>
    <w:p w14:paraId="2F4D6176" w14:textId="77777777" w:rsidR="00B81FAE" w:rsidRPr="00674DE0" w:rsidRDefault="00B81FAE" w:rsidP="00B81FAE">
      <w:pPr>
        <w:autoSpaceDE w:val="0"/>
        <w:autoSpaceDN w:val="0"/>
        <w:adjustRightInd w:val="0"/>
        <w:spacing w:after="0" w:line="240" w:lineRule="auto"/>
        <w:jc w:val="both"/>
        <w:rPr>
          <w:rFonts w:ascii="Times New Roman" w:hAnsi="Times New Roman" w:cs="Times New Roman"/>
          <w:sz w:val="24"/>
          <w:szCs w:val="24"/>
          <w:lang w:eastAsia="bg-BG"/>
        </w:rPr>
      </w:pPr>
      <w:r w:rsidRPr="00674DE0">
        <w:rPr>
          <w:rFonts w:ascii="Times New Roman" w:hAnsi="Times New Roman" w:cs="Times New Roman"/>
          <w:sz w:val="24"/>
          <w:szCs w:val="24"/>
          <w:lang w:eastAsia="bg-BG"/>
        </w:rPr>
        <w:t>С реализацията на инвестиционното намерение не се очаква да се нарушат нито един от тези фактори.</w:t>
      </w:r>
    </w:p>
    <w:p w14:paraId="46A0C63B" w14:textId="77777777" w:rsidR="00B81FAE" w:rsidRPr="00674DE0" w:rsidRDefault="00B81FAE" w:rsidP="00B81FAE">
      <w:pPr>
        <w:autoSpaceDE w:val="0"/>
        <w:autoSpaceDN w:val="0"/>
        <w:adjustRightInd w:val="0"/>
        <w:spacing w:after="0" w:line="240" w:lineRule="auto"/>
        <w:jc w:val="both"/>
        <w:rPr>
          <w:rFonts w:ascii="Times New Roman" w:hAnsi="Times New Roman" w:cs="Times New Roman"/>
          <w:sz w:val="24"/>
          <w:szCs w:val="24"/>
          <w:lang w:eastAsia="bg-BG"/>
        </w:rPr>
      </w:pPr>
      <w:r w:rsidRPr="00674DE0">
        <w:rPr>
          <w:rFonts w:ascii="Times New Roman" w:hAnsi="Times New Roman" w:cs="Times New Roman"/>
          <w:sz w:val="24"/>
          <w:szCs w:val="24"/>
          <w:lang w:eastAsia="bg-BG"/>
        </w:rPr>
        <w:t xml:space="preserve">Очаква се шумово натоварване от транспорта, което ще бъде през светлата част на денонощието. </w:t>
      </w:r>
    </w:p>
    <w:p w14:paraId="20E1A186" w14:textId="77777777" w:rsidR="00EE2208" w:rsidRPr="00674DE0" w:rsidRDefault="00B81FAE" w:rsidP="00B81FAE">
      <w:pPr>
        <w:autoSpaceDE w:val="0"/>
        <w:autoSpaceDN w:val="0"/>
        <w:adjustRightInd w:val="0"/>
        <w:spacing w:after="0" w:line="240" w:lineRule="auto"/>
        <w:jc w:val="both"/>
        <w:rPr>
          <w:rFonts w:ascii="Times New Roman" w:hAnsi="Times New Roman" w:cs="Times New Roman"/>
          <w:sz w:val="24"/>
          <w:szCs w:val="24"/>
        </w:rPr>
      </w:pPr>
      <w:r w:rsidRPr="00674DE0">
        <w:rPr>
          <w:rFonts w:ascii="Times New Roman" w:hAnsi="Times New Roman" w:cs="Times New Roman"/>
          <w:sz w:val="24"/>
          <w:szCs w:val="24"/>
        </w:rPr>
        <w:t xml:space="preserve">Не се очаква вредно въздействие върху хората живеещи в населените места в района и тяхното здраве. В близост, не съществуват жилищни сгради и не се очаква неблагоприятно въздействие върху факторите на жизнената среда. </w:t>
      </w:r>
    </w:p>
    <w:p w14:paraId="0AFE4E3A" w14:textId="77777777" w:rsidR="00B81FAE" w:rsidRPr="00674DE0" w:rsidRDefault="00B81FAE" w:rsidP="00B81FAE">
      <w:pPr>
        <w:autoSpaceDE w:val="0"/>
        <w:autoSpaceDN w:val="0"/>
        <w:adjustRightInd w:val="0"/>
        <w:spacing w:after="0" w:line="240" w:lineRule="auto"/>
        <w:jc w:val="both"/>
        <w:rPr>
          <w:rFonts w:ascii="Times New Roman" w:hAnsi="Times New Roman" w:cs="Times New Roman"/>
          <w:sz w:val="24"/>
          <w:szCs w:val="24"/>
          <w:lang w:eastAsia="bg-BG"/>
        </w:rPr>
      </w:pPr>
    </w:p>
    <w:p w14:paraId="590BB18E"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b/>
          <w:sz w:val="24"/>
          <w:szCs w:val="24"/>
        </w:rPr>
        <w:t>2. Местоположение на площадката, включително необходима площ за временни дейности по време на строителството</w:t>
      </w:r>
      <w:r w:rsidRPr="00674DE0">
        <w:rPr>
          <w:rFonts w:ascii="Times New Roman" w:hAnsi="Times New Roman" w:cs="Times New Roman"/>
          <w:sz w:val="24"/>
          <w:szCs w:val="24"/>
        </w:rPr>
        <w:t>.</w:t>
      </w:r>
    </w:p>
    <w:p w14:paraId="2B5BF879" w14:textId="77777777" w:rsidR="00D04B54" w:rsidRPr="00674DE0" w:rsidRDefault="00D04B54" w:rsidP="00D04B54">
      <w:pPr>
        <w:spacing w:after="120" w:line="240" w:lineRule="auto"/>
        <w:ind w:firstLine="708"/>
        <w:jc w:val="both"/>
        <w:rPr>
          <w:rFonts w:ascii="Times New Roman" w:hAnsi="Times New Roman" w:cs="Times New Roman"/>
          <w:b/>
          <w:sz w:val="24"/>
          <w:szCs w:val="24"/>
        </w:rPr>
      </w:pPr>
      <w:r w:rsidRPr="00674DE0">
        <w:rPr>
          <w:rFonts w:ascii="Times New Roman" w:hAnsi="Times New Roman" w:cs="Times New Roman"/>
          <w:sz w:val="24"/>
          <w:szCs w:val="24"/>
        </w:rPr>
        <w:t xml:space="preserve">Настоящото инвестиционно предложение за: „Преустройство на съществуваща площадка за съхранение и разкомплектоване на ИУМПС и продажба на авточасти втора употреба“ ще се реализира чрез  присъединяване </w:t>
      </w:r>
      <w:r w:rsidRPr="00674DE0">
        <w:rPr>
          <w:rFonts w:ascii="Times New Roman" w:eastAsia="Calibri" w:hAnsi="Times New Roman" w:cs="Times New Roman"/>
          <w:sz w:val="24"/>
          <w:szCs w:val="24"/>
        </w:rPr>
        <w:t xml:space="preserve">на съседния  Поземлен имот 56784.504.1034  с площ 605 кв. м,  </w:t>
      </w:r>
      <w:r w:rsidRPr="00674DE0">
        <w:rPr>
          <w:rFonts w:ascii="Times New Roman" w:eastAsia="Calibri" w:hAnsi="Times New Roman" w:cs="Times New Roman"/>
          <w:i/>
          <w:iCs/>
          <w:sz w:val="24"/>
          <w:szCs w:val="24"/>
        </w:rPr>
        <w:t>/ стар номер 504.903, квартал 4, парцел XL-504.1034,общ.обсл/</w:t>
      </w:r>
      <w:r w:rsidRPr="00674DE0">
        <w:rPr>
          <w:rFonts w:ascii="Times New Roman" w:eastAsia="Calibri" w:hAnsi="Times New Roman" w:cs="Times New Roman"/>
          <w:sz w:val="24"/>
          <w:szCs w:val="24"/>
        </w:rPr>
        <w:t xml:space="preserve"> - към 290 кв. м. от  съществуващата площадка, представляваща Поземлен имот </w:t>
      </w:r>
      <w:bookmarkStart w:id="6" w:name="_Hlk99964839"/>
      <w:r w:rsidRPr="00674DE0">
        <w:rPr>
          <w:rFonts w:ascii="Times New Roman" w:eastAsia="Calibri" w:hAnsi="Times New Roman" w:cs="Times New Roman"/>
          <w:sz w:val="24"/>
          <w:szCs w:val="24"/>
        </w:rPr>
        <w:t>56784.504.1033</w:t>
      </w:r>
      <w:bookmarkEnd w:id="6"/>
      <w:r w:rsidRPr="00674DE0">
        <w:rPr>
          <w:rFonts w:ascii="Times New Roman" w:eastAsia="Calibri" w:hAnsi="Times New Roman" w:cs="Times New Roman"/>
          <w:sz w:val="24"/>
          <w:szCs w:val="24"/>
        </w:rPr>
        <w:t>, област Пловдив, община Пловдив, гр. Пловдив, район Северен, п.к. 4000, ул. Северно От Гара Филипово, вид територия Урбанизирана, НТП За друг вид производствен, складов обект, /</w:t>
      </w:r>
      <w:r w:rsidRPr="00674DE0">
        <w:rPr>
          <w:rFonts w:ascii="Times New Roman" w:eastAsia="Calibri" w:hAnsi="Times New Roman" w:cs="Times New Roman"/>
          <w:i/>
          <w:iCs/>
          <w:sz w:val="24"/>
          <w:szCs w:val="24"/>
        </w:rPr>
        <w:t>стар номер 504.903, квартал 4-нов по плана на СИЗ - III част, парцел I-504.1033,общ.обслужване/</w:t>
      </w:r>
      <w:r w:rsidRPr="00674DE0">
        <w:rPr>
          <w:rFonts w:ascii="Times New Roman" w:eastAsia="Calibri" w:hAnsi="Times New Roman" w:cs="Times New Roman"/>
          <w:sz w:val="24"/>
          <w:szCs w:val="24"/>
        </w:rPr>
        <w:t xml:space="preserve">, Заповед за одобрение на КККР № РД-18-48/03.06.2009 г. на Изпълнителния директор на АГКК, Заповед за изменение на КККР № КД-14-16-891/28.05.2013 г. на Началник на СГКК – Пловдив </w:t>
      </w:r>
    </w:p>
    <w:p w14:paraId="02580A82" w14:textId="2D7A42E4" w:rsidR="00D04B54" w:rsidRPr="00674DE0" w:rsidRDefault="00674DE0" w:rsidP="00D04B54">
      <w:pPr>
        <w:spacing w:after="120" w:line="240" w:lineRule="auto"/>
        <w:ind w:firstLine="708"/>
        <w:jc w:val="both"/>
        <w:rPr>
          <w:rFonts w:ascii="Times New Roman" w:eastAsia="Calibri" w:hAnsi="Times New Roman" w:cs="Times New Roman"/>
          <w:bCs/>
          <w:i/>
          <w:iCs/>
          <w:sz w:val="24"/>
          <w:szCs w:val="24"/>
        </w:rPr>
      </w:pPr>
      <w:r>
        <w:rPr>
          <w:rFonts w:ascii="Times New Roman" w:eastAsia="Calibri" w:hAnsi="Times New Roman" w:cs="Times New Roman"/>
          <w:bCs/>
          <w:iCs/>
          <w:sz w:val="24"/>
          <w:szCs w:val="24"/>
        </w:rPr>
        <w:t>„</w:t>
      </w:r>
      <w:r w:rsidR="00D04B54" w:rsidRPr="00674DE0">
        <w:rPr>
          <w:rFonts w:ascii="Times New Roman" w:eastAsia="Calibri" w:hAnsi="Times New Roman" w:cs="Times New Roman"/>
          <w:bCs/>
          <w:iCs/>
          <w:sz w:val="24"/>
          <w:szCs w:val="24"/>
        </w:rPr>
        <w:t xml:space="preserve">ТО И КО ПАРТС” ЕООД на 01.03.2022г. от сключва договори с които наема  двата имота предмет на настоящото  ИП  от - собственици съгласно </w:t>
      </w:r>
      <w:r w:rsidR="00D04B54" w:rsidRPr="00674DE0">
        <w:rPr>
          <w:rFonts w:ascii="Times New Roman" w:eastAsia="Calibri" w:hAnsi="Times New Roman" w:cs="Times New Roman"/>
          <w:bCs/>
          <w:i/>
          <w:iCs/>
          <w:sz w:val="24"/>
          <w:szCs w:val="24"/>
        </w:rPr>
        <w:t>Нотариален акт за доброволна делба на недвижим имот №286, том 11, вх. рег. № 23278 от 23.08.2013 г., издаден от службата по вписванията гр. Пловдив.</w:t>
      </w:r>
    </w:p>
    <w:p w14:paraId="0697DAD2" w14:textId="77777777" w:rsidR="00D04B54" w:rsidRPr="00674DE0" w:rsidRDefault="00D04B54" w:rsidP="00D04B54">
      <w:pPr>
        <w:spacing w:after="120" w:line="240" w:lineRule="auto"/>
        <w:ind w:firstLine="708"/>
        <w:jc w:val="both"/>
        <w:rPr>
          <w:rFonts w:ascii="Times New Roman" w:eastAsia="Calibri" w:hAnsi="Times New Roman" w:cs="Times New Roman"/>
          <w:bCs/>
          <w:iCs/>
          <w:sz w:val="24"/>
          <w:szCs w:val="24"/>
        </w:rPr>
      </w:pPr>
    </w:p>
    <w:p w14:paraId="0AB2699C" w14:textId="77777777" w:rsidR="00D04B54" w:rsidRPr="00674DE0" w:rsidRDefault="00D04B54" w:rsidP="00D04B54">
      <w:pPr>
        <w:spacing w:after="120" w:line="240" w:lineRule="auto"/>
        <w:jc w:val="both"/>
        <w:rPr>
          <w:rFonts w:ascii="Times New Roman" w:hAnsi="Times New Roman" w:cs="Times New Roman"/>
          <w:sz w:val="24"/>
          <w:szCs w:val="24"/>
        </w:rPr>
      </w:pPr>
      <w:r w:rsidRPr="00674DE0">
        <w:rPr>
          <w:rFonts w:ascii="Times New Roman" w:hAnsi="Times New Roman" w:cs="Times New Roman"/>
          <w:noProof/>
          <w:sz w:val="24"/>
          <w:szCs w:val="24"/>
          <w:lang w:val="en-GB" w:eastAsia="en-GB"/>
        </w:rPr>
        <w:lastRenderedPageBreak/>
        <w:drawing>
          <wp:inline distT="0" distB="0" distL="0" distR="0" wp14:anchorId="2A59B388" wp14:editId="4E49246D">
            <wp:extent cx="5814060" cy="350520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4060" cy="3505200"/>
                    </a:xfrm>
                    <a:prstGeom prst="rect">
                      <a:avLst/>
                    </a:prstGeom>
                    <a:noFill/>
                    <a:ln>
                      <a:noFill/>
                    </a:ln>
                  </pic:spPr>
                </pic:pic>
              </a:graphicData>
            </a:graphic>
          </wp:inline>
        </w:drawing>
      </w:r>
    </w:p>
    <w:p w14:paraId="6B22CB9B" w14:textId="77777777" w:rsidR="00674DE0" w:rsidRDefault="00674DE0" w:rsidP="00D04B54">
      <w:pPr>
        <w:spacing w:after="120" w:line="240" w:lineRule="auto"/>
        <w:jc w:val="both"/>
        <w:rPr>
          <w:rFonts w:ascii="Times New Roman" w:hAnsi="Times New Roman" w:cs="Times New Roman"/>
          <w:sz w:val="24"/>
          <w:szCs w:val="24"/>
        </w:rPr>
      </w:pPr>
    </w:p>
    <w:p w14:paraId="798A3C6F" w14:textId="34C455F8" w:rsidR="00D04B54" w:rsidRPr="00674DE0" w:rsidRDefault="00D04B54" w:rsidP="00D04B54">
      <w:pPr>
        <w:spacing w:after="120" w:line="240" w:lineRule="auto"/>
        <w:jc w:val="both"/>
        <w:rPr>
          <w:rFonts w:ascii="Times New Roman" w:hAnsi="Times New Roman" w:cs="Times New Roman"/>
          <w:spacing w:val="-11"/>
          <w:sz w:val="24"/>
          <w:szCs w:val="24"/>
        </w:rPr>
      </w:pPr>
      <w:r w:rsidRPr="00674DE0">
        <w:rPr>
          <w:rFonts w:ascii="Times New Roman" w:hAnsi="Times New Roman" w:cs="Times New Roman"/>
          <w:sz w:val="24"/>
          <w:szCs w:val="24"/>
        </w:rPr>
        <w:t xml:space="preserve">Със Заповед на </w:t>
      </w:r>
      <w:r w:rsidRPr="00674DE0">
        <w:rPr>
          <w:rFonts w:ascii="Times New Roman" w:eastAsia="Calibri" w:hAnsi="Times New Roman" w:cs="Times New Roman"/>
          <w:sz w:val="24"/>
          <w:szCs w:val="24"/>
        </w:rPr>
        <w:t xml:space="preserve">№ </w:t>
      </w:r>
      <w:r w:rsidRPr="00674DE0">
        <w:rPr>
          <w:rFonts w:ascii="Times New Roman" w:eastAsia="Calibri" w:hAnsi="Times New Roman" w:cs="Times New Roman"/>
          <w:sz w:val="24"/>
          <w:szCs w:val="24"/>
          <w:lang w:val="en-US"/>
        </w:rPr>
        <w:t xml:space="preserve">130 </w:t>
      </w:r>
      <w:r w:rsidRPr="00674DE0">
        <w:rPr>
          <w:rFonts w:ascii="Times New Roman" w:eastAsia="Calibri" w:hAnsi="Times New Roman" w:cs="Times New Roman"/>
          <w:sz w:val="24"/>
          <w:szCs w:val="24"/>
        </w:rPr>
        <w:t>А-</w:t>
      </w:r>
      <w:r w:rsidRPr="00674DE0">
        <w:rPr>
          <w:rFonts w:ascii="Times New Roman" w:eastAsia="Calibri" w:hAnsi="Times New Roman" w:cs="Times New Roman"/>
          <w:sz w:val="24"/>
          <w:szCs w:val="24"/>
          <w:lang w:val="en-US"/>
        </w:rPr>
        <w:t>550</w:t>
      </w:r>
      <w:r w:rsidRPr="00674DE0">
        <w:rPr>
          <w:rFonts w:ascii="Times New Roman" w:eastAsia="Calibri" w:hAnsi="Times New Roman" w:cs="Times New Roman"/>
          <w:sz w:val="24"/>
          <w:szCs w:val="24"/>
        </w:rPr>
        <w:t>/</w:t>
      </w:r>
      <w:r w:rsidRPr="00674DE0">
        <w:rPr>
          <w:rFonts w:ascii="Times New Roman" w:eastAsia="Calibri" w:hAnsi="Times New Roman" w:cs="Times New Roman"/>
          <w:sz w:val="24"/>
          <w:szCs w:val="24"/>
          <w:lang w:val="en-US"/>
        </w:rPr>
        <w:t>0</w:t>
      </w:r>
      <w:r w:rsidRPr="00674DE0">
        <w:rPr>
          <w:rFonts w:ascii="Times New Roman" w:eastAsia="Calibri" w:hAnsi="Times New Roman" w:cs="Times New Roman"/>
          <w:sz w:val="24"/>
          <w:szCs w:val="24"/>
        </w:rPr>
        <w:t>4.0</w:t>
      </w:r>
      <w:r w:rsidRPr="00674DE0">
        <w:rPr>
          <w:rFonts w:ascii="Times New Roman" w:eastAsia="Calibri" w:hAnsi="Times New Roman" w:cs="Times New Roman"/>
          <w:sz w:val="24"/>
          <w:szCs w:val="24"/>
          <w:lang w:val="en-US"/>
        </w:rPr>
        <w:t>3</w:t>
      </w:r>
      <w:r w:rsidRPr="00674DE0">
        <w:rPr>
          <w:rFonts w:ascii="Times New Roman" w:eastAsia="Calibri" w:hAnsi="Times New Roman" w:cs="Times New Roman"/>
          <w:sz w:val="24"/>
          <w:szCs w:val="24"/>
        </w:rPr>
        <w:t>.201</w:t>
      </w:r>
      <w:r w:rsidRPr="00674DE0">
        <w:rPr>
          <w:rFonts w:ascii="Times New Roman" w:eastAsia="Calibri" w:hAnsi="Times New Roman" w:cs="Times New Roman"/>
          <w:sz w:val="24"/>
          <w:szCs w:val="24"/>
          <w:lang w:val="en-US"/>
        </w:rPr>
        <w:t>3</w:t>
      </w:r>
      <w:r w:rsidRPr="00674DE0">
        <w:rPr>
          <w:rFonts w:ascii="Times New Roman" w:eastAsia="Calibri" w:hAnsi="Times New Roman" w:cs="Times New Roman"/>
          <w:sz w:val="24"/>
          <w:szCs w:val="24"/>
        </w:rPr>
        <w:t xml:space="preserve">г. на Кмета на  </w:t>
      </w:r>
      <w:r w:rsidRPr="00674DE0">
        <w:rPr>
          <w:rFonts w:ascii="Times New Roman" w:hAnsi="Times New Roman" w:cs="Times New Roman"/>
          <w:sz w:val="24"/>
          <w:szCs w:val="24"/>
        </w:rPr>
        <w:t>Община Пловдив  е одобрен проект за изменение на ПУП-ПРЗ на част от кв. 4 по плана на СИЗ-</w:t>
      </w:r>
      <w:r w:rsidRPr="00674DE0">
        <w:rPr>
          <w:rFonts w:ascii="Times New Roman" w:hAnsi="Times New Roman" w:cs="Times New Roman"/>
          <w:sz w:val="24"/>
          <w:szCs w:val="24"/>
          <w:lang w:val="en-US"/>
        </w:rPr>
        <w:t xml:space="preserve">III </w:t>
      </w:r>
      <w:r w:rsidRPr="00674DE0">
        <w:rPr>
          <w:rFonts w:ascii="Times New Roman" w:hAnsi="Times New Roman" w:cs="Times New Roman"/>
          <w:sz w:val="24"/>
          <w:szCs w:val="24"/>
        </w:rPr>
        <w:t xml:space="preserve">част, гр. Пловдив, като от УПИ I-765 създава нова задънена улица и образува три нови:   </w:t>
      </w:r>
      <w:r w:rsidRPr="00674DE0">
        <w:rPr>
          <w:rFonts w:ascii="Times New Roman" w:hAnsi="Times New Roman" w:cs="Times New Roman"/>
          <w:sz w:val="24"/>
          <w:szCs w:val="24"/>
          <w:lang w:val="en-US"/>
        </w:rPr>
        <w:t xml:space="preserve"> </w:t>
      </w:r>
      <w:bookmarkStart w:id="7" w:name="_Hlk99964544"/>
      <w:r w:rsidRPr="00674DE0">
        <w:rPr>
          <w:rFonts w:ascii="Times New Roman" w:hAnsi="Times New Roman" w:cs="Times New Roman"/>
          <w:spacing w:val="-11"/>
          <w:sz w:val="24"/>
          <w:szCs w:val="24"/>
        </w:rPr>
        <w:t>УПИ I-</w:t>
      </w:r>
      <w:bookmarkEnd w:id="7"/>
      <w:r w:rsidRPr="00674DE0">
        <w:rPr>
          <w:rFonts w:ascii="Times New Roman" w:hAnsi="Times New Roman" w:cs="Times New Roman"/>
          <w:spacing w:val="-11"/>
          <w:sz w:val="24"/>
          <w:szCs w:val="24"/>
        </w:rPr>
        <w:t>5</w:t>
      </w:r>
      <w:r w:rsidRPr="00674DE0">
        <w:rPr>
          <w:rFonts w:ascii="Times New Roman" w:hAnsi="Times New Roman" w:cs="Times New Roman"/>
          <w:spacing w:val="-11"/>
          <w:sz w:val="24"/>
          <w:szCs w:val="24"/>
          <w:lang w:val="en-US"/>
        </w:rPr>
        <w:t>04</w:t>
      </w:r>
      <w:r w:rsidRPr="00674DE0">
        <w:rPr>
          <w:rFonts w:ascii="Times New Roman" w:hAnsi="Times New Roman" w:cs="Times New Roman"/>
          <w:spacing w:val="-11"/>
          <w:sz w:val="24"/>
          <w:szCs w:val="24"/>
        </w:rPr>
        <w:t>.</w:t>
      </w:r>
      <w:r w:rsidRPr="00674DE0">
        <w:rPr>
          <w:rFonts w:ascii="Times New Roman" w:hAnsi="Times New Roman" w:cs="Times New Roman"/>
          <w:spacing w:val="-11"/>
          <w:sz w:val="24"/>
          <w:szCs w:val="24"/>
          <w:lang w:val="en-US"/>
        </w:rPr>
        <w:t>1033</w:t>
      </w:r>
      <w:r w:rsidRPr="00674DE0">
        <w:rPr>
          <w:rFonts w:ascii="Times New Roman" w:hAnsi="Times New Roman" w:cs="Times New Roman"/>
          <w:spacing w:val="-11"/>
          <w:sz w:val="24"/>
          <w:szCs w:val="24"/>
        </w:rPr>
        <w:t xml:space="preserve"> -обществено обслужване </w:t>
      </w:r>
      <w:bookmarkStart w:id="8" w:name="_Hlk99964907"/>
      <w:r w:rsidRPr="00674DE0">
        <w:rPr>
          <w:rFonts w:ascii="Times New Roman" w:hAnsi="Times New Roman" w:cs="Times New Roman"/>
          <w:i/>
          <w:spacing w:val="-11"/>
          <w:sz w:val="24"/>
          <w:szCs w:val="24"/>
        </w:rPr>
        <w:t>(съотв. на  ПИ</w:t>
      </w:r>
      <w:r w:rsidRPr="00674DE0">
        <w:rPr>
          <w:rFonts w:ascii="Times New Roman" w:hAnsi="Times New Roman" w:cs="Times New Roman"/>
          <w:i/>
          <w:iCs/>
          <w:spacing w:val="-11"/>
          <w:sz w:val="24"/>
          <w:szCs w:val="24"/>
        </w:rPr>
        <w:t xml:space="preserve"> с идентификатор </w:t>
      </w:r>
      <w:r w:rsidRPr="00674DE0">
        <w:rPr>
          <w:rFonts w:ascii="Times New Roman" w:hAnsi="Times New Roman" w:cs="Times New Roman"/>
          <w:i/>
          <w:spacing w:val="-11"/>
          <w:sz w:val="24"/>
          <w:szCs w:val="24"/>
        </w:rPr>
        <w:t>56784.504.1033 и  площ 579 кв.м)</w:t>
      </w:r>
      <w:r w:rsidRPr="00674DE0">
        <w:rPr>
          <w:rFonts w:ascii="Times New Roman" w:hAnsi="Times New Roman" w:cs="Times New Roman"/>
          <w:spacing w:val="-11"/>
          <w:sz w:val="24"/>
          <w:szCs w:val="24"/>
        </w:rPr>
        <w:t>.</w:t>
      </w:r>
      <w:bookmarkEnd w:id="8"/>
      <w:r w:rsidRPr="00674DE0">
        <w:rPr>
          <w:rFonts w:ascii="Times New Roman" w:hAnsi="Times New Roman" w:cs="Times New Roman"/>
          <w:spacing w:val="-11"/>
          <w:sz w:val="24"/>
          <w:szCs w:val="24"/>
        </w:rPr>
        <w:t xml:space="preserve">;  УПИ </w:t>
      </w:r>
      <w:bookmarkStart w:id="9" w:name="_Hlk99964769"/>
      <w:r w:rsidRPr="00674DE0">
        <w:rPr>
          <w:rFonts w:ascii="Times New Roman" w:hAnsi="Times New Roman" w:cs="Times New Roman"/>
          <w:spacing w:val="-11"/>
          <w:sz w:val="24"/>
          <w:szCs w:val="24"/>
          <w:lang w:val="en-US"/>
        </w:rPr>
        <w:t>XL</w:t>
      </w:r>
      <w:bookmarkEnd w:id="9"/>
      <w:r w:rsidRPr="00674DE0">
        <w:rPr>
          <w:rFonts w:ascii="Times New Roman" w:hAnsi="Times New Roman" w:cs="Times New Roman"/>
          <w:spacing w:val="-11"/>
          <w:sz w:val="24"/>
          <w:szCs w:val="24"/>
        </w:rPr>
        <w:t>-5</w:t>
      </w:r>
      <w:r w:rsidRPr="00674DE0">
        <w:rPr>
          <w:rFonts w:ascii="Times New Roman" w:hAnsi="Times New Roman" w:cs="Times New Roman"/>
          <w:spacing w:val="-11"/>
          <w:sz w:val="24"/>
          <w:szCs w:val="24"/>
          <w:lang w:val="en-US"/>
        </w:rPr>
        <w:t>04</w:t>
      </w:r>
      <w:r w:rsidRPr="00674DE0">
        <w:rPr>
          <w:rFonts w:ascii="Times New Roman" w:hAnsi="Times New Roman" w:cs="Times New Roman"/>
          <w:spacing w:val="-11"/>
          <w:sz w:val="24"/>
          <w:szCs w:val="24"/>
        </w:rPr>
        <w:t>.</w:t>
      </w:r>
      <w:r w:rsidRPr="00674DE0">
        <w:rPr>
          <w:rFonts w:ascii="Times New Roman" w:hAnsi="Times New Roman" w:cs="Times New Roman"/>
          <w:spacing w:val="-11"/>
          <w:sz w:val="24"/>
          <w:szCs w:val="24"/>
          <w:lang w:val="en-US"/>
        </w:rPr>
        <w:t>1034</w:t>
      </w:r>
      <w:r w:rsidRPr="00674DE0">
        <w:rPr>
          <w:rFonts w:ascii="Times New Roman" w:hAnsi="Times New Roman" w:cs="Times New Roman"/>
          <w:spacing w:val="-11"/>
          <w:sz w:val="24"/>
          <w:szCs w:val="24"/>
        </w:rPr>
        <w:t xml:space="preserve"> -обществено обслужване  </w:t>
      </w:r>
      <w:r w:rsidRPr="00674DE0">
        <w:rPr>
          <w:rFonts w:ascii="Times New Roman" w:hAnsi="Times New Roman" w:cs="Times New Roman"/>
          <w:i/>
          <w:spacing w:val="-11"/>
          <w:sz w:val="24"/>
          <w:szCs w:val="24"/>
        </w:rPr>
        <w:t>(съотв. на  ПИ</w:t>
      </w:r>
      <w:r w:rsidRPr="00674DE0">
        <w:rPr>
          <w:rFonts w:ascii="Times New Roman" w:hAnsi="Times New Roman" w:cs="Times New Roman"/>
          <w:i/>
          <w:iCs/>
          <w:spacing w:val="-11"/>
          <w:sz w:val="24"/>
          <w:szCs w:val="24"/>
        </w:rPr>
        <w:t xml:space="preserve"> с идентификатор </w:t>
      </w:r>
      <w:r w:rsidRPr="00674DE0">
        <w:rPr>
          <w:rFonts w:ascii="Times New Roman" w:hAnsi="Times New Roman" w:cs="Times New Roman"/>
          <w:i/>
          <w:spacing w:val="-11"/>
          <w:sz w:val="24"/>
          <w:szCs w:val="24"/>
        </w:rPr>
        <w:t>56784.504.1034 и  площ 605  кв.м)</w:t>
      </w:r>
      <w:r w:rsidRPr="00674DE0">
        <w:rPr>
          <w:rFonts w:ascii="Times New Roman" w:hAnsi="Times New Roman" w:cs="Times New Roman"/>
          <w:spacing w:val="-11"/>
          <w:sz w:val="24"/>
          <w:szCs w:val="24"/>
        </w:rPr>
        <w:t>.</w:t>
      </w:r>
      <w:r w:rsidRPr="00674DE0">
        <w:rPr>
          <w:rFonts w:ascii="Times New Roman" w:hAnsi="Times New Roman" w:cs="Times New Roman"/>
          <w:spacing w:val="-11"/>
          <w:sz w:val="24"/>
          <w:szCs w:val="24"/>
          <w:lang w:val="en-US"/>
        </w:rPr>
        <w:t xml:space="preserve"> </w:t>
      </w:r>
      <w:r w:rsidRPr="00674DE0">
        <w:rPr>
          <w:rFonts w:ascii="Times New Roman" w:hAnsi="Times New Roman" w:cs="Times New Roman"/>
          <w:spacing w:val="-11"/>
          <w:sz w:val="24"/>
          <w:szCs w:val="24"/>
        </w:rPr>
        <w:t xml:space="preserve">и  УПИ </w:t>
      </w:r>
      <w:r w:rsidRPr="00674DE0">
        <w:rPr>
          <w:rFonts w:ascii="Times New Roman" w:hAnsi="Times New Roman" w:cs="Times New Roman"/>
          <w:spacing w:val="-11"/>
          <w:sz w:val="24"/>
          <w:szCs w:val="24"/>
          <w:lang w:val="en-US"/>
        </w:rPr>
        <w:t>XL</w:t>
      </w:r>
      <w:r w:rsidRPr="00674DE0">
        <w:rPr>
          <w:rFonts w:ascii="Times New Roman" w:hAnsi="Times New Roman" w:cs="Times New Roman"/>
          <w:spacing w:val="-11"/>
          <w:sz w:val="24"/>
          <w:szCs w:val="24"/>
        </w:rPr>
        <w:t>I-5</w:t>
      </w:r>
      <w:r w:rsidRPr="00674DE0">
        <w:rPr>
          <w:rFonts w:ascii="Times New Roman" w:hAnsi="Times New Roman" w:cs="Times New Roman"/>
          <w:spacing w:val="-11"/>
          <w:sz w:val="24"/>
          <w:szCs w:val="24"/>
          <w:lang w:val="en-US"/>
        </w:rPr>
        <w:t>04</w:t>
      </w:r>
      <w:r w:rsidRPr="00674DE0">
        <w:rPr>
          <w:rFonts w:ascii="Times New Roman" w:hAnsi="Times New Roman" w:cs="Times New Roman"/>
          <w:spacing w:val="-11"/>
          <w:sz w:val="24"/>
          <w:szCs w:val="24"/>
        </w:rPr>
        <w:t>.</w:t>
      </w:r>
      <w:r w:rsidRPr="00674DE0">
        <w:rPr>
          <w:rFonts w:ascii="Times New Roman" w:hAnsi="Times New Roman" w:cs="Times New Roman"/>
          <w:spacing w:val="-11"/>
          <w:sz w:val="24"/>
          <w:szCs w:val="24"/>
          <w:lang w:val="en-US"/>
        </w:rPr>
        <w:t>103</w:t>
      </w:r>
      <w:r w:rsidRPr="00674DE0">
        <w:rPr>
          <w:rFonts w:ascii="Times New Roman" w:hAnsi="Times New Roman" w:cs="Times New Roman"/>
          <w:spacing w:val="-11"/>
          <w:sz w:val="24"/>
          <w:szCs w:val="24"/>
        </w:rPr>
        <w:t xml:space="preserve">5 -обществено обслужване;   кв.1 по плана на кв. „Изгрев – Изток”. Имотите са разположени в „Смесена многофункционална производствена зона“, която </w:t>
      </w:r>
      <w:r w:rsidRPr="00674DE0">
        <w:rPr>
          <w:rFonts w:ascii="Times New Roman" w:hAnsi="Times New Roman" w:cs="Times New Roman"/>
          <w:sz w:val="24"/>
          <w:szCs w:val="24"/>
        </w:rPr>
        <w:t xml:space="preserve"> </w:t>
      </w:r>
      <w:r w:rsidRPr="00674DE0">
        <w:rPr>
          <w:rFonts w:ascii="Times New Roman" w:hAnsi="Times New Roman" w:cs="Times New Roman"/>
          <w:spacing w:val="-11"/>
          <w:sz w:val="24"/>
          <w:szCs w:val="24"/>
        </w:rPr>
        <w:t>съчетава функциите и устройствените режими на предимно производствени зони, складови зони и територии с обществено – обслужващи функции от общоградско и регионално значение.</w:t>
      </w:r>
    </w:p>
    <w:p w14:paraId="473D56CD" w14:textId="54186B02" w:rsidR="00D04B54" w:rsidRPr="00674DE0" w:rsidRDefault="00D04B54" w:rsidP="00D04B54">
      <w:pPr>
        <w:spacing w:after="120" w:line="240" w:lineRule="auto"/>
        <w:jc w:val="both"/>
        <w:rPr>
          <w:rFonts w:ascii="Times New Roman" w:hAnsi="Times New Roman" w:cs="Times New Roman"/>
          <w:spacing w:val="-11"/>
          <w:sz w:val="24"/>
          <w:szCs w:val="24"/>
        </w:rPr>
      </w:pPr>
    </w:p>
    <w:p w14:paraId="1737DFC0" w14:textId="0BD1268D" w:rsidR="00D04B54" w:rsidRPr="00674DE0" w:rsidRDefault="00D04B54" w:rsidP="00D04B54">
      <w:pPr>
        <w:spacing w:after="120" w:line="240" w:lineRule="auto"/>
        <w:jc w:val="both"/>
        <w:rPr>
          <w:rFonts w:ascii="Times New Roman" w:hAnsi="Times New Roman" w:cs="Times New Roman"/>
          <w:sz w:val="24"/>
          <w:szCs w:val="24"/>
        </w:rPr>
      </w:pPr>
    </w:p>
    <w:p w14:paraId="558F8418" w14:textId="77777777" w:rsidR="00D04B54" w:rsidRPr="00674DE0" w:rsidRDefault="00D04B54" w:rsidP="00D04B54">
      <w:pPr>
        <w:spacing w:after="120" w:line="240" w:lineRule="auto"/>
        <w:jc w:val="both"/>
        <w:rPr>
          <w:rFonts w:ascii="Times New Roman" w:hAnsi="Times New Roman" w:cs="Times New Roman"/>
          <w:sz w:val="24"/>
          <w:szCs w:val="24"/>
        </w:rPr>
      </w:pPr>
    </w:p>
    <w:p w14:paraId="7E5B56EE" w14:textId="77777777" w:rsidR="00D04B54" w:rsidRPr="00674DE0" w:rsidRDefault="00D04B54" w:rsidP="00D04B54">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 xml:space="preserve">Имотите </w:t>
      </w:r>
      <w:r w:rsidRPr="00674DE0">
        <w:rPr>
          <w:rFonts w:ascii="Times New Roman" w:hAnsi="Times New Roman" w:cs="Times New Roman"/>
          <w:b/>
          <w:sz w:val="24"/>
          <w:szCs w:val="24"/>
          <w:u w:val="single"/>
        </w:rPr>
        <w:t>не попадат</w:t>
      </w:r>
      <w:r w:rsidRPr="00674DE0">
        <w:rPr>
          <w:rFonts w:ascii="Times New Roman" w:hAnsi="Times New Roman" w:cs="Times New Roman"/>
          <w:sz w:val="24"/>
          <w:szCs w:val="24"/>
        </w:rPr>
        <w:t xml:space="preserve"> в границите на Защитени зони по смисъла на Закона за биологичното разнообразие /</w:t>
      </w:r>
      <w:r w:rsidRPr="00674DE0">
        <w:rPr>
          <w:rFonts w:ascii="Times New Roman" w:hAnsi="Times New Roman" w:cs="Times New Roman"/>
          <w:i/>
          <w:sz w:val="24"/>
          <w:szCs w:val="24"/>
        </w:rPr>
        <w:t>обн. ДВ бр. 77 от 09.08.2002 г., изм. ДВ бр. 98 от 27.11.2018 г.</w:t>
      </w:r>
      <w:r w:rsidRPr="00674DE0">
        <w:rPr>
          <w:rFonts w:ascii="Times New Roman" w:hAnsi="Times New Roman" w:cs="Times New Roman"/>
          <w:sz w:val="24"/>
          <w:szCs w:val="24"/>
        </w:rPr>
        <w:t>/ от мрежата „НАТУРА 2000“.</w:t>
      </w:r>
    </w:p>
    <w:p w14:paraId="516F1BD8" w14:textId="77777777" w:rsidR="001036B8" w:rsidRPr="00674DE0" w:rsidRDefault="001036B8" w:rsidP="001036B8">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Обекта е съществуващ - с изградена инфраструктура, покриваща изискванията за упражняване на дейността на дружеството.  Няма да се налага извършването на строителни работи,</w:t>
      </w:r>
      <w:r w:rsidRPr="00674DE0">
        <w:rPr>
          <w:rFonts w:ascii="Times New Roman" w:hAnsi="Times New Roman" w:cs="Times New Roman"/>
          <w:sz w:val="24"/>
          <w:szCs w:val="24"/>
          <w:lang w:val="en-US"/>
        </w:rPr>
        <w:t xml:space="preserve"> </w:t>
      </w:r>
      <w:r w:rsidRPr="00674DE0">
        <w:rPr>
          <w:rFonts w:ascii="Times New Roman" w:hAnsi="Times New Roman" w:cs="Times New Roman"/>
          <w:sz w:val="24"/>
          <w:szCs w:val="24"/>
        </w:rPr>
        <w:t xml:space="preserve">което изключва изкопни дейности и използване на взривни устройства. </w:t>
      </w:r>
    </w:p>
    <w:p w14:paraId="2E8C0463" w14:textId="77777777" w:rsidR="001036B8" w:rsidRPr="00674DE0" w:rsidRDefault="001036B8" w:rsidP="001036B8">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 xml:space="preserve">Всички дейности по реализирането и последващата експлоатация на инвестиционното предложение, ще се извършват пряко на гореупоменатите имоти, без да са необходими допълнителни площи. </w:t>
      </w:r>
      <w:r w:rsidRPr="00674DE0">
        <w:rPr>
          <w:rFonts w:ascii="Times New Roman" w:hAnsi="Times New Roman" w:cs="Times New Roman"/>
          <w:bCs/>
          <w:kern w:val="36"/>
          <w:sz w:val="24"/>
          <w:szCs w:val="24"/>
          <w:lang w:eastAsia="bg-BG"/>
        </w:rPr>
        <w:t>Ще се използва създадената инфраструктура.</w:t>
      </w:r>
      <w:r w:rsidRPr="00674DE0">
        <w:rPr>
          <w:rFonts w:ascii="Times New Roman" w:hAnsi="Times New Roman" w:cs="Times New Roman"/>
          <w:sz w:val="24"/>
          <w:szCs w:val="24"/>
        </w:rPr>
        <w:t xml:space="preserve"> </w:t>
      </w:r>
    </w:p>
    <w:p w14:paraId="4C91186A" w14:textId="77777777" w:rsidR="001036B8" w:rsidRPr="00674DE0" w:rsidRDefault="001036B8" w:rsidP="001036B8">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lastRenderedPageBreak/>
        <w:t xml:space="preserve">За осъществяване на инвестиционното предложение ще се използва съществуваща пътна инфраструктура, без нужда от промяна и без необходимост от изграждане на нова. </w:t>
      </w:r>
      <w:r w:rsidRPr="00674DE0">
        <w:rPr>
          <w:rFonts w:ascii="Times New Roman" w:eastAsia="Calibri" w:hAnsi="Times New Roman" w:cs="Times New Roman"/>
          <w:sz w:val="24"/>
          <w:szCs w:val="24"/>
        </w:rPr>
        <w:t>Не се предвижда и изграждане на нов електопровод.</w:t>
      </w:r>
      <w:r w:rsidRPr="00674DE0">
        <w:rPr>
          <w:rFonts w:ascii="Times New Roman" w:hAnsi="Times New Roman" w:cs="Times New Roman"/>
          <w:sz w:val="24"/>
          <w:szCs w:val="24"/>
        </w:rPr>
        <w:t xml:space="preserve"> </w:t>
      </w:r>
    </w:p>
    <w:p w14:paraId="75627B2A" w14:textId="77777777" w:rsidR="00B81FAE" w:rsidRPr="00674DE0" w:rsidRDefault="00B81FAE" w:rsidP="00B81FAE">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14:paraId="5E1BE03C" w14:textId="77777777" w:rsidR="00455801" w:rsidRPr="00674DE0" w:rsidRDefault="00455801" w:rsidP="00B81FAE">
      <w:pPr>
        <w:spacing w:after="120" w:line="240" w:lineRule="auto"/>
        <w:ind w:firstLine="708"/>
        <w:jc w:val="both"/>
        <w:rPr>
          <w:rFonts w:ascii="Times New Roman" w:hAnsi="Times New Roman" w:cs="Times New Roman"/>
          <w:sz w:val="24"/>
          <w:szCs w:val="24"/>
        </w:rPr>
      </w:pPr>
    </w:p>
    <w:p w14:paraId="6E763FE0"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3. 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14:paraId="497D6BA9"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xml:space="preserve">   Около площадката има изградена инфраструктура</w:t>
      </w:r>
      <w:r w:rsidRPr="00674DE0">
        <w:rPr>
          <w:rFonts w:ascii="Times New Roman" w:hAnsi="Times New Roman" w:cs="Times New Roman"/>
          <w:sz w:val="24"/>
          <w:szCs w:val="24"/>
          <w:lang w:val="en-US"/>
        </w:rPr>
        <w:t>,</w:t>
      </w:r>
      <w:r w:rsidRPr="00674DE0">
        <w:rPr>
          <w:rFonts w:ascii="Times New Roman" w:hAnsi="Times New Roman" w:cs="Times New Roman"/>
          <w:sz w:val="24"/>
          <w:szCs w:val="24"/>
        </w:rPr>
        <w:t xml:space="preserve"> достъпът към площадката няма да се промени и ще се извършва  от съществуващия вход, като няма необходимост от иззграждане на нови пътища.</w:t>
      </w:r>
    </w:p>
    <w:p w14:paraId="7634AD96" w14:textId="625B052B" w:rsidR="004956AD" w:rsidRPr="00674DE0" w:rsidRDefault="004956AD" w:rsidP="004956AD">
      <w:pPr>
        <w:spacing w:line="240" w:lineRule="auto"/>
        <w:ind w:firstLine="708"/>
        <w:jc w:val="both"/>
        <w:rPr>
          <w:rFonts w:ascii="Times New Roman" w:hAnsi="Times New Roman" w:cs="Times New Roman"/>
          <w:bCs/>
          <w:i/>
          <w:sz w:val="24"/>
          <w:szCs w:val="24"/>
        </w:rPr>
      </w:pPr>
      <w:bookmarkStart w:id="10" w:name="_Hlk101866190"/>
      <w:r w:rsidRPr="00674DE0">
        <w:rPr>
          <w:rFonts w:ascii="Times New Roman" w:hAnsi="Times New Roman" w:cs="Times New Roman"/>
          <w:bCs/>
          <w:sz w:val="24"/>
          <w:szCs w:val="24"/>
        </w:rPr>
        <w:t xml:space="preserve">Инфраструктурата  на съществуващата площадка, включително с присъединената към нея площ е   съобразена  и отговаря на изискванията </w:t>
      </w:r>
      <w:r w:rsidRPr="00674DE0">
        <w:rPr>
          <w:rFonts w:ascii="Times New Roman" w:hAnsi="Times New Roman" w:cs="Times New Roman"/>
          <w:bCs/>
          <w:iCs/>
          <w:sz w:val="24"/>
          <w:szCs w:val="24"/>
        </w:rPr>
        <w:t>заложени в чл. 38, ал. 1 на Закона за управление на отпадъците</w:t>
      </w:r>
      <w:r w:rsidRPr="00674DE0">
        <w:rPr>
          <w:rFonts w:ascii="Times New Roman" w:hAnsi="Times New Roman" w:cs="Times New Roman"/>
          <w:bCs/>
          <w:i/>
          <w:sz w:val="24"/>
          <w:szCs w:val="24"/>
        </w:rPr>
        <w:t xml:space="preserve"> /обн. ДВ бр. 53 от 13.07.2012 г., изм. и доп. ДВ. бр.56 от 16</w:t>
      </w:r>
      <w:r w:rsidRPr="00674DE0">
        <w:rPr>
          <w:rFonts w:ascii="Times New Roman" w:hAnsi="Times New Roman" w:cs="Times New Roman"/>
          <w:bCs/>
          <w:i/>
          <w:sz w:val="24"/>
          <w:szCs w:val="24"/>
          <w:lang w:val="en-US"/>
        </w:rPr>
        <w:t>.07.</w:t>
      </w:r>
      <w:r w:rsidRPr="00674DE0">
        <w:rPr>
          <w:rFonts w:ascii="Times New Roman" w:hAnsi="Times New Roman" w:cs="Times New Roman"/>
          <w:bCs/>
          <w:i/>
          <w:sz w:val="24"/>
          <w:szCs w:val="24"/>
        </w:rPr>
        <w:t>2019г., доп. ДВ. бр.81 от 15</w:t>
      </w:r>
      <w:r w:rsidRPr="00674DE0">
        <w:rPr>
          <w:rFonts w:ascii="Times New Roman" w:hAnsi="Times New Roman" w:cs="Times New Roman"/>
          <w:bCs/>
          <w:i/>
          <w:sz w:val="24"/>
          <w:szCs w:val="24"/>
          <w:lang w:val="en-US"/>
        </w:rPr>
        <w:t>.10.</w:t>
      </w:r>
      <w:r w:rsidRPr="00674DE0">
        <w:rPr>
          <w:rFonts w:ascii="Times New Roman" w:hAnsi="Times New Roman" w:cs="Times New Roman"/>
          <w:bCs/>
          <w:i/>
          <w:sz w:val="24"/>
          <w:szCs w:val="24"/>
        </w:rPr>
        <w:t xml:space="preserve">2019г.,  изм. ДВ. бр.105 от 11 Декември 2020г., посл. изм. и доп. ДВ. бр.17 от 1 Март 2022г. / </w:t>
      </w:r>
      <w:r w:rsidRPr="00674DE0">
        <w:rPr>
          <w:rFonts w:ascii="Times New Roman" w:hAnsi="Times New Roman" w:cs="Times New Roman"/>
          <w:bCs/>
          <w:iCs/>
          <w:sz w:val="24"/>
          <w:szCs w:val="24"/>
        </w:rPr>
        <w:t xml:space="preserve">и на </w:t>
      </w:r>
      <w:r w:rsidRPr="00674DE0">
        <w:rPr>
          <w:rFonts w:ascii="Times New Roman" w:eastAsia="Calibri" w:hAnsi="Times New Roman" w:cs="Times New Roman"/>
          <w:iCs/>
          <w:sz w:val="24"/>
          <w:szCs w:val="24"/>
        </w:rPr>
        <w:t>Н</w:t>
      </w:r>
      <w:r w:rsidRPr="00674DE0">
        <w:rPr>
          <w:rFonts w:ascii="Times New Roman" w:eastAsia="Calibri" w:hAnsi="Times New Roman" w:cs="Times New Roman"/>
          <w:bCs/>
          <w:iCs/>
          <w:sz w:val="24"/>
          <w:szCs w:val="24"/>
        </w:rPr>
        <w:t>аредбата</w:t>
      </w:r>
      <w:r w:rsidRPr="00674DE0">
        <w:rPr>
          <w:rFonts w:ascii="Times New Roman" w:eastAsia="Calibri" w:hAnsi="Times New Roman" w:cs="Times New Roman"/>
          <w:bCs/>
          <w:sz w:val="24"/>
          <w:szCs w:val="24"/>
        </w:rPr>
        <w:t xml:space="preserve"> за излезлите от употреба моторни превозни средства </w:t>
      </w:r>
      <w:r w:rsidRPr="00674DE0">
        <w:rPr>
          <w:rFonts w:ascii="Times New Roman" w:eastAsia="Calibri" w:hAnsi="Times New Roman" w:cs="Times New Roman"/>
          <w:i/>
          <w:sz w:val="24"/>
          <w:szCs w:val="24"/>
        </w:rPr>
        <w:t>/Обн. ДВ</w:t>
      </w:r>
      <w:r w:rsidRPr="00674DE0">
        <w:rPr>
          <w:rFonts w:ascii="Times New Roman" w:hAnsi="Times New Roman" w:cs="Times New Roman"/>
          <w:i/>
          <w:sz w:val="24"/>
          <w:szCs w:val="24"/>
        </w:rPr>
        <w:t>. бр.7 от 25 Януари 2013г.,</w:t>
      </w:r>
      <w:r w:rsidRPr="00674DE0">
        <w:rPr>
          <w:rFonts w:ascii="Times New Roman" w:eastAsia="Calibri" w:hAnsi="Times New Roman" w:cs="Times New Roman"/>
          <w:i/>
          <w:sz w:val="24"/>
          <w:szCs w:val="24"/>
        </w:rPr>
        <w:t>..... изм. и доп. ДВ. бр.37 от 21 Април 2020г., изм. и доп. ДВ. бр.2 от 8 Януари 2021г./ :</w:t>
      </w:r>
    </w:p>
    <w:p w14:paraId="5DF43CEA" w14:textId="58E23855" w:rsidR="004956AD" w:rsidRPr="00674DE0" w:rsidRDefault="004956AD" w:rsidP="004956AD">
      <w:pPr>
        <w:spacing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-заградена е с ограда, осигурено е 24-часово видеонаблюдение и охрана.</w:t>
      </w:r>
    </w:p>
    <w:p w14:paraId="7DD1CCB9" w14:textId="77777777" w:rsidR="004956AD" w:rsidRPr="00674DE0" w:rsidRDefault="004956AD" w:rsidP="004956AD">
      <w:pPr>
        <w:spacing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 xml:space="preserve">-покрита е с трайна непропусклива повърхност от бетон и асфалт </w:t>
      </w:r>
    </w:p>
    <w:p w14:paraId="74A7CEBD" w14:textId="77777777" w:rsidR="004956AD" w:rsidRPr="00674DE0" w:rsidRDefault="004956AD" w:rsidP="004956AD">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-наличен е  контролно и приемно – предавателен пункт, чрез който ще се осъществява входящия и изходящия контрол на отпадъци.</w:t>
      </w:r>
    </w:p>
    <w:p w14:paraId="64B31A79" w14:textId="77777777" w:rsidR="004956AD" w:rsidRPr="00674DE0" w:rsidRDefault="004956AD" w:rsidP="004956AD">
      <w:pPr>
        <w:spacing w:line="240" w:lineRule="auto"/>
        <w:ind w:firstLine="708"/>
        <w:jc w:val="both"/>
        <w:rPr>
          <w:rFonts w:ascii="Times New Roman" w:hAnsi="Times New Roman" w:cs="Times New Roman"/>
          <w:bCs/>
          <w:sz w:val="24"/>
          <w:szCs w:val="24"/>
        </w:rPr>
      </w:pPr>
      <w:r w:rsidRPr="00674DE0">
        <w:rPr>
          <w:rFonts w:ascii="Times New Roman" w:hAnsi="Times New Roman" w:cs="Times New Roman"/>
          <w:sz w:val="24"/>
          <w:szCs w:val="24"/>
        </w:rPr>
        <w:t>-достъпът до площадката се осъществява чрез съществуваща пътна инфраструктура в района</w:t>
      </w:r>
    </w:p>
    <w:p w14:paraId="460B90DD" w14:textId="77777777" w:rsidR="004956AD" w:rsidRPr="00674DE0" w:rsidRDefault="004956AD" w:rsidP="004956AD">
      <w:pPr>
        <w:spacing w:line="240" w:lineRule="auto"/>
        <w:ind w:firstLine="708"/>
        <w:jc w:val="both"/>
        <w:rPr>
          <w:rFonts w:ascii="Times New Roman" w:hAnsi="Times New Roman" w:cs="Times New Roman"/>
          <w:bCs/>
          <w:sz w:val="24"/>
          <w:szCs w:val="24"/>
        </w:rPr>
      </w:pPr>
      <w:r w:rsidRPr="00674DE0">
        <w:rPr>
          <w:rFonts w:ascii="Times New Roman" w:hAnsi="Times New Roman" w:cs="Times New Roman"/>
          <w:bCs/>
          <w:sz w:val="24"/>
          <w:szCs w:val="24"/>
        </w:rPr>
        <w:t>-изградени  са места и съоръжения със съответно технологично оборудване за изпълнение на гореописаната дейност.</w:t>
      </w:r>
    </w:p>
    <w:p w14:paraId="44C14042" w14:textId="77777777" w:rsidR="004956AD" w:rsidRPr="00674DE0" w:rsidRDefault="004956AD" w:rsidP="004956AD">
      <w:pPr>
        <w:spacing w:after="120" w:line="240" w:lineRule="auto"/>
        <w:ind w:firstLine="708"/>
        <w:jc w:val="both"/>
        <w:rPr>
          <w:rFonts w:ascii="Times New Roman" w:eastAsia="Times New Roman" w:hAnsi="Times New Roman" w:cs="Times New Roman"/>
          <w:b/>
          <w:sz w:val="24"/>
          <w:szCs w:val="24"/>
          <w:lang w:eastAsia="bg-BG"/>
        </w:rPr>
      </w:pPr>
      <w:r w:rsidRPr="00674DE0">
        <w:rPr>
          <w:rFonts w:ascii="Times New Roman" w:eastAsia="Times New Roman" w:hAnsi="Times New Roman" w:cs="Times New Roman"/>
          <w:bCs/>
          <w:sz w:val="24"/>
          <w:szCs w:val="24"/>
          <w:lang w:eastAsia="bg-BG"/>
        </w:rPr>
        <w:t>Към настоящия момент на съществуващата площадка</w:t>
      </w:r>
      <w:r w:rsidRPr="00674DE0">
        <w:rPr>
          <w:rFonts w:ascii="Times New Roman" w:hAnsi="Times New Roman" w:cs="Times New Roman"/>
          <w:bCs/>
          <w:sz w:val="24"/>
          <w:szCs w:val="24"/>
        </w:rPr>
        <w:t xml:space="preserve"> в </w:t>
      </w:r>
      <w:r w:rsidRPr="00674DE0">
        <w:rPr>
          <w:rFonts w:ascii="Times New Roman" w:eastAsia="Times New Roman" w:hAnsi="Times New Roman" w:cs="Times New Roman"/>
          <w:bCs/>
          <w:sz w:val="24"/>
          <w:szCs w:val="24"/>
          <w:lang w:eastAsia="bg-BG"/>
        </w:rPr>
        <w:t>поземлен имот с идентификатор 56784.504.1033 и с обща площ 579.00 кв.м.  Дружеството</w:t>
      </w:r>
      <w:r w:rsidRPr="00674DE0">
        <w:rPr>
          <w:rFonts w:ascii="Times New Roman" w:eastAsia="Times New Roman" w:hAnsi="Times New Roman" w:cs="Times New Roman"/>
          <w:sz w:val="24"/>
          <w:szCs w:val="24"/>
          <w:lang w:eastAsia="bg-BG"/>
        </w:rPr>
        <w:t xml:space="preserve"> извършва дейностите, съгласно  </w:t>
      </w:r>
      <w:r w:rsidRPr="00674DE0">
        <w:rPr>
          <w:rFonts w:ascii="Times New Roman" w:eastAsia="Times New Roman" w:hAnsi="Times New Roman" w:cs="Times New Roman"/>
          <w:bCs/>
          <w:sz w:val="24"/>
          <w:szCs w:val="24"/>
          <w:lang w:eastAsia="bg-BG"/>
        </w:rPr>
        <w:t>издадено от</w:t>
      </w:r>
      <w:r w:rsidRPr="00674DE0">
        <w:rPr>
          <w:rFonts w:ascii="Times New Roman" w:eastAsia="Times New Roman" w:hAnsi="Times New Roman" w:cs="Times New Roman"/>
          <w:sz w:val="24"/>
          <w:szCs w:val="24"/>
          <w:lang w:eastAsia="bg-BG"/>
        </w:rPr>
        <w:t xml:space="preserve"> Директора на РИОСВ Пловдив - Р</w:t>
      </w:r>
      <w:r w:rsidRPr="00674DE0">
        <w:rPr>
          <w:rFonts w:ascii="Times New Roman" w:eastAsia="Times New Roman" w:hAnsi="Times New Roman" w:cs="Times New Roman"/>
          <w:bCs/>
          <w:sz w:val="24"/>
          <w:szCs w:val="24"/>
          <w:lang w:eastAsia="bg-BG"/>
        </w:rPr>
        <w:t>азрешително  № 09 – ДО -</w:t>
      </w:r>
      <w:r w:rsidRPr="00674DE0">
        <w:rPr>
          <w:rFonts w:ascii="Times New Roman" w:eastAsia="Times New Roman" w:hAnsi="Times New Roman" w:cs="Times New Roman"/>
          <w:bCs/>
          <w:sz w:val="24"/>
          <w:szCs w:val="24"/>
          <w:lang w:val="en-US" w:eastAsia="bg-BG"/>
        </w:rPr>
        <w:t xml:space="preserve"> 1139</w:t>
      </w:r>
      <w:r w:rsidRPr="00674DE0">
        <w:rPr>
          <w:rFonts w:ascii="Times New Roman" w:eastAsia="Times New Roman" w:hAnsi="Times New Roman" w:cs="Times New Roman"/>
          <w:bCs/>
          <w:sz w:val="24"/>
          <w:szCs w:val="24"/>
          <w:lang w:eastAsia="bg-BG"/>
        </w:rPr>
        <w:t xml:space="preserve"> - 00 от </w:t>
      </w:r>
      <w:r w:rsidRPr="00674DE0">
        <w:rPr>
          <w:rFonts w:ascii="Times New Roman" w:eastAsia="Times New Roman" w:hAnsi="Times New Roman" w:cs="Times New Roman"/>
          <w:bCs/>
          <w:sz w:val="24"/>
          <w:szCs w:val="24"/>
          <w:lang w:val="en-US" w:eastAsia="bg-BG"/>
        </w:rPr>
        <w:t>10</w:t>
      </w:r>
      <w:r w:rsidRPr="00674DE0">
        <w:rPr>
          <w:rFonts w:ascii="Times New Roman" w:eastAsia="Times New Roman" w:hAnsi="Times New Roman" w:cs="Times New Roman"/>
          <w:bCs/>
          <w:sz w:val="24"/>
          <w:szCs w:val="24"/>
          <w:lang w:eastAsia="bg-BG"/>
        </w:rPr>
        <w:t>.</w:t>
      </w:r>
      <w:r w:rsidRPr="00674DE0">
        <w:rPr>
          <w:rFonts w:ascii="Times New Roman" w:eastAsia="Times New Roman" w:hAnsi="Times New Roman" w:cs="Times New Roman"/>
          <w:bCs/>
          <w:sz w:val="24"/>
          <w:szCs w:val="24"/>
          <w:lang w:val="en-US" w:eastAsia="bg-BG"/>
        </w:rPr>
        <w:t>12</w:t>
      </w:r>
      <w:r w:rsidRPr="00674DE0">
        <w:rPr>
          <w:rFonts w:ascii="Times New Roman" w:eastAsia="Times New Roman" w:hAnsi="Times New Roman" w:cs="Times New Roman"/>
          <w:bCs/>
          <w:sz w:val="24"/>
          <w:szCs w:val="24"/>
          <w:lang w:eastAsia="bg-BG"/>
        </w:rPr>
        <w:t>.201</w:t>
      </w:r>
      <w:r w:rsidRPr="00674DE0">
        <w:rPr>
          <w:rFonts w:ascii="Times New Roman" w:eastAsia="Times New Roman" w:hAnsi="Times New Roman" w:cs="Times New Roman"/>
          <w:bCs/>
          <w:sz w:val="24"/>
          <w:szCs w:val="24"/>
          <w:lang w:val="en-US" w:eastAsia="bg-BG"/>
        </w:rPr>
        <w:t>8</w:t>
      </w:r>
      <w:r w:rsidRPr="00674DE0">
        <w:rPr>
          <w:rFonts w:ascii="Times New Roman" w:eastAsia="Times New Roman" w:hAnsi="Times New Roman" w:cs="Times New Roman"/>
          <w:bCs/>
          <w:sz w:val="24"/>
          <w:szCs w:val="24"/>
          <w:lang w:eastAsia="bg-BG"/>
        </w:rPr>
        <w:t xml:space="preserve"> год.:</w:t>
      </w:r>
      <w:r w:rsidRPr="00674DE0">
        <w:rPr>
          <w:rFonts w:ascii="Times New Roman" w:eastAsia="Times New Roman" w:hAnsi="Times New Roman" w:cs="Times New Roman"/>
          <w:sz w:val="24"/>
          <w:szCs w:val="24"/>
          <w:lang w:eastAsia="bg-BG"/>
        </w:rPr>
        <w:t xml:space="preserve"> </w:t>
      </w:r>
    </w:p>
    <w:p w14:paraId="44CAF2E0" w14:textId="77777777" w:rsidR="004956AD" w:rsidRPr="00674DE0" w:rsidRDefault="004956AD" w:rsidP="004956AD">
      <w:pPr>
        <w:numPr>
          <w:ilvl w:val="0"/>
          <w:numId w:val="17"/>
        </w:numPr>
        <w:spacing w:after="120" w:line="240" w:lineRule="auto"/>
        <w:ind w:left="1350"/>
        <w:jc w:val="both"/>
        <w:rPr>
          <w:rFonts w:ascii="Times New Roman" w:hAnsi="Times New Roman" w:cs="Times New Roman"/>
          <w:spacing w:val="-7"/>
          <w:sz w:val="24"/>
          <w:szCs w:val="24"/>
        </w:rPr>
      </w:pPr>
      <w:r w:rsidRPr="00674DE0">
        <w:rPr>
          <w:rFonts w:ascii="Times New Roman" w:hAnsi="Times New Roman" w:cs="Times New Roman"/>
          <w:sz w:val="24"/>
          <w:szCs w:val="24"/>
        </w:rPr>
        <w:t xml:space="preserve">събиране,  съхранение, предварително третиране </w:t>
      </w:r>
      <w:r w:rsidRPr="00674DE0">
        <w:rPr>
          <w:rFonts w:ascii="Times New Roman" w:hAnsi="Times New Roman" w:cs="Times New Roman"/>
          <w:i/>
          <w:sz w:val="24"/>
          <w:szCs w:val="24"/>
        </w:rPr>
        <w:t xml:space="preserve">/разкомплектоване / </w:t>
      </w:r>
      <w:r w:rsidRPr="00674DE0">
        <w:rPr>
          <w:rFonts w:ascii="Times New Roman" w:hAnsi="Times New Roman" w:cs="Times New Roman"/>
          <w:sz w:val="24"/>
          <w:szCs w:val="24"/>
        </w:rPr>
        <w:t>на ИУМПС</w:t>
      </w:r>
      <w:r w:rsidRPr="00674DE0">
        <w:rPr>
          <w:rFonts w:ascii="Times New Roman" w:hAnsi="Times New Roman" w:cs="Times New Roman"/>
          <w:sz w:val="24"/>
          <w:szCs w:val="24"/>
          <w:lang w:eastAsia="bg-BG"/>
        </w:rPr>
        <w:t xml:space="preserve"> с  код 16 01 04* </w:t>
      </w:r>
      <w:r w:rsidRPr="00674DE0">
        <w:rPr>
          <w:rFonts w:ascii="Times New Roman" w:hAnsi="Times New Roman" w:cs="Times New Roman"/>
          <w:spacing w:val="-7"/>
          <w:sz w:val="24"/>
          <w:szCs w:val="24"/>
        </w:rPr>
        <w:t xml:space="preserve">с разрешен капацитет  </w:t>
      </w:r>
      <w:r w:rsidRPr="00674DE0">
        <w:rPr>
          <w:rFonts w:ascii="Times New Roman" w:hAnsi="Times New Roman" w:cs="Times New Roman"/>
          <w:sz w:val="24"/>
          <w:szCs w:val="24"/>
          <w:lang w:eastAsia="bg-BG"/>
        </w:rPr>
        <w:t xml:space="preserve">до  от  280 т/год. </w:t>
      </w:r>
    </w:p>
    <w:p w14:paraId="38D45F7B" w14:textId="77777777" w:rsidR="004956AD" w:rsidRPr="00674DE0" w:rsidRDefault="004956AD" w:rsidP="004956AD">
      <w:pPr>
        <w:numPr>
          <w:ilvl w:val="0"/>
          <w:numId w:val="17"/>
        </w:numPr>
        <w:spacing w:after="120" w:line="240" w:lineRule="auto"/>
        <w:ind w:left="1350"/>
        <w:jc w:val="both"/>
        <w:rPr>
          <w:rFonts w:ascii="Times New Roman" w:hAnsi="Times New Roman" w:cs="Times New Roman"/>
          <w:spacing w:val="-7"/>
          <w:sz w:val="24"/>
          <w:szCs w:val="24"/>
        </w:rPr>
      </w:pPr>
      <w:r w:rsidRPr="00674DE0">
        <w:rPr>
          <w:rFonts w:ascii="Times New Roman" w:hAnsi="Times New Roman" w:cs="Times New Roman"/>
          <w:sz w:val="24"/>
          <w:szCs w:val="24"/>
        </w:rPr>
        <w:t xml:space="preserve">събиране,  съхранение, предварително третиране </w:t>
      </w:r>
      <w:r w:rsidRPr="00674DE0">
        <w:rPr>
          <w:rFonts w:ascii="Times New Roman" w:hAnsi="Times New Roman" w:cs="Times New Roman"/>
          <w:i/>
          <w:sz w:val="24"/>
          <w:szCs w:val="24"/>
        </w:rPr>
        <w:t xml:space="preserve">/разкомплектоване/ </w:t>
      </w:r>
      <w:r w:rsidRPr="00674DE0">
        <w:rPr>
          <w:rFonts w:ascii="Times New Roman" w:hAnsi="Times New Roman" w:cs="Times New Roman"/>
          <w:sz w:val="24"/>
          <w:szCs w:val="24"/>
        </w:rPr>
        <w:t>на ИУМПС</w:t>
      </w:r>
      <w:r w:rsidRPr="00674DE0">
        <w:rPr>
          <w:rFonts w:ascii="Times New Roman" w:hAnsi="Times New Roman" w:cs="Times New Roman"/>
          <w:sz w:val="24"/>
          <w:szCs w:val="24"/>
          <w:lang w:eastAsia="bg-BG"/>
        </w:rPr>
        <w:t xml:space="preserve"> с  код 16 01 06 </w:t>
      </w:r>
      <w:r w:rsidRPr="00674DE0">
        <w:rPr>
          <w:rFonts w:ascii="Times New Roman" w:hAnsi="Times New Roman" w:cs="Times New Roman"/>
          <w:spacing w:val="-7"/>
          <w:sz w:val="24"/>
          <w:szCs w:val="24"/>
        </w:rPr>
        <w:t xml:space="preserve">с разрешен капацитет  </w:t>
      </w:r>
      <w:r w:rsidRPr="00674DE0">
        <w:rPr>
          <w:rFonts w:ascii="Times New Roman" w:hAnsi="Times New Roman" w:cs="Times New Roman"/>
          <w:sz w:val="24"/>
          <w:szCs w:val="24"/>
          <w:lang w:eastAsia="bg-BG"/>
        </w:rPr>
        <w:t xml:space="preserve">до  от  20 т/год. </w:t>
      </w:r>
    </w:p>
    <w:bookmarkEnd w:id="10"/>
    <w:p w14:paraId="465FBEEF" w14:textId="77777777" w:rsidR="004956AD" w:rsidRPr="00674DE0" w:rsidRDefault="004956AD" w:rsidP="004956AD">
      <w:pPr>
        <w:spacing w:after="120" w:line="240" w:lineRule="auto"/>
        <w:jc w:val="both"/>
        <w:rPr>
          <w:rFonts w:ascii="Times New Roman" w:eastAsia="Times New Roman" w:hAnsi="Times New Roman" w:cs="Times New Roman"/>
          <w:b/>
          <w:sz w:val="24"/>
          <w:szCs w:val="24"/>
          <w:u w:val="single"/>
        </w:rPr>
      </w:pPr>
      <w:r w:rsidRPr="00674DE0">
        <w:rPr>
          <w:rFonts w:ascii="Times New Roman" w:eastAsia="Times New Roman" w:hAnsi="Times New Roman" w:cs="Times New Roman"/>
          <w:b/>
          <w:sz w:val="24"/>
          <w:szCs w:val="24"/>
          <w:u w:val="single"/>
        </w:rPr>
        <w:t xml:space="preserve">Реализацията на  настоящото ИП не е свързано с  промени в  капацитета на извършваните до момента разрешени дейности на площадката. </w:t>
      </w:r>
    </w:p>
    <w:p w14:paraId="622CBB14" w14:textId="77777777" w:rsidR="004956AD" w:rsidRPr="00674DE0" w:rsidRDefault="004956AD" w:rsidP="004956AD">
      <w:pPr>
        <w:spacing w:after="120" w:line="240" w:lineRule="auto"/>
        <w:ind w:firstLine="708"/>
        <w:jc w:val="both"/>
        <w:rPr>
          <w:rFonts w:ascii="Times New Roman" w:eastAsia="Calibri" w:hAnsi="Times New Roman" w:cs="Times New Roman"/>
          <w:bCs/>
          <w:iCs/>
          <w:sz w:val="24"/>
          <w:szCs w:val="24"/>
        </w:rPr>
      </w:pPr>
      <w:r w:rsidRPr="00674DE0">
        <w:rPr>
          <w:rFonts w:ascii="Times New Roman" w:eastAsia="Calibri" w:hAnsi="Times New Roman" w:cs="Times New Roman"/>
          <w:bCs/>
          <w:sz w:val="24"/>
          <w:szCs w:val="24"/>
        </w:rPr>
        <w:t>Преустройството е свързано с присъединяване  на допълнителни площи,</w:t>
      </w:r>
      <w:r w:rsidRPr="00674DE0">
        <w:rPr>
          <w:rFonts w:ascii="Times New Roman" w:eastAsia="Calibri" w:hAnsi="Times New Roman" w:cs="Times New Roman"/>
          <w:bCs/>
          <w:iCs/>
          <w:sz w:val="24"/>
          <w:szCs w:val="24"/>
        </w:rPr>
        <w:t xml:space="preserve"> които ще се използват за приемане и  временно съхранение на на ИУМПС (16 01 04* и 16 01 06); съхранение на неопасни отпадъци, генерирани от дейността на дружеството,  както и за складиране на авточасти и компоненти за повторна употреба.  </w:t>
      </w:r>
    </w:p>
    <w:p w14:paraId="6911C974" w14:textId="77777777" w:rsidR="004956AD" w:rsidRPr="00674DE0" w:rsidRDefault="004956AD" w:rsidP="004956AD">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lastRenderedPageBreak/>
        <w:t>На територията на преобразуваната площадката, чиято обща площ ще бъде 895 кв.м., ще се извършват следните дейности:</w:t>
      </w:r>
    </w:p>
    <w:p w14:paraId="6A6A4326" w14:textId="77777777" w:rsidR="004956AD" w:rsidRPr="00674DE0" w:rsidRDefault="004956AD" w:rsidP="004956AD">
      <w:pPr>
        <w:spacing w:after="120" w:line="240" w:lineRule="auto"/>
        <w:ind w:firstLine="708"/>
        <w:rPr>
          <w:rFonts w:ascii="Times New Roman" w:eastAsia="Times New Roman" w:hAnsi="Times New Roman" w:cs="Times New Roman"/>
          <w:b/>
          <w:i/>
          <w:sz w:val="24"/>
          <w:szCs w:val="24"/>
          <w:u w:val="single"/>
        </w:rPr>
      </w:pPr>
      <w:r w:rsidRPr="00674DE0">
        <w:rPr>
          <w:rFonts w:ascii="Times New Roman" w:eastAsia="Times New Roman" w:hAnsi="Times New Roman" w:cs="Times New Roman"/>
          <w:b/>
          <w:i/>
          <w:sz w:val="24"/>
          <w:szCs w:val="24"/>
          <w:u w:val="single"/>
        </w:rPr>
        <w:t xml:space="preserve">Дейности по събиране, съхранение и третиране на </w:t>
      </w:r>
      <w:r w:rsidRPr="00674DE0">
        <w:rPr>
          <w:rFonts w:ascii="Times New Roman" w:hAnsi="Times New Roman" w:cs="Times New Roman"/>
          <w:b/>
          <w:bCs/>
          <w:i/>
          <w:sz w:val="24"/>
          <w:szCs w:val="24"/>
          <w:u w:val="single"/>
        </w:rPr>
        <w:t>ИУМПС</w:t>
      </w:r>
      <w:r w:rsidRPr="00674DE0">
        <w:rPr>
          <w:rFonts w:ascii="Times New Roman" w:eastAsia="Times New Roman" w:hAnsi="Times New Roman" w:cs="Times New Roman"/>
          <w:b/>
          <w:i/>
          <w:sz w:val="24"/>
          <w:szCs w:val="24"/>
          <w:u w:val="single"/>
        </w:rPr>
        <w:t>:</w:t>
      </w:r>
    </w:p>
    <w:p w14:paraId="099F0B1C" w14:textId="77777777" w:rsidR="004956AD" w:rsidRPr="00674DE0" w:rsidRDefault="004956AD" w:rsidP="004956AD">
      <w:pPr>
        <w:spacing w:after="0" w:line="240" w:lineRule="auto"/>
        <w:jc w:val="both"/>
        <w:rPr>
          <w:rFonts w:ascii="Times New Roman" w:hAnsi="Times New Roman" w:cs="Times New Roman"/>
          <w:bCs/>
          <w:i/>
          <w:noProof/>
          <w:sz w:val="24"/>
          <w:szCs w:val="24"/>
        </w:rPr>
      </w:pPr>
      <w:r w:rsidRPr="00674DE0">
        <w:rPr>
          <w:rFonts w:ascii="Times New Roman" w:hAnsi="Times New Roman" w:cs="Times New Roman"/>
          <w:noProof/>
          <w:sz w:val="24"/>
          <w:szCs w:val="24"/>
        </w:rPr>
        <w:t xml:space="preserve">Доставчици са фирми, които притежават разрешение за дейности с отпадъци, и частни лица от цялата страна. Отпадъците ще  се обработват само механично - без промяна на състава им, в съответствие с изискванията поставени в </w:t>
      </w:r>
      <w:r w:rsidRPr="00674DE0">
        <w:rPr>
          <w:rFonts w:ascii="Times New Roman" w:hAnsi="Times New Roman" w:cs="Times New Roman"/>
          <w:bCs/>
          <w:noProof/>
          <w:sz w:val="24"/>
          <w:szCs w:val="24"/>
        </w:rPr>
        <w:t xml:space="preserve">Наредбата за излезлите от употреба моторни превозни средства </w:t>
      </w:r>
      <w:r w:rsidRPr="00674DE0">
        <w:rPr>
          <w:rFonts w:ascii="Times New Roman" w:hAnsi="Times New Roman" w:cs="Times New Roman"/>
          <w:i/>
          <w:noProof/>
          <w:sz w:val="24"/>
          <w:szCs w:val="24"/>
        </w:rPr>
        <w:t>/обн. дв. бр.7 от 25 януари 2013г., ...посл. изм. и доп. дв. бр.2 от 8 януари 2021г./</w:t>
      </w:r>
    </w:p>
    <w:p w14:paraId="6F5148C6" w14:textId="77777777" w:rsidR="004956AD" w:rsidRPr="00674DE0" w:rsidRDefault="004956AD" w:rsidP="004956AD">
      <w:pPr>
        <w:spacing w:after="0" w:line="240" w:lineRule="auto"/>
        <w:jc w:val="both"/>
        <w:rPr>
          <w:rFonts w:ascii="Times New Roman" w:eastAsia="Calibri" w:hAnsi="Times New Roman" w:cs="Times New Roman"/>
          <w:noProof/>
          <w:sz w:val="24"/>
          <w:szCs w:val="24"/>
        </w:rPr>
      </w:pPr>
    </w:p>
    <w:p w14:paraId="1C61C7D9" w14:textId="77777777" w:rsidR="004956AD" w:rsidRPr="00674DE0" w:rsidRDefault="004956AD" w:rsidP="004956AD">
      <w:pPr>
        <w:spacing w:after="0" w:line="240" w:lineRule="auto"/>
        <w:jc w:val="both"/>
        <w:rPr>
          <w:rFonts w:ascii="Times New Roman" w:eastAsia="Calibri" w:hAnsi="Times New Roman" w:cs="Times New Roman"/>
          <w:noProof/>
          <w:sz w:val="24"/>
          <w:szCs w:val="24"/>
        </w:rPr>
      </w:pPr>
      <w:r w:rsidRPr="00674DE0">
        <w:rPr>
          <w:rFonts w:ascii="Times New Roman" w:eastAsia="Calibri" w:hAnsi="Times New Roman" w:cs="Times New Roman"/>
          <w:noProof/>
          <w:sz w:val="24"/>
          <w:szCs w:val="24"/>
        </w:rPr>
        <w:t>Обработката на ИУМПС преминава основно през три нива: събиране на старите автомобили от последния собственик; последващо третиране и отделяне на частите за повторна употреба и предаване на отделените отпадъци за оползотворяване и обезвреждане.</w:t>
      </w:r>
    </w:p>
    <w:p w14:paraId="6E3C834E" w14:textId="77777777" w:rsidR="004956AD" w:rsidRPr="00674DE0" w:rsidRDefault="004956AD" w:rsidP="004956AD">
      <w:pPr>
        <w:autoSpaceDE w:val="0"/>
        <w:autoSpaceDN w:val="0"/>
        <w:adjustRightInd w:val="0"/>
        <w:snapToGrid w:val="0"/>
        <w:spacing w:after="0"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xml:space="preserve">Приетите ИУМПС отпадъци с код 16 01 04* се съхраняват на обособено място на откритата бетонирана площадка. </w:t>
      </w:r>
      <w:r w:rsidRPr="00674DE0">
        <w:rPr>
          <w:rFonts w:ascii="Times New Roman" w:eastAsia="Calibri" w:hAnsi="Times New Roman" w:cs="Times New Roman"/>
          <w:bCs/>
          <w:sz w:val="24"/>
          <w:szCs w:val="24"/>
        </w:rPr>
        <w:t>Операциите по разкомплектоване на ИУМПС включват</w:t>
      </w:r>
      <w:r w:rsidRPr="00674DE0">
        <w:rPr>
          <w:rFonts w:ascii="Times New Roman" w:eastAsia="Calibri" w:hAnsi="Times New Roman" w:cs="Times New Roman"/>
          <w:spacing w:val="4"/>
          <w:sz w:val="24"/>
          <w:szCs w:val="24"/>
        </w:rPr>
        <w:t xml:space="preserve"> демонтиране на и</w:t>
      </w:r>
      <w:r w:rsidRPr="00674DE0">
        <w:rPr>
          <w:rFonts w:ascii="Times New Roman" w:eastAsia="Calibri" w:hAnsi="Times New Roman" w:cs="Times New Roman"/>
          <w:spacing w:val="5"/>
          <w:sz w:val="24"/>
          <w:szCs w:val="24"/>
        </w:rPr>
        <w:t xml:space="preserve">зкупените </w:t>
      </w:r>
      <w:r w:rsidRPr="00674DE0">
        <w:rPr>
          <w:rFonts w:ascii="Times New Roman" w:eastAsia="Calibri" w:hAnsi="Times New Roman" w:cs="Times New Roman"/>
          <w:spacing w:val="4"/>
          <w:sz w:val="24"/>
          <w:szCs w:val="24"/>
        </w:rPr>
        <w:t xml:space="preserve"> от физически или юридически лица бракувани  автомобили на части, </w:t>
      </w:r>
      <w:r w:rsidRPr="00674DE0">
        <w:rPr>
          <w:rFonts w:ascii="Times New Roman" w:eastAsia="Calibri" w:hAnsi="Times New Roman" w:cs="Times New Roman"/>
          <w:spacing w:val="14"/>
          <w:sz w:val="24"/>
          <w:szCs w:val="24"/>
        </w:rPr>
        <w:t xml:space="preserve">възли и детайли от тях, </w:t>
      </w:r>
      <w:r w:rsidRPr="00674DE0">
        <w:rPr>
          <w:rFonts w:ascii="Times New Roman" w:eastAsia="Calibri" w:hAnsi="Times New Roman" w:cs="Times New Roman"/>
          <w:spacing w:val="9"/>
          <w:sz w:val="24"/>
          <w:szCs w:val="24"/>
        </w:rPr>
        <w:t xml:space="preserve">като годните такива се </w:t>
      </w:r>
      <w:r w:rsidRPr="00674DE0">
        <w:rPr>
          <w:rFonts w:ascii="Times New Roman" w:eastAsia="Calibri" w:hAnsi="Times New Roman" w:cs="Times New Roman"/>
          <w:spacing w:val="7"/>
          <w:sz w:val="24"/>
          <w:szCs w:val="24"/>
        </w:rPr>
        <w:t xml:space="preserve">предлагат за продажба на клиенти, а негодните остатъци от купетата и </w:t>
      </w:r>
      <w:r w:rsidRPr="00674DE0">
        <w:rPr>
          <w:rFonts w:ascii="Times New Roman" w:eastAsia="Calibri" w:hAnsi="Times New Roman" w:cs="Times New Roman"/>
          <w:spacing w:val="6"/>
          <w:sz w:val="24"/>
          <w:szCs w:val="24"/>
        </w:rPr>
        <w:t>формираните отпадъци  се сортират и съхраняват  до предаването им за последващо третиране.</w:t>
      </w:r>
    </w:p>
    <w:p w14:paraId="22863F60" w14:textId="77777777" w:rsidR="004956AD" w:rsidRPr="00674DE0" w:rsidRDefault="004956AD" w:rsidP="004956AD">
      <w:pPr>
        <w:spacing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Предварителното третиране на ИУМПС се извършва в обособена зона за разкомплектоване на ИУМПС. Разкомплектоването ще се извършва в следната последователност: Отделят се оловните акумулаторни батерии и резервоарите за втечнени газове. Отделят  се или се неутрализират потенциално експлозивните компоненти (в т.ч. въздушни възглавници). Отстраняват се всички флуиди, съдържащи се в ИУМПС-горива, смазочни масла, антифриз, охлаждащи течности. Отделените течности се съхраняват разделно в подходящи съдове. След запълването на съдовете, ще бъдат предавани за последващо третиране. Премахват се всички компоненти. Отделят се катализаторите и маслените филтри. Отделят се металните компоненти, съдържащи мед, алуминий. Отделят се гумите. Отделят се големите пластмасови компоненти. Отделят се стъклата. Отделят се останалите компоненти-седалки и др.</w:t>
      </w:r>
    </w:p>
    <w:p w14:paraId="1339F90E" w14:textId="77777777" w:rsidR="004956AD" w:rsidRPr="00674DE0" w:rsidRDefault="004956AD" w:rsidP="004956AD">
      <w:pPr>
        <w:spacing w:line="240" w:lineRule="auto"/>
        <w:jc w:val="both"/>
        <w:rPr>
          <w:rFonts w:ascii="Times New Roman" w:hAnsi="Times New Roman" w:cs="Times New Roman"/>
          <w:spacing w:val="-5"/>
          <w:sz w:val="24"/>
          <w:szCs w:val="24"/>
        </w:rPr>
      </w:pPr>
      <w:r w:rsidRPr="00674DE0">
        <w:rPr>
          <w:rFonts w:ascii="Times New Roman" w:hAnsi="Times New Roman" w:cs="Times New Roman"/>
          <w:sz w:val="24"/>
          <w:szCs w:val="24"/>
        </w:rPr>
        <w:t>Ако в процеса на разкомплектоване на ИУМПС се отделят годни за повторна употреба цели елементи и агрегати, врати, калници, капаци, брони, стъкла, фарове, огледала и др., същите могат да се продават като авточасти повторна употреба, като се  се попълва декларация по образец съгласно приложение № 4. (</w:t>
      </w:r>
      <w:r w:rsidRPr="00674DE0">
        <w:rPr>
          <w:rFonts w:ascii="Times New Roman" w:hAnsi="Times New Roman" w:cs="Times New Roman"/>
          <w:i/>
          <w:sz w:val="24"/>
          <w:szCs w:val="24"/>
        </w:rPr>
        <w:t>чл. 25. ал.1 от   Наредбата за ИУМПС - Обн. ДВ. бр.7 от 25 Януари 2013г.,..... изм. и доп. ДВ. бр.37 от 21 Април 2020г., изм. и доп. ДВ. бр.2 от 8 Януари 2021г.)</w:t>
      </w:r>
    </w:p>
    <w:p w14:paraId="321443E3" w14:textId="454A2F7F" w:rsidR="004956AD" w:rsidRPr="00674DE0" w:rsidRDefault="004956AD" w:rsidP="004956AD">
      <w:pPr>
        <w:spacing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xml:space="preserve"> Не подлежащите на повторна употреба и оползотворяване компоненти и материали от ИУМПС, </w:t>
      </w:r>
      <w:r w:rsidRPr="00674DE0">
        <w:rPr>
          <w:rFonts w:ascii="Times New Roman" w:hAnsi="Times New Roman" w:cs="Times New Roman"/>
          <w:sz w:val="24"/>
          <w:szCs w:val="24"/>
        </w:rPr>
        <w:t xml:space="preserve">ще се </w:t>
      </w:r>
      <w:r w:rsidRPr="00674DE0">
        <w:rPr>
          <w:rFonts w:ascii="Times New Roman" w:eastAsia="Times New Roman" w:hAnsi="Times New Roman" w:cs="Times New Roman"/>
          <w:sz w:val="24"/>
          <w:szCs w:val="24"/>
          <w:lang w:eastAsia="bg-BG"/>
        </w:rPr>
        <w:t xml:space="preserve"> събират и съхраняват на обособено място на площадката до предаването им, съгласно изискванията на ЗУО и подзаконовите нормативни актове по прилагането му.  В специално обособено помещение-гаражна клетка с площ 16 кв. м. с непропусклив под са осигурени подходящи резервоари за разделно съхраняване на  течностите </w:t>
      </w:r>
      <w:r w:rsidRPr="00674DE0">
        <w:rPr>
          <w:rFonts w:ascii="Times New Roman" w:eastAsia="Times New Roman" w:hAnsi="Times New Roman" w:cs="Times New Roman"/>
          <w:i/>
          <w:iCs/>
          <w:sz w:val="24"/>
          <w:szCs w:val="24"/>
          <w:lang w:eastAsia="bg-BG"/>
        </w:rPr>
        <w:t>/горива, смазочни масла, масла от предавателни кутии, хидравлични и др. масла, охлаждащи течности, антифриз, спирачни течности/</w:t>
      </w:r>
      <w:r w:rsidRPr="00674DE0">
        <w:rPr>
          <w:rFonts w:ascii="Times New Roman" w:eastAsia="Times New Roman" w:hAnsi="Times New Roman" w:cs="Times New Roman"/>
          <w:sz w:val="24"/>
          <w:szCs w:val="24"/>
          <w:lang w:eastAsia="bg-BG"/>
        </w:rPr>
        <w:t xml:space="preserve"> получени при разкомплектоването на ИУМПС, както съдове за съхранение на НУБА и други опасни отпадъци, генерирани от дейностите на площадката.</w:t>
      </w:r>
    </w:p>
    <w:p w14:paraId="23AFE23A" w14:textId="2B1C13E8" w:rsidR="00467A3D" w:rsidRPr="00674DE0" w:rsidRDefault="00467A3D" w:rsidP="00DD1E0C">
      <w:pPr>
        <w:spacing w:after="120" w:line="240" w:lineRule="auto"/>
        <w:ind w:left="-142" w:right="235"/>
        <w:jc w:val="both"/>
        <w:rPr>
          <w:rFonts w:ascii="Times New Roman" w:eastAsia="Calibri" w:hAnsi="Times New Roman" w:cs="Times New Roman"/>
          <w:sz w:val="24"/>
          <w:szCs w:val="24"/>
        </w:rPr>
      </w:pPr>
      <w:r w:rsidRPr="00674DE0">
        <w:rPr>
          <w:rFonts w:ascii="Times New Roman" w:eastAsia="Calibri" w:hAnsi="Times New Roman" w:cs="Times New Roman"/>
          <w:spacing w:val="-11"/>
          <w:sz w:val="24"/>
          <w:szCs w:val="24"/>
        </w:rPr>
        <w:lastRenderedPageBreak/>
        <w:t xml:space="preserve">За ефективното извършване на описаните дейности, в центъра  разкомплектоване на </w:t>
      </w:r>
      <w:r w:rsidRPr="00674DE0">
        <w:rPr>
          <w:rFonts w:ascii="Times New Roman" w:eastAsia="Calibri" w:hAnsi="Times New Roman" w:cs="Times New Roman"/>
          <w:sz w:val="24"/>
          <w:szCs w:val="24"/>
        </w:rPr>
        <w:t xml:space="preserve"> ИУМПС са обособени участъци и сектори, както следва:</w:t>
      </w:r>
    </w:p>
    <w:p w14:paraId="2D868EE2" w14:textId="77777777" w:rsidR="00467A3D" w:rsidRPr="00674DE0" w:rsidRDefault="00467A3D" w:rsidP="00467A3D">
      <w:pPr>
        <w:spacing w:after="120" w:line="240" w:lineRule="auto"/>
        <w:ind w:right="235"/>
        <w:jc w:val="both"/>
        <w:rPr>
          <w:rFonts w:ascii="Times New Roman" w:eastAsia="Calibri" w:hAnsi="Times New Roman" w:cs="Times New Roman"/>
          <w:sz w:val="24"/>
          <w:szCs w:val="24"/>
        </w:rPr>
      </w:pPr>
      <w:r w:rsidRPr="00674DE0">
        <w:rPr>
          <w:rFonts w:ascii="Times New Roman" w:eastAsia="Calibri" w:hAnsi="Times New Roman" w:cs="Times New Roman"/>
          <w:b/>
          <w:sz w:val="24"/>
          <w:szCs w:val="24"/>
        </w:rPr>
        <w:t>УЧАСТЪК ЗА СЪБИРАНЕ,  СЪХРАНЕНИЕ И РАЗКОМПЛЕКТОВАНЕ  НА ИУМПС</w:t>
      </w:r>
    </w:p>
    <w:p w14:paraId="1E243657" w14:textId="77777777" w:rsidR="00467A3D" w:rsidRPr="00674DE0" w:rsidRDefault="00467A3D" w:rsidP="00467A3D">
      <w:pPr>
        <w:spacing w:after="120" w:line="240" w:lineRule="auto"/>
        <w:ind w:left="-142" w:right="235"/>
        <w:jc w:val="both"/>
        <w:rPr>
          <w:rFonts w:ascii="Times New Roman" w:eastAsia="Calibri" w:hAnsi="Times New Roman" w:cs="Times New Roman"/>
          <w:sz w:val="24"/>
          <w:szCs w:val="24"/>
        </w:rPr>
      </w:pPr>
      <w:r w:rsidRPr="00674DE0">
        <w:rPr>
          <w:rFonts w:ascii="Times New Roman" w:eastAsia="Calibri" w:hAnsi="Times New Roman" w:cs="Times New Roman"/>
          <w:b/>
          <w:i/>
          <w:sz w:val="24"/>
          <w:szCs w:val="24"/>
        </w:rPr>
        <w:t xml:space="preserve">Сектор за приемане на ИУМПС- </w:t>
      </w:r>
      <w:r w:rsidRPr="00674DE0">
        <w:rPr>
          <w:rFonts w:ascii="Times New Roman" w:eastAsia="Calibri" w:hAnsi="Times New Roman" w:cs="Times New Roman"/>
          <w:spacing w:val="-6"/>
          <w:sz w:val="24"/>
          <w:szCs w:val="24"/>
        </w:rPr>
        <w:t xml:space="preserve">На територията на сектора се извършва приемане на закупените бракувани автомобили. След това  се </w:t>
      </w:r>
      <w:r w:rsidRPr="00674DE0">
        <w:rPr>
          <w:rFonts w:ascii="Times New Roman" w:eastAsia="Calibri" w:hAnsi="Times New Roman" w:cs="Times New Roman"/>
          <w:sz w:val="24"/>
          <w:szCs w:val="24"/>
        </w:rPr>
        <w:t>насочват към съответния участък за последващо третиране – демонтиране, разглобяване</w:t>
      </w:r>
    </w:p>
    <w:p w14:paraId="790B6089" w14:textId="6F34789B" w:rsidR="00467A3D" w:rsidRPr="00674DE0" w:rsidRDefault="00467A3D" w:rsidP="00DD1E0C">
      <w:pPr>
        <w:spacing w:after="120" w:line="240" w:lineRule="auto"/>
        <w:ind w:left="-142" w:right="235"/>
        <w:jc w:val="both"/>
        <w:rPr>
          <w:rFonts w:ascii="Times New Roman" w:eastAsia="Calibri" w:hAnsi="Times New Roman" w:cs="Times New Roman"/>
          <w:sz w:val="24"/>
          <w:szCs w:val="24"/>
        </w:rPr>
      </w:pPr>
      <w:r w:rsidRPr="00674DE0">
        <w:rPr>
          <w:rFonts w:ascii="Times New Roman" w:eastAsia="Calibri" w:hAnsi="Times New Roman" w:cs="Times New Roman"/>
          <w:b/>
          <w:i/>
          <w:spacing w:val="-7"/>
          <w:sz w:val="24"/>
          <w:szCs w:val="24"/>
        </w:rPr>
        <w:t xml:space="preserve">Сектор за източване на масла и демонтаж - </w:t>
      </w:r>
      <w:r w:rsidRPr="00674DE0">
        <w:rPr>
          <w:rFonts w:ascii="Times New Roman" w:eastAsia="Calibri" w:hAnsi="Times New Roman" w:cs="Times New Roman"/>
          <w:sz w:val="24"/>
          <w:szCs w:val="24"/>
        </w:rPr>
        <w:t>Приетите на територията на площадката ИУМПС  се насочват в закритото производствено помещение , на територията на което безопасно, без разливи  се източват  масла и др. течни нефтопродукти и  се извършва източването на всички маслено напълнени агрегати. Отстраняват се всички опасни компоненти и се извършва демонтиране и разглобяване   на всички годни за повторна употреба компоненти; отделят се подлежащите на рециклиране отпадъци и тези предвидени за обезвреждане/депониране.</w:t>
      </w:r>
    </w:p>
    <w:p w14:paraId="44835996" w14:textId="77777777" w:rsidR="00467A3D" w:rsidRPr="00674DE0" w:rsidRDefault="00467A3D" w:rsidP="00467A3D">
      <w:pPr>
        <w:spacing w:after="120" w:line="240" w:lineRule="auto"/>
        <w:ind w:left="7" w:right="235"/>
        <w:jc w:val="both"/>
        <w:rPr>
          <w:rFonts w:ascii="Times New Roman" w:eastAsia="Calibri" w:hAnsi="Times New Roman" w:cs="Times New Roman"/>
          <w:spacing w:val="6"/>
          <w:sz w:val="24"/>
          <w:szCs w:val="24"/>
        </w:rPr>
      </w:pPr>
      <w:r w:rsidRPr="00674DE0">
        <w:rPr>
          <w:rFonts w:ascii="Times New Roman" w:eastAsia="Calibri" w:hAnsi="Times New Roman" w:cs="Times New Roman"/>
          <w:b/>
          <w:sz w:val="24"/>
          <w:szCs w:val="24"/>
        </w:rPr>
        <w:t>УЧАСТЪК ЗА  СЪХРАНЕНИЕ   НА КОМПОНЕНТИТЕ ОТ ИУМПС</w:t>
      </w:r>
    </w:p>
    <w:p w14:paraId="7E10A608" w14:textId="77777777" w:rsidR="00467A3D" w:rsidRPr="00674DE0" w:rsidRDefault="00467A3D" w:rsidP="00467A3D">
      <w:pPr>
        <w:spacing w:after="120" w:line="240" w:lineRule="auto"/>
        <w:ind w:right="235"/>
        <w:jc w:val="both"/>
        <w:rPr>
          <w:rFonts w:ascii="Times New Roman" w:eastAsia="Calibri" w:hAnsi="Times New Roman" w:cs="Times New Roman"/>
          <w:spacing w:val="7"/>
          <w:sz w:val="24"/>
          <w:szCs w:val="24"/>
        </w:rPr>
      </w:pPr>
      <w:r w:rsidRPr="00674DE0">
        <w:rPr>
          <w:rFonts w:ascii="Times New Roman" w:eastAsia="Calibri" w:hAnsi="Times New Roman" w:cs="Times New Roman"/>
          <w:b/>
          <w:i/>
          <w:spacing w:val="-8"/>
          <w:sz w:val="24"/>
          <w:szCs w:val="24"/>
        </w:rPr>
        <w:t xml:space="preserve">Сектор за съхранение на разглобените автомобили - </w:t>
      </w:r>
      <w:r w:rsidRPr="00674DE0">
        <w:rPr>
          <w:rFonts w:ascii="Times New Roman" w:eastAsia="Calibri" w:hAnsi="Times New Roman" w:cs="Times New Roman"/>
          <w:sz w:val="24"/>
          <w:szCs w:val="24"/>
        </w:rPr>
        <w:t xml:space="preserve">Получените при разкомплектоването авточасти годни за повторна  употреба ще се съхраняват в изградената за целта складова база и ще се  </w:t>
      </w:r>
      <w:r w:rsidRPr="00674DE0">
        <w:rPr>
          <w:rFonts w:ascii="Times New Roman" w:eastAsia="Calibri" w:hAnsi="Times New Roman" w:cs="Times New Roman"/>
          <w:spacing w:val="9"/>
          <w:sz w:val="24"/>
          <w:szCs w:val="24"/>
        </w:rPr>
        <w:t xml:space="preserve">се </w:t>
      </w:r>
      <w:r w:rsidRPr="00674DE0">
        <w:rPr>
          <w:rFonts w:ascii="Times New Roman" w:eastAsia="Calibri" w:hAnsi="Times New Roman" w:cs="Times New Roman"/>
          <w:spacing w:val="7"/>
          <w:sz w:val="24"/>
          <w:szCs w:val="24"/>
        </w:rPr>
        <w:t>предлагат за продажба на клиенти.</w:t>
      </w:r>
    </w:p>
    <w:p w14:paraId="5FBE793D" w14:textId="77777777" w:rsidR="00467A3D" w:rsidRPr="00674DE0" w:rsidRDefault="00467A3D" w:rsidP="00467A3D">
      <w:pPr>
        <w:spacing w:after="120" w:line="240" w:lineRule="auto"/>
        <w:ind w:right="235"/>
        <w:jc w:val="both"/>
        <w:rPr>
          <w:rFonts w:ascii="Times New Roman" w:eastAsia="Calibri" w:hAnsi="Times New Roman" w:cs="Times New Roman"/>
          <w:spacing w:val="7"/>
          <w:sz w:val="24"/>
          <w:szCs w:val="24"/>
        </w:rPr>
      </w:pPr>
      <w:r w:rsidRPr="00674DE0">
        <w:rPr>
          <w:rFonts w:ascii="Times New Roman" w:eastAsia="Calibri" w:hAnsi="Times New Roman" w:cs="Times New Roman"/>
          <w:b/>
          <w:i/>
          <w:sz w:val="24"/>
          <w:szCs w:val="24"/>
        </w:rPr>
        <w:t xml:space="preserve">Сектор за съхранение на образуваните при разкомплектоването отпадъци - </w:t>
      </w:r>
      <w:r w:rsidRPr="00674DE0">
        <w:rPr>
          <w:rFonts w:ascii="Times New Roman" w:eastAsia="Calibri" w:hAnsi="Times New Roman" w:cs="Times New Roman"/>
          <w:spacing w:val="7"/>
          <w:sz w:val="24"/>
          <w:szCs w:val="24"/>
        </w:rPr>
        <w:t xml:space="preserve">Негодните компоненти  от ИУМПС-купетата и </w:t>
      </w:r>
      <w:r w:rsidRPr="00674DE0">
        <w:rPr>
          <w:rFonts w:ascii="Times New Roman" w:eastAsia="Calibri" w:hAnsi="Times New Roman" w:cs="Times New Roman"/>
          <w:spacing w:val="6"/>
          <w:sz w:val="24"/>
          <w:szCs w:val="24"/>
        </w:rPr>
        <w:t xml:space="preserve">формираните отпадъци  ще се сортират и съхраняват  до предаването им за последващо третиране </w:t>
      </w:r>
      <w:r w:rsidRPr="00674DE0">
        <w:rPr>
          <w:rFonts w:ascii="Times New Roman" w:eastAsia="Calibri" w:hAnsi="Times New Roman" w:cs="Times New Roman"/>
          <w:sz w:val="24"/>
          <w:szCs w:val="24"/>
        </w:rPr>
        <w:t>въз основа на писмен договор с лица, притежаващи документ по чл. 35 от ЗУО за отпадъци със съответния код съгласно Наредбата по чл.5 от ЗУО за класификация на отпадъците. Всички опасни отпадъци, формирани от дейността на площадките ще се съхраняват</w:t>
      </w:r>
      <w:r w:rsidRPr="00674DE0">
        <w:rPr>
          <w:rFonts w:ascii="Times New Roman" w:eastAsia="Calibri" w:hAnsi="Times New Roman" w:cs="Times New Roman"/>
          <w:spacing w:val="6"/>
          <w:sz w:val="24"/>
          <w:szCs w:val="24"/>
        </w:rPr>
        <w:t xml:space="preserve"> разделно</w:t>
      </w:r>
      <w:r w:rsidRPr="00674DE0">
        <w:rPr>
          <w:rFonts w:ascii="Times New Roman" w:eastAsia="Calibri" w:hAnsi="Times New Roman" w:cs="Times New Roman"/>
          <w:spacing w:val="5"/>
          <w:sz w:val="24"/>
          <w:szCs w:val="24"/>
        </w:rPr>
        <w:t xml:space="preserve"> по подходящ начин, съгласно техния произход, вид, състав и характерни свойства, в  съответствие с изискванията </w:t>
      </w:r>
      <w:r w:rsidRPr="00674DE0">
        <w:rPr>
          <w:rFonts w:ascii="Times New Roman" w:eastAsia="Calibri" w:hAnsi="Times New Roman" w:cs="Times New Roman"/>
          <w:spacing w:val="9"/>
          <w:sz w:val="24"/>
          <w:szCs w:val="24"/>
        </w:rPr>
        <w:t xml:space="preserve">поставени в </w:t>
      </w:r>
      <w:r w:rsidRPr="00674DE0">
        <w:rPr>
          <w:rFonts w:ascii="Times New Roman" w:eastAsia="Calibri" w:hAnsi="Times New Roman" w:cs="Times New Roman"/>
          <w:spacing w:val="5"/>
          <w:sz w:val="24"/>
          <w:szCs w:val="24"/>
        </w:rPr>
        <w:t xml:space="preserve"> наредбите касаещи специфичните отпадъци. Съдовете, в които се съхраняват събраните и формираните от дейността отпадъци  са изолирани от околната среда; притежават корозивнна устойчивост  спрямо веществата съдържащи се в отпадъците и материалът от който са  изработени  не взаимодейства с тях. Поставени са  обозначителни табели за кода и наименованието на съответния отпадък, съгласно </w:t>
      </w:r>
      <w:r w:rsidRPr="00674DE0">
        <w:rPr>
          <w:rFonts w:ascii="Times New Roman" w:eastAsia="Calibri" w:hAnsi="Times New Roman" w:cs="Times New Roman"/>
          <w:spacing w:val="-5"/>
          <w:sz w:val="24"/>
          <w:szCs w:val="24"/>
        </w:rPr>
        <w:t>Наредба № 2 /2014 год.</w:t>
      </w:r>
    </w:p>
    <w:p w14:paraId="293E0E93" w14:textId="77777777" w:rsidR="00467A3D" w:rsidRPr="00674DE0" w:rsidRDefault="00467A3D" w:rsidP="00467A3D">
      <w:pPr>
        <w:spacing w:after="0" w:line="240" w:lineRule="auto"/>
        <w:jc w:val="both"/>
        <w:rPr>
          <w:rFonts w:ascii="Times New Roman" w:hAnsi="Times New Roman" w:cs="Times New Roman"/>
          <w:sz w:val="24"/>
          <w:szCs w:val="24"/>
          <w:lang w:eastAsia="bg-BG"/>
        </w:rPr>
      </w:pPr>
    </w:p>
    <w:p w14:paraId="4E74DBFF" w14:textId="4B03BD88" w:rsidR="00AA43BC" w:rsidRPr="00674DE0" w:rsidRDefault="00B51E41" w:rsidP="00DD1E0C">
      <w:pPr>
        <w:spacing w:after="0" w:line="240" w:lineRule="auto"/>
        <w:jc w:val="both"/>
        <w:rPr>
          <w:rFonts w:ascii="Times New Roman" w:eastAsia="Times New Roman" w:hAnsi="Times New Roman" w:cs="Times New Roman"/>
          <w:b/>
          <w:sz w:val="24"/>
          <w:szCs w:val="24"/>
          <w:u w:val="single"/>
        </w:rPr>
      </w:pPr>
      <w:r w:rsidRPr="00674DE0">
        <w:rPr>
          <w:rFonts w:ascii="Times New Roman" w:eastAsia="Times New Roman" w:hAnsi="Times New Roman" w:cs="Times New Roman"/>
          <w:b/>
          <w:sz w:val="24"/>
          <w:szCs w:val="24"/>
          <w:u w:val="single"/>
        </w:rPr>
        <w:t>На територията на площадката няма да се извършва съхраняване на повече от 50 тона опасни отпадъци в един и същ момент от време.</w:t>
      </w:r>
    </w:p>
    <w:p w14:paraId="74289F40" w14:textId="77777777" w:rsidR="00B51E41" w:rsidRPr="00674DE0" w:rsidRDefault="00B51E41" w:rsidP="00B51E41">
      <w:pPr>
        <w:spacing w:line="240" w:lineRule="auto"/>
        <w:jc w:val="both"/>
        <w:rPr>
          <w:rFonts w:ascii="Times New Roman" w:eastAsia="Calibri" w:hAnsi="Times New Roman" w:cs="Times New Roman"/>
          <w:i/>
          <w:sz w:val="24"/>
          <w:szCs w:val="24"/>
        </w:rPr>
      </w:pPr>
      <w:r w:rsidRPr="00674DE0">
        <w:rPr>
          <w:rFonts w:ascii="Times New Roman" w:eastAsia="Calibri" w:hAnsi="Times New Roman" w:cs="Times New Roman"/>
          <w:noProof/>
          <w:sz w:val="24"/>
          <w:szCs w:val="24"/>
        </w:rPr>
        <w:t xml:space="preserve">На площадката са налични закрити складови помещения /сгради, халета и навеси, в които  </w:t>
      </w:r>
      <w:r w:rsidRPr="00674DE0">
        <w:rPr>
          <w:rFonts w:ascii="Times New Roman" w:eastAsia="Calibri" w:hAnsi="Times New Roman" w:cs="Times New Roman"/>
          <w:sz w:val="24"/>
          <w:szCs w:val="24"/>
        </w:rPr>
        <w:t>върху бетониран под са  разположени подходящи съдове, изработени от материали, които не взаимодействат с отпадъците.</w:t>
      </w:r>
      <w:r w:rsidRPr="00674DE0">
        <w:rPr>
          <w:rFonts w:ascii="Times New Roman" w:eastAsia="Calibri" w:hAnsi="Times New Roman" w:cs="Times New Roman"/>
          <w:spacing w:val="5"/>
          <w:sz w:val="24"/>
          <w:szCs w:val="24"/>
        </w:rPr>
        <w:t xml:space="preserve"> Поставени са  обозначителни табели за кода и наименованието на съответния отпадък, съгласно</w:t>
      </w:r>
      <w:r w:rsidRPr="00674DE0">
        <w:rPr>
          <w:rFonts w:ascii="Times New Roman" w:eastAsia="Calibri" w:hAnsi="Times New Roman" w:cs="Times New Roman"/>
          <w:sz w:val="24"/>
          <w:szCs w:val="24"/>
        </w:rPr>
        <w:t xml:space="preserve"> Наредба № 2 за класификация на отпадъците /</w:t>
      </w:r>
      <w:r w:rsidRPr="00674DE0">
        <w:rPr>
          <w:rFonts w:ascii="Times New Roman" w:eastAsia="Calibri" w:hAnsi="Times New Roman" w:cs="Times New Roman"/>
          <w:i/>
          <w:sz w:val="24"/>
          <w:szCs w:val="24"/>
        </w:rPr>
        <w:t xml:space="preserve">обн. ДВ бр. 66 от 08.08.2014 г., изм. и доп.......,посл.  </w:t>
      </w:r>
      <w:r w:rsidRPr="00674DE0">
        <w:rPr>
          <w:rFonts w:ascii="Times New Roman" w:hAnsi="Times New Roman" w:cs="Times New Roman"/>
          <w:i/>
          <w:sz w:val="24"/>
          <w:szCs w:val="24"/>
          <w:shd w:val="clear" w:color="auto" w:fill="FEFEFE"/>
        </w:rPr>
        <w:t>изм. и доп. ДВ. бр.86 от 6 Октомври 2020г.</w:t>
      </w:r>
      <w:r w:rsidRPr="00674DE0">
        <w:rPr>
          <w:rFonts w:ascii="Times New Roman" w:eastAsia="Calibri" w:hAnsi="Times New Roman" w:cs="Times New Roman"/>
          <w:i/>
          <w:sz w:val="24"/>
          <w:szCs w:val="24"/>
        </w:rPr>
        <w:t xml:space="preserve">/. </w:t>
      </w:r>
    </w:p>
    <w:p w14:paraId="3ABCB109" w14:textId="2E16D10D" w:rsidR="00467A3D" w:rsidRPr="00674DE0" w:rsidRDefault="00467A3D" w:rsidP="00467A3D">
      <w:pPr>
        <w:spacing w:after="0" w:line="240" w:lineRule="auto"/>
        <w:ind w:firstLine="708"/>
        <w:jc w:val="both"/>
        <w:rPr>
          <w:rFonts w:ascii="Times New Roman" w:eastAsia="Times New Roman" w:hAnsi="Times New Roman" w:cs="Times New Roman"/>
          <w:sz w:val="24"/>
          <w:szCs w:val="24"/>
        </w:rPr>
      </w:pPr>
      <w:r w:rsidRPr="00674DE0">
        <w:rPr>
          <w:rFonts w:ascii="Times New Roman" w:eastAsia="Calibri" w:hAnsi="Times New Roman" w:cs="Times New Roman"/>
          <w:spacing w:val="2"/>
          <w:sz w:val="24"/>
          <w:szCs w:val="24"/>
        </w:rPr>
        <w:t>Г</w:t>
      </w:r>
      <w:r w:rsidR="00B51E41" w:rsidRPr="00674DE0">
        <w:rPr>
          <w:rFonts w:ascii="Times New Roman" w:eastAsia="Calibri" w:hAnsi="Times New Roman" w:cs="Times New Roman"/>
          <w:spacing w:val="2"/>
          <w:sz w:val="24"/>
          <w:szCs w:val="24"/>
        </w:rPr>
        <w:t>нерираните в резултат дейността на площадката</w:t>
      </w:r>
      <w:r w:rsidRPr="00674DE0">
        <w:rPr>
          <w:rFonts w:ascii="Times New Roman" w:eastAsia="Calibri" w:hAnsi="Times New Roman" w:cs="Times New Roman"/>
          <w:spacing w:val="2"/>
          <w:sz w:val="24"/>
          <w:szCs w:val="24"/>
        </w:rPr>
        <w:t xml:space="preserve"> отпадъци </w:t>
      </w:r>
      <w:r w:rsidR="00B51E41" w:rsidRPr="00674DE0">
        <w:rPr>
          <w:rFonts w:ascii="Times New Roman" w:eastAsia="Calibri" w:hAnsi="Times New Roman" w:cs="Times New Roman"/>
          <w:spacing w:val="2"/>
          <w:sz w:val="24"/>
          <w:szCs w:val="24"/>
        </w:rPr>
        <w:t xml:space="preserve"> ще  се събират разделно и съхраняват по подходящ начин, съгласно техния произход, вид, състав и характерни свойства</w:t>
      </w:r>
      <w:r w:rsidRPr="00674DE0">
        <w:rPr>
          <w:rFonts w:ascii="Times New Roman" w:eastAsia="Times New Roman" w:hAnsi="Times New Roman" w:cs="Times New Roman"/>
          <w:spacing w:val="2"/>
          <w:sz w:val="24"/>
          <w:szCs w:val="24"/>
        </w:rPr>
        <w:t xml:space="preserve"> по начин, който </w:t>
      </w:r>
      <w:r w:rsidRPr="00674DE0">
        <w:rPr>
          <w:rFonts w:ascii="Times New Roman" w:eastAsia="Times New Roman" w:hAnsi="Times New Roman" w:cs="Times New Roman"/>
          <w:sz w:val="24"/>
          <w:szCs w:val="24"/>
        </w:rPr>
        <w:t>не възпрепятства повторното им използване, рециклирането и оползотворяването им.</w:t>
      </w:r>
    </w:p>
    <w:p w14:paraId="2EDA5F1E" w14:textId="669A46BA" w:rsidR="00EE2208" w:rsidRPr="00674DE0" w:rsidRDefault="00B51E41" w:rsidP="00467A3D">
      <w:pPr>
        <w:tabs>
          <w:tab w:val="num" w:pos="1418"/>
        </w:tabs>
        <w:spacing w:line="240" w:lineRule="auto"/>
        <w:ind w:firstLine="708"/>
        <w:jc w:val="both"/>
        <w:rPr>
          <w:rFonts w:ascii="Times New Roman" w:eastAsia="Times New Roman" w:hAnsi="Times New Roman" w:cs="Times New Roman"/>
          <w:sz w:val="24"/>
          <w:szCs w:val="24"/>
          <w:lang w:val="ru-RU"/>
        </w:rPr>
      </w:pPr>
      <w:r w:rsidRPr="00674DE0">
        <w:rPr>
          <w:rFonts w:ascii="Times New Roman" w:eastAsia="Calibri" w:hAnsi="Times New Roman" w:cs="Times New Roman"/>
          <w:spacing w:val="2"/>
          <w:sz w:val="24"/>
          <w:szCs w:val="24"/>
        </w:rPr>
        <w:lastRenderedPageBreak/>
        <w:t xml:space="preserve"> </w:t>
      </w:r>
      <w:r w:rsidRPr="00674DE0">
        <w:rPr>
          <w:rFonts w:ascii="Times New Roman" w:eastAsia="Times New Roman" w:hAnsi="Times New Roman" w:cs="Times New Roman"/>
          <w:sz w:val="24"/>
          <w:szCs w:val="24"/>
        </w:rPr>
        <w:t>За да се избегне струпване на големи количества  отпадъци на площадката,  ще се осигури ритмичното им предаване,</w:t>
      </w:r>
      <w:r w:rsidRPr="00674DE0">
        <w:rPr>
          <w:rFonts w:ascii="Times New Roman" w:eastAsia="Calibri" w:hAnsi="Times New Roman" w:cs="Times New Roman"/>
          <w:spacing w:val="2"/>
          <w:sz w:val="24"/>
          <w:szCs w:val="24"/>
        </w:rPr>
        <w:t xml:space="preserve"> съгласно изискванията на екологичното законодателство за извършване на крайни операции по</w:t>
      </w:r>
      <w:r w:rsidRPr="00674DE0">
        <w:rPr>
          <w:rFonts w:ascii="Times New Roman" w:hAnsi="Times New Roman" w:cs="Times New Roman"/>
          <w:spacing w:val="2"/>
          <w:sz w:val="24"/>
          <w:szCs w:val="24"/>
        </w:rPr>
        <w:t xml:space="preserve"> оползотворяване</w:t>
      </w:r>
      <w:r w:rsidR="007E4AB0" w:rsidRPr="00674DE0">
        <w:rPr>
          <w:rFonts w:ascii="Times New Roman" w:hAnsi="Times New Roman" w:cs="Times New Roman"/>
          <w:spacing w:val="2"/>
          <w:sz w:val="24"/>
          <w:szCs w:val="24"/>
        </w:rPr>
        <w:t xml:space="preserve"> </w:t>
      </w:r>
      <w:r w:rsidRPr="00674DE0">
        <w:rPr>
          <w:rFonts w:ascii="Times New Roman" w:hAnsi="Times New Roman" w:cs="Times New Roman"/>
          <w:spacing w:val="2"/>
          <w:sz w:val="24"/>
          <w:szCs w:val="24"/>
        </w:rPr>
        <w:t>/обезвреждане</w:t>
      </w:r>
      <w:r w:rsidRPr="00674DE0">
        <w:rPr>
          <w:rFonts w:ascii="Times New Roman" w:eastAsia="Calibri" w:hAnsi="Times New Roman" w:cs="Times New Roman"/>
          <w:spacing w:val="2"/>
          <w:sz w:val="24"/>
          <w:szCs w:val="24"/>
        </w:rPr>
        <w:t xml:space="preserve"> на база на  писмено сключени договори с  лица, притежаващи Разрешителни и/или Регистрационни документи, издадени по реда на чл. 35 на </w:t>
      </w:r>
      <w:r w:rsidRPr="00674DE0">
        <w:rPr>
          <w:rFonts w:ascii="Times New Roman" w:hAnsi="Times New Roman" w:cs="Times New Roman"/>
          <w:sz w:val="24"/>
          <w:szCs w:val="24"/>
        </w:rPr>
        <w:t xml:space="preserve">Закона за управление на отпадъците </w:t>
      </w:r>
      <w:r w:rsidR="007E4AB0" w:rsidRPr="00674DE0">
        <w:rPr>
          <w:rFonts w:ascii="Times New Roman" w:eastAsia="Calibri" w:hAnsi="Times New Roman" w:cs="Times New Roman"/>
          <w:sz w:val="24"/>
          <w:szCs w:val="24"/>
        </w:rPr>
        <w:t>/</w:t>
      </w:r>
      <w:r w:rsidR="007E4AB0" w:rsidRPr="00674DE0">
        <w:rPr>
          <w:rFonts w:ascii="Times New Roman" w:eastAsia="Calibri" w:hAnsi="Times New Roman" w:cs="Times New Roman"/>
          <w:i/>
          <w:sz w:val="24"/>
          <w:szCs w:val="24"/>
        </w:rPr>
        <w:t>обн. ДВ бр. 53 от 13.07.2012 г., изм. и доп..... посл.</w:t>
      </w:r>
      <w:r w:rsidR="007E4AB0" w:rsidRPr="00674DE0">
        <w:rPr>
          <w:rFonts w:ascii="Times New Roman" w:eastAsia="Calibri" w:hAnsi="Times New Roman" w:cs="Times New Roman"/>
          <w:sz w:val="24"/>
          <w:szCs w:val="24"/>
        </w:rPr>
        <w:t xml:space="preserve"> </w:t>
      </w:r>
      <w:r w:rsidR="007E4AB0" w:rsidRPr="00674DE0">
        <w:rPr>
          <w:rFonts w:ascii="Times New Roman" w:hAnsi="Times New Roman" w:cs="Times New Roman"/>
          <w:sz w:val="24"/>
          <w:szCs w:val="24"/>
          <w:shd w:val="clear" w:color="auto" w:fill="FEFEFE"/>
        </w:rPr>
        <w:t xml:space="preserve">  </w:t>
      </w:r>
      <w:r w:rsidR="007E4AB0" w:rsidRPr="00674DE0">
        <w:rPr>
          <w:rFonts w:ascii="Times New Roman" w:hAnsi="Times New Roman" w:cs="Times New Roman"/>
          <w:i/>
          <w:sz w:val="24"/>
          <w:szCs w:val="24"/>
          <w:shd w:val="clear" w:color="auto" w:fill="FEFEFE"/>
        </w:rPr>
        <w:t>изм. и доп. ДВ. бр.19 от 5 Март 2021г.</w:t>
      </w:r>
      <w:r w:rsidR="007E4AB0" w:rsidRPr="00674DE0">
        <w:rPr>
          <w:rFonts w:ascii="Times New Roman" w:eastAsia="Calibri" w:hAnsi="Times New Roman" w:cs="Times New Roman"/>
          <w:i/>
          <w:sz w:val="24"/>
          <w:szCs w:val="24"/>
        </w:rPr>
        <w:t xml:space="preserve"> </w:t>
      </w:r>
      <w:r w:rsidR="007E4AB0" w:rsidRPr="00674DE0">
        <w:rPr>
          <w:rFonts w:ascii="Times New Roman" w:eastAsia="Times New Roman" w:hAnsi="Times New Roman" w:cs="Times New Roman"/>
          <w:sz w:val="24"/>
          <w:szCs w:val="24"/>
        </w:rPr>
        <w:t>/</w:t>
      </w:r>
    </w:p>
    <w:p w14:paraId="0A7FC21E" w14:textId="77777777" w:rsidR="00EE2208" w:rsidRPr="00674DE0" w:rsidRDefault="00EE2208" w:rsidP="00EE2208">
      <w:pPr>
        <w:spacing w:after="0" w:line="240" w:lineRule="auto"/>
        <w:ind w:firstLine="720"/>
        <w:jc w:val="both"/>
        <w:rPr>
          <w:rFonts w:ascii="Times New Roman" w:eastAsia="Times New Roman" w:hAnsi="Times New Roman" w:cs="Times New Roman"/>
          <w:i/>
          <w:sz w:val="24"/>
          <w:szCs w:val="24"/>
        </w:rPr>
      </w:pPr>
      <w:r w:rsidRPr="00674DE0">
        <w:rPr>
          <w:rFonts w:ascii="Times New Roman" w:eastAsia="Times New Roman" w:hAnsi="Times New Roman" w:cs="Times New Roman"/>
          <w:sz w:val="24"/>
          <w:szCs w:val="24"/>
        </w:rPr>
        <w:t>За събраните и предадени за последващо третиране отпадъци ще се води отчетност и ще се предоставя информация, съгласно изискванията на ЗУО и Наредба № 1 от 04 юни 2014 г. за реда и образците, по които се предоставя информация за дейностите по отпадъците, както и реда за водене на публични регистри /</w:t>
      </w:r>
      <w:r w:rsidRPr="00674DE0">
        <w:rPr>
          <w:rFonts w:ascii="Times New Roman" w:eastAsia="Times New Roman" w:hAnsi="Times New Roman" w:cs="Times New Roman"/>
          <w:i/>
          <w:sz w:val="24"/>
          <w:szCs w:val="24"/>
        </w:rPr>
        <w:t xml:space="preserve">обн. ДВ, бр. 51 от 20.06.2014 г., посл. </w:t>
      </w:r>
      <w:r w:rsidRPr="00674DE0">
        <w:rPr>
          <w:rFonts w:ascii="Times New Roman" w:hAnsi="Times New Roman" w:cs="Times New Roman"/>
          <w:i/>
          <w:sz w:val="24"/>
          <w:szCs w:val="24"/>
        </w:rPr>
        <w:t>изм. и доп. ДВ. бр.30 от 31 Март 2020г</w:t>
      </w:r>
      <w:r w:rsidRPr="00674DE0">
        <w:rPr>
          <w:rFonts w:ascii="Times New Roman" w:eastAsia="Times New Roman" w:hAnsi="Times New Roman" w:cs="Times New Roman"/>
          <w:i/>
          <w:sz w:val="24"/>
          <w:szCs w:val="24"/>
        </w:rPr>
        <w:t xml:space="preserve"> /.</w:t>
      </w:r>
    </w:p>
    <w:p w14:paraId="62469F8F" w14:textId="77777777" w:rsidR="00EE2208" w:rsidRPr="00674DE0" w:rsidRDefault="00EE2208" w:rsidP="00EE2208">
      <w:pPr>
        <w:spacing w:after="0" w:line="240" w:lineRule="auto"/>
        <w:ind w:firstLine="720"/>
        <w:jc w:val="both"/>
        <w:rPr>
          <w:rFonts w:ascii="Times New Roman" w:eastAsia="Times New Roman" w:hAnsi="Times New Roman" w:cs="Times New Roman"/>
          <w:sz w:val="24"/>
          <w:szCs w:val="24"/>
        </w:rPr>
      </w:pPr>
    </w:p>
    <w:p w14:paraId="5BA5C9D4" w14:textId="77777777" w:rsidR="00EE2208" w:rsidRPr="00674DE0" w:rsidRDefault="00EE2208" w:rsidP="00EE2208">
      <w:pPr>
        <w:spacing w:after="0" w:line="240" w:lineRule="auto"/>
        <w:ind w:firstLine="567"/>
        <w:jc w:val="both"/>
        <w:rPr>
          <w:rFonts w:ascii="Times New Roman" w:hAnsi="Times New Roman" w:cs="Times New Roman"/>
          <w:sz w:val="24"/>
          <w:szCs w:val="24"/>
        </w:rPr>
      </w:pPr>
      <w:r w:rsidRPr="00674DE0">
        <w:rPr>
          <w:rFonts w:ascii="Times New Roman" w:hAnsi="Times New Roman" w:cs="Times New Roman"/>
          <w:sz w:val="24"/>
          <w:szCs w:val="24"/>
        </w:rPr>
        <w:t>Общото количество на временно  съхраняваните опасни отпадъци на площадката, в един и същи момент от време, няма да надвишава 50 тона, което ще бъде видно и от съответните отчетни документи за приетите и предадените количества опасни отпадъци.</w:t>
      </w:r>
    </w:p>
    <w:p w14:paraId="535CA5EB" w14:textId="63D5F01B" w:rsidR="00EE2208" w:rsidRPr="00674DE0" w:rsidRDefault="00467A3D" w:rsidP="00467A3D">
      <w:pPr>
        <w:spacing w:line="240" w:lineRule="auto"/>
        <w:jc w:val="both"/>
        <w:rPr>
          <w:rFonts w:ascii="Times New Roman" w:hAnsi="Times New Roman" w:cs="Times New Roman"/>
          <w:b/>
          <w:sz w:val="24"/>
          <w:szCs w:val="24"/>
        </w:rPr>
      </w:pPr>
      <w:r w:rsidRPr="00674DE0">
        <w:rPr>
          <w:rFonts w:ascii="Times New Roman" w:eastAsia="Times New Roman" w:hAnsi="Times New Roman" w:cs="Times New Roman"/>
          <w:sz w:val="24"/>
          <w:szCs w:val="24"/>
          <w:lang w:eastAsia="bg-BG"/>
        </w:rPr>
        <w:t>Не са п</w:t>
      </w:r>
      <w:r w:rsidR="00667C06" w:rsidRPr="00674DE0">
        <w:rPr>
          <w:rFonts w:ascii="Times New Roman" w:eastAsia="Times New Roman" w:hAnsi="Times New Roman" w:cs="Times New Roman"/>
          <w:sz w:val="24"/>
          <w:szCs w:val="24"/>
          <w:lang w:eastAsia="bg-BG"/>
        </w:rPr>
        <w:t xml:space="preserve">редвидените </w:t>
      </w:r>
      <w:r w:rsidR="00EE2208" w:rsidRPr="00674DE0">
        <w:rPr>
          <w:rFonts w:ascii="Times New Roman" w:eastAsia="Times New Roman" w:hAnsi="Times New Roman" w:cs="Times New Roman"/>
          <w:sz w:val="24"/>
          <w:szCs w:val="24"/>
          <w:lang w:eastAsia="bg-BG"/>
        </w:rPr>
        <w:t xml:space="preserve"> съоръжения и инсталации за третиране на </w:t>
      </w:r>
      <w:r w:rsidRPr="00674DE0">
        <w:rPr>
          <w:rFonts w:ascii="Times New Roman" w:eastAsia="Times New Roman" w:hAnsi="Times New Roman" w:cs="Times New Roman"/>
          <w:sz w:val="24"/>
          <w:szCs w:val="24"/>
          <w:lang w:eastAsia="bg-BG"/>
        </w:rPr>
        <w:t>отпадъци.</w:t>
      </w:r>
      <w:r w:rsidRPr="00674DE0">
        <w:rPr>
          <w:rFonts w:ascii="Times New Roman" w:hAnsi="Times New Roman" w:cs="Times New Roman"/>
          <w:b/>
          <w:sz w:val="24"/>
          <w:szCs w:val="24"/>
        </w:rPr>
        <w:t xml:space="preserve"> </w:t>
      </w:r>
      <w:r w:rsidR="00EE2208" w:rsidRPr="00674DE0">
        <w:rPr>
          <w:rFonts w:ascii="Times New Roman" w:hAnsi="Times New Roman" w:cs="Times New Roman"/>
          <w:sz w:val="24"/>
          <w:szCs w:val="24"/>
        </w:rPr>
        <w:t>ИУМПС</w:t>
      </w:r>
      <w:r w:rsidR="00EC1CFF" w:rsidRPr="00674DE0">
        <w:rPr>
          <w:rFonts w:ascii="Times New Roman" w:hAnsi="Times New Roman" w:cs="Times New Roman"/>
          <w:sz w:val="24"/>
          <w:szCs w:val="24"/>
        </w:rPr>
        <w:t xml:space="preserve">  ще се третират</w:t>
      </w:r>
      <w:r w:rsidRPr="00674DE0">
        <w:rPr>
          <w:rFonts w:ascii="Times New Roman" w:hAnsi="Times New Roman" w:cs="Times New Roman"/>
          <w:sz w:val="24"/>
          <w:szCs w:val="24"/>
        </w:rPr>
        <w:t>-разкомплектоват</w:t>
      </w:r>
      <w:r w:rsidR="00EC1CFF" w:rsidRPr="00674DE0">
        <w:rPr>
          <w:rFonts w:ascii="Times New Roman" w:hAnsi="Times New Roman" w:cs="Times New Roman"/>
          <w:sz w:val="24"/>
          <w:szCs w:val="24"/>
        </w:rPr>
        <w:t xml:space="preserve"> </w:t>
      </w:r>
      <w:r w:rsidR="00EE2208" w:rsidRPr="00674DE0">
        <w:rPr>
          <w:rFonts w:ascii="Times New Roman" w:hAnsi="Times New Roman" w:cs="Times New Roman"/>
          <w:sz w:val="24"/>
          <w:szCs w:val="24"/>
        </w:rPr>
        <w:t xml:space="preserve">ръчно. </w:t>
      </w:r>
    </w:p>
    <w:p w14:paraId="24561BD6" w14:textId="77777777" w:rsidR="00EE2208" w:rsidRPr="00674DE0" w:rsidRDefault="00EE2208" w:rsidP="00EC1CFF">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xml:space="preserve">    </w:t>
      </w:r>
      <w:r w:rsidRPr="00674DE0">
        <w:rPr>
          <w:rFonts w:ascii="Times New Roman" w:hAnsi="Times New Roman" w:cs="Times New Roman"/>
          <w:sz w:val="24"/>
          <w:szCs w:val="24"/>
        </w:rPr>
        <w:t xml:space="preserve">   Отпадъците ще се събират и съхраняват, разделно,  по видове с кодове и наименование съгласно </w:t>
      </w:r>
      <w:r w:rsidRPr="00674DE0">
        <w:rPr>
          <w:rFonts w:ascii="Times New Roman" w:hAnsi="Times New Roman" w:cs="Times New Roman"/>
          <w:bCs/>
          <w:sz w:val="24"/>
          <w:szCs w:val="24"/>
        </w:rPr>
        <w:t>Наредба № 2 за Класификация на отпадъците</w:t>
      </w:r>
      <w:r w:rsidRPr="00674DE0">
        <w:rPr>
          <w:rFonts w:ascii="Times New Roman" w:hAnsi="Times New Roman" w:cs="Times New Roman"/>
          <w:b/>
          <w:bCs/>
          <w:sz w:val="24"/>
          <w:szCs w:val="24"/>
        </w:rPr>
        <w:t>/</w:t>
      </w:r>
      <w:r w:rsidRPr="00674DE0">
        <w:rPr>
          <w:rFonts w:ascii="Times New Roman" w:hAnsi="Times New Roman" w:cs="Times New Roman"/>
          <w:i/>
          <w:sz w:val="24"/>
          <w:szCs w:val="24"/>
        </w:rPr>
        <w:t>обн., ДВ, бр. 66 от 8.08.2014 г., изм. ДВ. бр.46 от 1 Юни 2018г.</w:t>
      </w:r>
      <w:r w:rsidRPr="00674DE0">
        <w:rPr>
          <w:rFonts w:ascii="Times New Roman" w:eastAsia="Times New Roman" w:hAnsi="Times New Roman" w:cs="Times New Roman"/>
          <w:i/>
          <w:sz w:val="24"/>
          <w:szCs w:val="24"/>
          <w:lang w:eastAsia="bg-BG"/>
        </w:rPr>
        <w:t xml:space="preserve">./. </w:t>
      </w:r>
      <w:r w:rsidRPr="00674DE0">
        <w:rPr>
          <w:rFonts w:ascii="Times New Roman" w:hAnsi="Times New Roman" w:cs="Times New Roman"/>
          <w:sz w:val="24"/>
          <w:szCs w:val="24"/>
        </w:rPr>
        <w:t>Площадката е оградена, охраняема и изградена инфраструктура с асфалтово и бетоново покритие и противопожарна охрана.</w:t>
      </w:r>
      <w:r w:rsidRPr="00674DE0">
        <w:rPr>
          <w:rFonts w:ascii="Times New Roman" w:eastAsia="Times New Roman" w:hAnsi="Times New Roman" w:cs="Times New Roman"/>
          <w:i/>
          <w:sz w:val="24"/>
          <w:szCs w:val="24"/>
          <w:lang w:eastAsia="bg-BG"/>
        </w:rPr>
        <w:t xml:space="preserve"> </w:t>
      </w:r>
      <w:r w:rsidRPr="00674DE0">
        <w:rPr>
          <w:rFonts w:ascii="Times New Roman" w:eastAsia="Times New Roman" w:hAnsi="Times New Roman" w:cs="Times New Roman"/>
          <w:sz w:val="24"/>
          <w:szCs w:val="24"/>
          <w:lang w:eastAsia="bg-BG"/>
        </w:rPr>
        <w:t xml:space="preserve">Имотът е захранен с електроенергия от градската ел. мрежа. </w:t>
      </w:r>
    </w:p>
    <w:p w14:paraId="1676B710" w14:textId="77777777" w:rsidR="00AA43BC" w:rsidRPr="00674DE0" w:rsidRDefault="00EE2208" w:rsidP="00AA43BC">
      <w:pPr>
        <w:tabs>
          <w:tab w:val="num" w:pos="1418"/>
        </w:tabs>
        <w:spacing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 xml:space="preserve">    В помещенията  няма да се съхраняват химични вещества включени  в приложение 3 на ЗООС. Извън тях  няма да се съхраняват на открито опасни вещества и смеси, не се очаква формиране на замърсени дъждовни води.</w:t>
      </w:r>
    </w:p>
    <w:p w14:paraId="63599DE1" w14:textId="77777777" w:rsidR="00EE2208" w:rsidRPr="00674DE0" w:rsidRDefault="00EE2208" w:rsidP="00AA43BC">
      <w:pPr>
        <w:tabs>
          <w:tab w:val="num" w:pos="1418"/>
        </w:tabs>
        <w:spacing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За осъществяване на инвестиционното предложение ще се използва съществуваща пътна инфраструктура, без нужда от промяна и без необходимост от изграждане на нова.</w:t>
      </w:r>
    </w:p>
    <w:p w14:paraId="000A9C01" w14:textId="77777777" w:rsidR="00EE2208" w:rsidRPr="00674DE0" w:rsidRDefault="00EE2208" w:rsidP="00EE2208">
      <w:pPr>
        <w:spacing w:line="240" w:lineRule="auto"/>
        <w:jc w:val="both"/>
        <w:rPr>
          <w:rFonts w:ascii="Times New Roman" w:hAnsi="Times New Roman" w:cs="Times New Roman"/>
          <w:sz w:val="24"/>
          <w:szCs w:val="24"/>
          <w:u w:val="single"/>
        </w:rPr>
      </w:pPr>
      <w:r w:rsidRPr="00674DE0">
        <w:rPr>
          <w:rFonts w:ascii="Times New Roman" w:hAnsi="Times New Roman" w:cs="Times New Roman"/>
          <w:sz w:val="24"/>
          <w:szCs w:val="24"/>
          <w:u w:val="single"/>
        </w:rPr>
        <w:t>Наличие на съоръженията, в които се очаква да са налични опасни вещества от приложение № 3 към ЗООС.</w:t>
      </w:r>
    </w:p>
    <w:p w14:paraId="320F8EFB" w14:textId="10072E63" w:rsidR="00EE2208" w:rsidRPr="00674DE0" w:rsidRDefault="00EE2208" w:rsidP="00EE2208">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i/>
          <w:sz w:val="24"/>
          <w:szCs w:val="24"/>
          <w:lang w:eastAsia="bg-BG"/>
        </w:rPr>
      </w:pPr>
      <w:r w:rsidRPr="00674DE0">
        <w:rPr>
          <w:rFonts w:ascii="Times New Roman" w:eastAsia="Times New Roman" w:hAnsi="Times New Roman" w:cs="Times New Roman"/>
          <w:sz w:val="24"/>
          <w:szCs w:val="24"/>
          <w:lang w:eastAsia="bg-BG"/>
        </w:rPr>
        <w:t>На площадката ще се приемат опасни отпадъци от ИУМПС.  Съгласно забележка 5 към приложение №3 на ЗООС, а именно „В случай на опасни вещества, включително отпадъци, които не са обхванати от Регламент (ЕО) № 1272/2008, но които независимо от това са налични или има вероятност да са налични в едно предприятие/съоръжение и притежават или могат да притежават според условията, установени в предприятието/съоръжението, еквивалентни свойства по отношение на потенциал за големи аварии, се причисляват временно към най-близката категория или посочено опасно вещество, попадащо в обхвата на глава седма, раздел</w:t>
      </w:r>
      <w:r w:rsidRPr="00674DE0">
        <w:rPr>
          <w:rFonts w:ascii="Times New Roman" w:eastAsia="Times New Roman" w:hAnsi="Times New Roman" w:cs="Times New Roman"/>
          <w:i/>
          <w:sz w:val="24"/>
          <w:szCs w:val="24"/>
          <w:lang w:eastAsia="bg-BG"/>
        </w:rPr>
        <w:t xml:space="preserve"> I и на наредбата по чл. 103, ал. 9. </w:t>
      </w:r>
    </w:p>
    <w:p w14:paraId="19ED0B01" w14:textId="77777777" w:rsidR="00EE2208" w:rsidRPr="00674DE0" w:rsidRDefault="00EE2208" w:rsidP="00EE2208">
      <w:pPr>
        <w:tabs>
          <w:tab w:val="right" w:leader="dot" w:pos="4394"/>
        </w:tabs>
        <w:spacing w:before="100" w:beforeAutospacing="1" w:after="100" w:afterAutospacing="1" w:line="240" w:lineRule="auto"/>
        <w:jc w:val="both"/>
        <w:textAlignment w:val="center"/>
        <w:rPr>
          <w:rFonts w:ascii="Times New Roman" w:hAnsi="Times New Roman" w:cs="Times New Roman"/>
          <w:sz w:val="24"/>
          <w:szCs w:val="24"/>
        </w:rPr>
      </w:pPr>
      <w:r w:rsidRPr="00674DE0">
        <w:rPr>
          <w:rFonts w:ascii="Times New Roman" w:eastAsia="Times New Roman" w:hAnsi="Times New Roman" w:cs="Times New Roman"/>
          <w:sz w:val="24"/>
          <w:szCs w:val="24"/>
          <w:lang w:eastAsia="bg-BG"/>
        </w:rPr>
        <w:t xml:space="preserve">Предвижда се, наличните количества на опасни вещества в състава на опасните отпадъци на площадката да бъдат по-малки от 2 % от съответния праг за минимално количество посочено в приложение 3 на ЗООС. </w:t>
      </w:r>
      <w:r w:rsidRPr="00674DE0">
        <w:rPr>
          <w:rFonts w:ascii="Times New Roman" w:hAnsi="Times New Roman" w:cs="Times New Roman"/>
          <w:sz w:val="24"/>
          <w:szCs w:val="24"/>
        </w:rPr>
        <w:t xml:space="preserve">Дружеството осъзнава своята отговорност, като декларира, че общото количество на временно съхраняваните опасни </w:t>
      </w:r>
      <w:r w:rsidRPr="00674DE0">
        <w:rPr>
          <w:rFonts w:ascii="Times New Roman" w:hAnsi="Times New Roman" w:cs="Times New Roman"/>
          <w:sz w:val="24"/>
          <w:szCs w:val="24"/>
        </w:rPr>
        <w:lastRenderedPageBreak/>
        <w:t>вещества в състава на опасните отпадъци, няма да надхвърля праговите количества на опасни вещества, посочени в Приложение 3 на Закона за опазване на околната среда.</w:t>
      </w:r>
    </w:p>
    <w:p w14:paraId="35CBE1FB"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4. Схема на нова или промяна на съществуваща пътна инфраструктура.</w:t>
      </w:r>
    </w:p>
    <w:p w14:paraId="69A931FF" w14:textId="77777777" w:rsidR="00EE2208" w:rsidRPr="00674DE0" w:rsidRDefault="00EE2208" w:rsidP="00EE2208">
      <w:pPr>
        <w:spacing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Инвестиционното предложение не е свързано с изграждане на нова или промяна на съществуваща пътна инфраструктура.</w:t>
      </w:r>
    </w:p>
    <w:p w14:paraId="1AEFFF59" w14:textId="77777777" w:rsidR="00EE2208" w:rsidRPr="00674DE0" w:rsidRDefault="00EE2208" w:rsidP="00EE2208">
      <w:pPr>
        <w:spacing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Техническата инфраструктура и наличните пътни комуникации ще позволяват влизане и излизане на транспортни средства, както и извършването на необходимите товаро-разтоварни дейности.</w:t>
      </w:r>
    </w:p>
    <w:p w14:paraId="0423A88A"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5. Програма за дейностите, включително за строителство, експлоатация и фазите на закриване, възстановяване и последващо използване.</w:t>
      </w:r>
    </w:p>
    <w:p w14:paraId="67057A3E"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Реализирането на инвестиционното предложение не налага ново строителство поради факта, че площадката е с изградена инфраструктура и отговаря на минималните технически изисквания /</w:t>
      </w:r>
      <w:r w:rsidRPr="00674DE0">
        <w:rPr>
          <w:rFonts w:ascii="Times New Roman" w:hAnsi="Times New Roman" w:cs="Times New Roman"/>
          <w:i/>
          <w:sz w:val="24"/>
          <w:szCs w:val="24"/>
        </w:rPr>
        <w:t>заградена, бетонирана, с изградени закрити помещения, с осигурен достъп/</w:t>
      </w:r>
      <w:r w:rsidRPr="00674DE0">
        <w:rPr>
          <w:rFonts w:ascii="Times New Roman" w:hAnsi="Times New Roman" w:cs="Times New Roman"/>
          <w:sz w:val="24"/>
          <w:szCs w:val="24"/>
        </w:rPr>
        <w:t xml:space="preserve"> за предвидената дейност. </w:t>
      </w:r>
    </w:p>
    <w:p w14:paraId="582F7AA2"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6. Предлагани методи за строителство.</w:t>
      </w:r>
    </w:p>
    <w:p w14:paraId="30807816" w14:textId="77777777" w:rsidR="00EE2208" w:rsidRPr="00674DE0" w:rsidRDefault="00EE2208" w:rsidP="00AA43BC">
      <w:pPr>
        <w:spacing w:after="0"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Реализацията на инвестиционното намерение не изисква ново строителство и съответно съпътстващи временни дейности.</w:t>
      </w:r>
    </w:p>
    <w:p w14:paraId="4B8BB8A9" w14:textId="77777777" w:rsidR="00AA43BC" w:rsidRPr="00674DE0" w:rsidRDefault="00AA43BC" w:rsidP="00AA43BC">
      <w:pPr>
        <w:spacing w:after="0" w:line="240" w:lineRule="auto"/>
        <w:jc w:val="both"/>
        <w:rPr>
          <w:rFonts w:ascii="Times New Roman" w:eastAsia="Times New Roman" w:hAnsi="Times New Roman" w:cs="Times New Roman"/>
          <w:sz w:val="24"/>
          <w:szCs w:val="24"/>
          <w:lang w:eastAsia="bg-BG"/>
        </w:rPr>
      </w:pPr>
    </w:p>
    <w:p w14:paraId="4A380EF9"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7. Доказване на необходимостта от инвестиционното предложение.</w:t>
      </w:r>
    </w:p>
    <w:p w14:paraId="63A34FA8" w14:textId="53CCF668" w:rsidR="00EE2208" w:rsidRPr="00674DE0" w:rsidRDefault="00EE2208" w:rsidP="00EE2208">
      <w:pPr>
        <w:spacing w:after="0" w:line="240" w:lineRule="auto"/>
        <w:ind w:firstLine="708"/>
        <w:jc w:val="both"/>
        <w:rPr>
          <w:rFonts w:ascii="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xml:space="preserve">Площадката ще се използва  за </w:t>
      </w:r>
      <w:r w:rsidR="00667C06" w:rsidRPr="00674DE0">
        <w:rPr>
          <w:rFonts w:ascii="Times New Roman" w:eastAsia="Times New Roman" w:hAnsi="Times New Roman" w:cs="Times New Roman"/>
          <w:sz w:val="24"/>
          <w:szCs w:val="24"/>
          <w:lang w:eastAsia="bg-BG"/>
        </w:rPr>
        <w:t xml:space="preserve">дейности с </w:t>
      </w:r>
      <w:r w:rsidR="00DD47EB" w:rsidRPr="00674DE0">
        <w:rPr>
          <w:rFonts w:ascii="Times New Roman" w:hAnsi="Times New Roman" w:cs="Times New Roman"/>
          <w:sz w:val="24"/>
          <w:szCs w:val="24"/>
        </w:rPr>
        <w:t>ИУМПС</w:t>
      </w:r>
      <w:r w:rsidR="00133B03" w:rsidRPr="00674DE0">
        <w:rPr>
          <w:rFonts w:ascii="Times New Roman" w:hAnsi="Times New Roman" w:cs="Times New Roman"/>
          <w:sz w:val="24"/>
          <w:szCs w:val="24"/>
        </w:rPr>
        <w:t xml:space="preserve">. </w:t>
      </w:r>
      <w:r w:rsidRPr="00674DE0">
        <w:rPr>
          <w:rFonts w:ascii="Times New Roman" w:eastAsia="Times New Roman" w:hAnsi="Times New Roman" w:cs="Times New Roman"/>
          <w:sz w:val="24"/>
          <w:szCs w:val="24"/>
          <w:lang w:eastAsia="bg-BG"/>
        </w:rPr>
        <w:t xml:space="preserve">Произходът на отпадъците е от физически и юридически лица. </w:t>
      </w:r>
    </w:p>
    <w:p w14:paraId="0B33BAC6" w14:textId="5752A6F9" w:rsidR="00EE2208" w:rsidRPr="00674DE0" w:rsidRDefault="00EE2208" w:rsidP="00AA43BC">
      <w:pPr>
        <w:numPr>
          <w:ilvl w:val="12"/>
          <w:numId w:val="0"/>
        </w:num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Инвестиционното предложение не обуславя появата на значителни въздействия върху околната среда и нарушаване на естественото й състояние. Предложението ще се осъществи чрез увеличаване площта на   съществуваща  площадк</w:t>
      </w:r>
      <w:r w:rsidRPr="00674DE0">
        <w:rPr>
          <w:rFonts w:ascii="Times New Roman" w:hAnsi="Times New Roman" w:cs="Times New Roman"/>
          <w:sz w:val="24"/>
          <w:szCs w:val="24"/>
          <w:lang w:val="en-US"/>
        </w:rPr>
        <w:t xml:space="preserve">a, </w:t>
      </w:r>
      <w:r w:rsidRPr="00674DE0">
        <w:rPr>
          <w:rFonts w:ascii="Times New Roman" w:hAnsi="Times New Roman" w:cs="Times New Roman"/>
          <w:sz w:val="24"/>
          <w:szCs w:val="24"/>
        </w:rPr>
        <w:t>която  функционира</w:t>
      </w:r>
      <w:r w:rsidR="00133B03" w:rsidRPr="00674DE0">
        <w:rPr>
          <w:rFonts w:ascii="Times New Roman" w:hAnsi="Times New Roman" w:cs="Times New Roman"/>
          <w:sz w:val="24"/>
          <w:szCs w:val="24"/>
        </w:rPr>
        <w:t>.</w:t>
      </w:r>
      <w:r w:rsidR="00133B03" w:rsidRPr="00674DE0">
        <w:rPr>
          <w:rFonts w:ascii="Times New Roman" w:hAnsi="Times New Roman" w:cs="Times New Roman"/>
          <w:bCs/>
          <w:sz w:val="24"/>
          <w:szCs w:val="24"/>
        </w:rPr>
        <w:t xml:space="preserve"> Дружеството притежава необходимото за тази дейност разрешително  </w:t>
      </w:r>
      <w:r w:rsidR="00133B03" w:rsidRPr="00674DE0">
        <w:rPr>
          <w:rFonts w:ascii="Times New Roman" w:eastAsia="Calibri" w:hAnsi="Times New Roman" w:cs="Times New Roman"/>
          <w:bCs/>
          <w:sz w:val="24"/>
          <w:szCs w:val="24"/>
        </w:rPr>
        <w:t>№ 09 – ДО -</w:t>
      </w:r>
      <w:r w:rsidR="00133B03" w:rsidRPr="00674DE0">
        <w:rPr>
          <w:rFonts w:ascii="Times New Roman" w:eastAsia="Calibri" w:hAnsi="Times New Roman" w:cs="Times New Roman"/>
          <w:bCs/>
          <w:sz w:val="24"/>
          <w:szCs w:val="24"/>
          <w:lang w:val="en-US"/>
        </w:rPr>
        <w:t xml:space="preserve"> 1139</w:t>
      </w:r>
      <w:r w:rsidR="00133B03" w:rsidRPr="00674DE0">
        <w:rPr>
          <w:rFonts w:ascii="Times New Roman" w:eastAsia="Calibri" w:hAnsi="Times New Roman" w:cs="Times New Roman"/>
          <w:bCs/>
          <w:sz w:val="24"/>
          <w:szCs w:val="24"/>
        </w:rPr>
        <w:t xml:space="preserve"> - 00 от </w:t>
      </w:r>
      <w:r w:rsidR="00133B03" w:rsidRPr="00674DE0">
        <w:rPr>
          <w:rFonts w:ascii="Times New Roman" w:eastAsia="Calibri" w:hAnsi="Times New Roman" w:cs="Times New Roman"/>
          <w:bCs/>
          <w:sz w:val="24"/>
          <w:szCs w:val="24"/>
          <w:lang w:val="en-US"/>
        </w:rPr>
        <w:t>10</w:t>
      </w:r>
      <w:r w:rsidR="00133B03" w:rsidRPr="00674DE0">
        <w:rPr>
          <w:rFonts w:ascii="Times New Roman" w:eastAsia="Calibri" w:hAnsi="Times New Roman" w:cs="Times New Roman"/>
          <w:bCs/>
          <w:sz w:val="24"/>
          <w:szCs w:val="24"/>
        </w:rPr>
        <w:t>.</w:t>
      </w:r>
      <w:r w:rsidR="00133B03" w:rsidRPr="00674DE0">
        <w:rPr>
          <w:rFonts w:ascii="Times New Roman" w:eastAsia="Calibri" w:hAnsi="Times New Roman" w:cs="Times New Roman"/>
          <w:bCs/>
          <w:sz w:val="24"/>
          <w:szCs w:val="24"/>
          <w:lang w:val="en-US"/>
        </w:rPr>
        <w:t>12</w:t>
      </w:r>
      <w:r w:rsidR="00133B03" w:rsidRPr="00674DE0">
        <w:rPr>
          <w:rFonts w:ascii="Times New Roman" w:eastAsia="Calibri" w:hAnsi="Times New Roman" w:cs="Times New Roman"/>
          <w:bCs/>
          <w:sz w:val="24"/>
          <w:szCs w:val="24"/>
        </w:rPr>
        <w:t>.201</w:t>
      </w:r>
      <w:r w:rsidR="00133B03" w:rsidRPr="00674DE0">
        <w:rPr>
          <w:rFonts w:ascii="Times New Roman" w:eastAsia="Calibri" w:hAnsi="Times New Roman" w:cs="Times New Roman"/>
          <w:bCs/>
          <w:sz w:val="24"/>
          <w:szCs w:val="24"/>
          <w:lang w:val="en-US"/>
        </w:rPr>
        <w:t>8</w:t>
      </w:r>
      <w:r w:rsidR="00133B03" w:rsidRPr="00674DE0">
        <w:rPr>
          <w:rFonts w:ascii="Times New Roman" w:eastAsia="Calibri" w:hAnsi="Times New Roman" w:cs="Times New Roman"/>
          <w:bCs/>
          <w:sz w:val="24"/>
          <w:szCs w:val="24"/>
        </w:rPr>
        <w:t xml:space="preserve"> год.</w:t>
      </w:r>
      <w:r w:rsidR="00133B03" w:rsidRPr="00674DE0">
        <w:rPr>
          <w:rFonts w:ascii="Times New Roman" w:hAnsi="Times New Roman" w:cs="Times New Roman"/>
          <w:bCs/>
          <w:sz w:val="24"/>
          <w:szCs w:val="24"/>
        </w:rPr>
        <w:t>, издадено по реда на Закона за управление на отпадъците(ЗУО) от</w:t>
      </w:r>
      <w:r w:rsidR="00133B03" w:rsidRPr="00674DE0">
        <w:rPr>
          <w:rFonts w:ascii="Times New Roman" w:hAnsi="Times New Roman" w:cs="Times New Roman"/>
          <w:sz w:val="24"/>
          <w:szCs w:val="24"/>
        </w:rPr>
        <w:t xml:space="preserve"> Директора на РИОСВ Пловдив</w:t>
      </w:r>
      <w:r w:rsidR="00DD47EB" w:rsidRPr="00674DE0">
        <w:rPr>
          <w:rFonts w:ascii="Times New Roman" w:hAnsi="Times New Roman" w:cs="Times New Roman"/>
          <w:sz w:val="24"/>
          <w:szCs w:val="24"/>
        </w:rPr>
        <w:t>.</w:t>
      </w:r>
    </w:p>
    <w:p w14:paraId="5A90F021" w14:textId="77777777" w:rsidR="00EE2208" w:rsidRPr="00674DE0" w:rsidRDefault="00EE2208" w:rsidP="00EE2208">
      <w:pPr>
        <w:spacing w:before="100" w:beforeAutospacing="1" w:after="100" w:afterAutospacing="1" w:line="240" w:lineRule="auto"/>
        <w:jc w:val="both"/>
        <w:rPr>
          <w:rFonts w:ascii="Times New Roman" w:hAnsi="Times New Roman" w:cs="Times New Roman"/>
          <w:sz w:val="24"/>
          <w:szCs w:val="24"/>
        </w:rPr>
      </w:pPr>
      <w:r w:rsidRPr="00674DE0">
        <w:rPr>
          <w:rFonts w:ascii="Times New Roman" w:hAnsi="Times New Roman" w:cs="Times New Roman"/>
          <w:sz w:val="24"/>
          <w:szCs w:val="24"/>
        </w:rPr>
        <w:t>Не се усвояват плодотворни земеделски земи. Площадката, предмет на инвестиционното предложение не попада в защитени територии по смисъла на Закона за защитените територии и защитени зони, съгласно Закона за биологичното разнообразие. От това следва, че реализирането или не реализирането на предложението няма да се отрази на качеството на околната среда. Предвижда се да не се замърсяват компонентите на околната среда над допустимите норми.</w:t>
      </w:r>
    </w:p>
    <w:p w14:paraId="055916A8" w14:textId="77777777" w:rsidR="00EE2208" w:rsidRPr="00674DE0" w:rsidRDefault="00EE2208" w:rsidP="00EE2208">
      <w:pPr>
        <w:spacing w:before="100" w:beforeAutospacing="1" w:after="100" w:afterAutospacing="1" w:line="240" w:lineRule="auto"/>
        <w:jc w:val="both"/>
        <w:rPr>
          <w:rFonts w:ascii="Times New Roman" w:hAnsi="Times New Roman" w:cs="Times New Roman"/>
          <w:sz w:val="24"/>
          <w:szCs w:val="24"/>
        </w:rPr>
      </w:pPr>
      <w:r w:rsidRPr="00674DE0">
        <w:rPr>
          <w:rFonts w:ascii="Times New Roman" w:hAnsi="Times New Roman" w:cs="Times New Roman"/>
          <w:sz w:val="24"/>
          <w:szCs w:val="24"/>
        </w:rPr>
        <w:t>Инвестиционното предложение не противоречи на националното законодателство.</w:t>
      </w:r>
    </w:p>
    <w:p w14:paraId="45C6D764" w14:textId="77777777" w:rsidR="00EE2208" w:rsidRPr="00674DE0" w:rsidRDefault="00EE2208" w:rsidP="00EE2208">
      <w:pPr>
        <w:pStyle w:val="13"/>
        <w:shd w:val="clear" w:color="auto" w:fill="auto"/>
        <w:spacing w:before="0" w:after="0" w:line="240" w:lineRule="auto"/>
        <w:ind w:right="20" w:firstLine="0"/>
        <w:jc w:val="both"/>
        <w:rPr>
          <w:rFonts w:ascii="Times New Roman" w:hAnsi="Times New Roman" w:cs="Times New Roman"/>
          <w:sz w:val="24"/>
          <w:szCs w:val="24"/>
        </w:rPr>
      </w:pPr>
      <w:r w:rsidRPr="00674DE0">
        <w:rPr>
          <w:rFonts w:ascii="Times New Roman" w:hAnsi="Times New Roman" w:cs="Times New Roman"/>
          <w:sz w:val="24"/>
          <w:szCs w:val="24"/>
        </w:rPr>
        <w:t>Осъществяването на инвестиционното намерение ще има несъмнен социално- икономически ефект- създаване на нови работни места в региона. В същото време реализирането на инвестиционното предложение не предполага отрицателни въздействия върху компонентите и факторите на околната среда.</w:t>
      </w:r>
    </w:p>
    <w:p w14:paraId="7841DF2E"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Необходимостта  от   изпълнение  на  настоящето  инвестиционно  предложение  е  провокирано  от  факта, че  в  региона  няма подобен тип дейност   и  в  същото  време  е  наличен  човешки  потенциал.</w:t>
      </w:r>
    </w:p>
    <w:p w14:paraId="121BEF56"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lastRenderedPageBreak/>
        <w:t>С  инвестицията ще  се  създадат  условия  за:</w:t>
      </w:r>
    </w:p>
    <w:p w14:paraId="54B96106" w14:textId="77777777" w:rsidR="00EE2208" w:rsidRPr="00674DE0" w:rsidRDefault="00EE2208" w:rsidP="00EE2208">
      <w:pPr>
        <w:pStyle w:val="a4"/>
        <w:widowControl w:val="0"/>
        <w:numPr>
          <w:ilvl w:val="0"/>
          <w:numId w:val="9"/>
        </w:numPr>
        <w:spacing w:after="0" w:line="240" w:lineRule="auto"/>
        <w:ind w:firstLine="0"/>
        <w:jc w:val="both"/>
        <w:rPr>
          <w:rFonts w:ascii="Times New Roman" w:hAnsi="Times New Roman" w:cs="Times New Roman"/>
          <w:sz w:val="24"/>
          <w:szCs w:val="24"/>
        </w:rPr>
      </w:pPr>
      <w:r w:rsidRPr="00674DE0">
        <w:rPr>
          <w:rFonts w:ascii="Times New Roman" w:hAnsi="Times New Roman" w:cs="Times New Roman"/>
          <w:sz w:val="24"/>
          <w:szCs w:val="24"/>
        </w:rPr>
        <w:t>развитие  на  приемане, третиране и съхранение на определен вид отпадъци, отговарящи  на  стандартите  на  ЕС;</w:t>
      </w:r>
    </w:p>
    <w:p w14:paraId="66CC1884" w14:textId="77777777" w:rsidR="00EE2208" w:rsidRPr="00674DE0" w:rsidRDefault="00EE2208" w:rsidP="00EE2208">
      <w:pPr>
        <w:pStyle w:val="a4"/>
        <w:widowControl w:val="0"/>
        <w:numPr>
          <w:ilvl w:val="0"/>
          <w:numId w:val="9"/>
        </w:numPr>
        <w:spacing w:after="0" w:line="240" w:lineRule="auto"/>
        <w:ind w:firstLine="0"/>
        <w:jc w:val="both"/>
        <w:rPr>
          <w:rFonts w:ascii="Times New Roman" w:hAnsi="Times New Roman" w:cs="Times New Roman"/>
          <w:sz w:val="24"/>
          <w:szCs w:val="24"/>
        </w:rPr>
      </w:pPr>
      <w:r w:rsidRPr="00674DE0">
        <w:rPr>
          <w:rFonts w:ascii="Times New Roman" w:hAnsi="Times New Roman" w:cs="Times New Roman"/>
          <w:sz w:val="24"/>
          <w:szCs w:val="24"/>
        </w:rPr>
        <w:t>повишаване  на  конкурентоспособността  и  съживявате  на  икономиката  на  населеното  място</w:t>
      </w:r>
    </w:p>
    <w:p w14:paraId="3ED56B07" w14:textId="77777777" w:rsidR="00EE2208" w:rsidRPr="00674DE0" w:rsidRDefault="00EE2208" w:rsidP="00EE2208">
      <w:pPr>
        <w:spacing w:after="120" w:line="240" w:lineRule="auto"/>
        <w:ind w:firstLine="567"/>
        <w:jc w:val="both"/>
        <w:rPr>
          <w:rFonts w:ascii="Times New Roman" w:eastAsia="Times New Roman" w:hAnsi="Times New Roman" w:cs="Times New Roman"/>
          <w:sz w:val="24"/>
          <w:szCs w:val="24"/>
          <w:lang w:eastAsia="bg-BG"/>
        </w:rPr>
      </w:pPr>
    </w:p>
    <w:p w14:paraId="1C77B4AD"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14:paraId="06A06532" w14:textId="77777777" w:rsidR="00133B03" w:rsidRPr="00674DE0" w:rsidRDefault="00133B03" w:rsidP="00133B03">
      <w:pPr>
        <w:spacing w:after="120" w:line="240" w:lineRule="auto"/>
        <w:ind w:firstLine="708"/>
        <w:jc w:val="both"/>
        <w:rPr>
          <w:rFonts w:ascii="Times New Roman" w:hAnsi="Times New Roman" w:cs="Times New Roman"/>
          <w:b/>
          <w:sz w:val="24"/>
          <w:szCs w:val="24"/>
        </w:rPr>
      </w:pPr>
      <w:r w:rsidRPr="00674DE0">
        <w:rPr>
          <w:rFonts w:ascii="Times New Roman" w:hAnsi="Times New Roman" w:cs="Times New Roman"/>
          <w:sz w:val="24"/>
          <w:szCs w:val="24"/>
        </w:rPr>
        <w:t xml:space="preserve">Настоящото инвестиционно предложение за: „Преустройство на съществуваща площадка за съхранение и разкомплектоване на ИУМПС и продажба на авточасти втора употреба“ ще се реализира чрез  присъединяване </w:t>
      </w:r>
      <w:r w:rsidRPr="00674DE0">
        <w:rPr>
          <w:rFonts w:ascii="Times New Roman" w:eastAsia="Calibri" w:hAnsi="Times New Roman" w:cs="Times New Roman"/>
          <w:sz w:val="24"/>
          <w:szCs w:val="24"/>
        </w:rPr>
        <w:t xml:space="preserve">на съседния  Поземлен имот 56784.504.1034  с площ 605 кв. м,  </w:t>
      </w:r>
      <w:r w:rsidRPr="00674DE0">
        <w:rPr>
          <w:rFonts w:ascii="Times New Roman" w:eastAsia="Calibri" w:hAnsi="Times New Roman" w:cs="Times New Roman"/>
          <w:i/>
          <w:iCs/>
          <w:sz w:val="24"/>
          <w:szCs w:val="24"/>
        </w:rPr>
        <w:t>/ стар номер 504.903, квартал 4, парцел XL-504.1034,общ.обсл/</w:t>
      </w:r>
      <w:r w:rsidRPr="00674DE0">
        <w:rPr>
          <w:rFonts w:ascii="Times New Roman" w:eastAsia="Calibri" w:hAnsi="Times New Roman" w:cs="Times New Roman"/>
          <w:sz w:val="24"/>
          <w:szCs w:val="24"/>
        </w:rPr>
        <w:t xml:space="preserve"> - към 290 кв. м. от  съществуващата площадка, представляваща Поземлен имот 56784.504.1033, област Пловдив, община Пловдив, гр. Пловдив, район Северен, п.к. 4000, ул. Северно От Гара Филипово, вид територия Урбанизирана, НТП За друг вид производствен, складов обект, /</w:t>
      </w:r>
      <w:r w:rsidRPr="00674DE0">
        <w:rPr>
          <w:rFonts w:ascii="Times New Roman" w:eastAsia="Calibri" w:hAnsi="Times New Roman" w:cs="Times New Roman"/>
          <w:i/>
          <w:iCs/>
          <w:sz w:val="24"/>
          <w:szCs w:val="24"/>
        </w:rPr>
        <w:t>стар номер 504.903, квартал 4-нов по плана на СИЗ - III част, парцел I-504.1033,общ.обслужване/</w:t>
      </w:r>
      <w:r w:rsidRPr="00674DE0">
        <w:rPr>
          <w:rFonts w:ascii="Times New Roman" w:eastAsia="Calibri" w:hAnsi="Times New Roman" w:cs="Times New Roman"/>
          <w:sz w:val="24"/>
          <w:szCs w:val="24"/>
        </w:rPr>
        <w:t xml:space="preserve">, Заповед за одобрение на КККР № РД-18-48/03.06.2009 г. на Изпълнителния директор на АГКК, Заповед за изменение на КККР № КД-14-16-891/28.05.2013 г. на Началник на СГКК – Пловдив </w:t>
      </w:r>
    </w:p>
    <w:p w14:paraId="6A473EFD" w14:textId="78A7F059" w:rsidR="00133B03" w:rsidRPr="00674DE0" w:rsidRDefault="00133B03" w:rsidP="00DD1E0C">
      <w:pPr>
        <w:spacing w:after="120" w:line="240" w:lineRule="auto"/>
        <w:ind w:firstLine="708"/>
        <w:jc w:val="both"/>
        <w:rPr>
          <w:rFonts w:ascii="Times New Roman" w:eastAsia="Calibri" w:hAnsi="Times New Roman" w:cs="Times New Roman"/>
          <w:bCs/>
          <w:i/>
          <w:iCs/>
          <w:sz w:val="24"/>
          <w:szCs w:val="24"/>
        </w:rPr>
      </w:pPr>
      <w:r w:rsidRPr="00674DE0">
        <w:rPr>
          <w:rFonts w:ascii="Times New Roman" w:eastAsia="Calibri" w:hAnsi="Times New Roman" w:cs="Times New Roman"/>
          <w:bCs/>
          <w:iCs/>
          <w:sz w:val="24"/>
          <w:szCs w:val="24"/>
        </w:rPr>
        <w:t xml:space="preserve">ТО И КО ПАРТС” ЕООД на 01.03.2022г. от сключва договори с които наема  двата имота предмет на настоящото  ИП  от - собственици съгласно </w:t>
      </w:r>
      <w:r w:rsidRPr="00674DE0">
        <w:rPr>
          <w:rFonts w:ascii="Times New Roman" w:eastAsia="Calibri" w:hAnsi="Times New Roman" w:cs="Times New Roman"/>
          <w:bCs/>
          <w:i/>
          <w:iCs/>
          <w:sz w:val="24"/>
          <w:szCs w:val="24"/>
        </w:rPr>
        <w:t>Нотариален акт за доброволна делба на недвижим имот №286, том 11, вх. рег. № 23278 от 23.08.2013 г., издаден от службата по вписванията гр. Пловдив.</w:t>
      </w:r>
    </w:p>
    <w:p w14:paraId="4A48676C" w14:textId="0783880D" w:rsidR="00133B03" w:rsidRPr="00674DE0" w:rsidRDefault="00133B03" w:rsidP="00133B03">
      <w:pPr>
        <w:spacing w:after="120" w:line="240" w:lineRule="auto"/>
        <w:jc w:val="both"/>
        <w:rPr>
          <w:rFonts w:ascii="Times New Roman" w:hAnsi="Times New Roman" w:cs="Times New Roman"/>
          <w:sz w:val="24"/>
          <w:szCs w:val="24"/>
        </w:rPr>
      </w:pPr>
    </w:p>
    <w:p w14:paraId="56B46935" w14:textId="77777777" w:rsidR="00133B03" w:rsidRPr="00674DE0" w:rsidRDefault="00133B03" w:rsidP="00133B03">
      <w:pPr>
        <w:spacing w:after="120" w:line="240" w:lineRule="auto"/>
        <w:jc w:val="both"/>
        <w:rPr>
          <w:rFonts w:ascii="Times New Roman" w:hAnsi="Times New Roman" w:cs="Times New Roman"/>
          <w:spacing w:val="-11"/>
          <w:sz w:val="24"/>
          <w:szCs w:val="24"/>
        </w:rPr>
      </w:pPr>
      <w:r w:rsidRPr="00674DE0">
        <w:rPr>
          <w:rFonts w:ascii="Times New Roman" w:hAnsi="Times New Roman" w:cs="Times New Roman"/>
          <w:sz w:val="24"/>
          <w:szCs w:val="24"/>
        </w:rPr>
        <w:t xml:space="preserve">Със Заповед на </w:t>
      </w:r>
      <w:r w:rsidRPr="00674DE0">
        <w:rPr>
          <w:rFonts w:ascii="Times New Roman" w:eastAsia="Calibri" w:hAnsi="Times New Roman" w:cs="Times New Roman"/>
          <w:sz w:val="24"/>
          <w:szCs w:val="24"/>
        </w:rPr>
        <w:t xml:space="preserve">№ </w:t>
      </w:r>
      <w:r w:rsidRPr="00674DE0">
        <w:rPr>
          <w:rFonts w:ascii="Times New Roman" w:eastAsia="Calibri" w:hAnsi="Times New Roman" w:cs="Times New Roman"/>
          <w:sz w:val="24"/>
          <w:szCs w:val="24"/>
          <w:lang w:val="en-US"/>
        </w:rPr>
        <w:t xml:space="preserve">130 </w:t>
      </w:r>
      <w:r w:rsidRPr="00674DE0">
        <w:rPr>
          <w:rFonts w:ascii="Times New Roman" w:eastAsia="Calibri" w:hAnsi="Times New Roman" w:cs="Times New Roman"/>
          <w:sz w:val="24"/>
          <w:szCs w:val="24"/>
        </w:rPr>
        <w:t>А-</w:t>
      </w:r>
      <w:r w:rsidRPr="00674DE0">
        <w:rPr>
          <w:rFonts w:ascii="Times New Roman" w:eastAsia="Calibri" w:hAnsi="Times New Roman" w:cs="Times New Roman"/>
          <w:sz w:val="24"/>
          <w:szCs w:val="24"/>
          <w:lang w:val="en-US"/>
        </w:rPr>
        <w:t>550</w:t>
      </w:r>
      <w:r w:rsidRPr="00674DE0">
        <w:rPr>
          <w:rFonts w:ascii="Times New Roman" w:eastAsia="Calibri" w:hAnsi="Times New Roman" w:cs="Times New Roman"/>
          <w:sz w:val="24"/>
          <w:szCs w:val="24"/>
        </w:rPr>
        <w:t>/</w:t>
      </w:r>
      <w:r w:rsidRPr="00674DE0">
        <w:rPr>
          <w:rFonts w:ascii="Times New Roman" w:eastAsia="Calibri" w:hAnsi="Times New Roman" w:cs="Times New Roman"/>
          <w:sz w:val="24"/>
          <w:szCs w:val="24"/>
          <w:lang w:val="en-US"/>
        </w:rPr>
        <w:t>0</w:t>
      </w:r>
      <w:r w:rsidRPr="00674DE0">
        <w:rPr>
          <w:rFonts w:ascii="Times New Roman" w:eastAsia="Calibri" w:hAnsi="Times New Roman" w:cs="Times New Roman"/>
          <w:sz w:val="24"/>
          <w:szCs w:val="24"/>
        </w:rPr>
        <w:t>4.0</w:t>
      </w:r>
      <w:r w:rsidRPr="00674DE0">
        <w:rPr>
          <w:rFonts w:ascii="Times New Roman" w:eastAsia="Calibri" w:hAnsi="Times New Roman" w:cs="Times New Roman"/>
          <w:sz w:val="24"/>
          <w:szCs w:val="24"/>
          <w:lang w:val="en-US"/>
        </w:rPr>
        <w:t>3</w:t>
      </w:r>
      <w:r w:rsidRPr="00674DE0">
        <w:rPr>
          <w:rFonts w:ascii="Times New Roman" w:eastAsia="Calibri" w:hAnsi="Times New Roman" w:cs="Times New Roman"/>
          <w:sz w:val="24"/>
          <w:szCs w:val="24"/>
        </w:rPr>
        <w:t>.201</w:t>
      </w:r>
      <w:r w:rsidRPr="00674DE0">
        <w:rPr>
          <w:rFonts w:ascii="Times New Roman" w:eastAsia="Calibri" w:hAnsi="Times New Roman" w:cs="Times New Roman"/>
          <w:sz w:val="24"/>
          <w:szCs w:val="24"/>
          <w:lang w:val="en-US"/>
        </w:rPr>
        <w:t>3</w:t>
      </w:r>
      <w:r w:rsidRPr="00674DE0">
        <w:rPr>
          <w:rFonts w:ascii="Times New Roman" w:eastAsia="Calibri" w:hAnsi="Times New Roman" w:cs="Times New Roman"/>
          <w:sz w:val="24"/>
          <w:szCs w:val="24"/>
        </w:rPr>
        <w:t xml:space="preserve">г. на Кмета на  </w:t>
      </w:r>
      <w:r w:rsidRPr="00674DE0">
        <w:rPr>
          <w:rFonts w:ascii="Times New Roman" w:hAnsi="Times New Roman" w:cs="Times New Roman"/>
          <w:sz w:val="24"/>
          <w:szCs w:val="24"/>
        </w:rPr>
        <w:t>Община Пловдив  е одобрен проект за изменение на ПУП-ПРЗ на част от кв. 4 по плана на СИЗ-</w:t>
      </w:r>
      <w:r w:rsidRPr="00674DE0">
        <w:rPr>
          <w:rFonts w:ascii="Times New Roman" w:hAnsi="Times New Roman" w:cs="Times New Roman"/>
          <w:sz w:val="24"/>
          <w:szCs w:val="24"/>
          <w:lang w:val="en-US"/>
        </w:rPr>
        <w:t xml:space="preserve">III </w:t>
      </w:r>
      <w:r w:rsidRPr="00674DE0">
        <w:rPr>
          <w:rFonts w:ascii="Times New Roman" w:hAnsi="Times New Roman" w:cs="Times New Roman"/>
          <w:sz w:val="24"/>
          <w:szCs w:val="24"/>
        </w:rPr>
        <w:t xml:space="preserve">част, гр. Пловдив, като от УПИ I-765 създава нова задънена улица и образува три нови:   </w:t>
      </w:r>
      <w:r w:rsidRPr="00674DE0">
        <w:rPr>
          <w:rFonts w:ascii="Times New Roman" w:hAnsi="Times New Roman" w:cs="Times New Roman"/>
          <w:sz w:val="24"/>
          <w:szCs w:val="24"/>
          <w:lang w:val="en-US"/>
        </w:rPr>
        <w:t xml:space="preserve"> </w:t>
      </w:r>
      <w:r w:rsidRPr="00674DE0">
        <w:rPr>
          <w:rFonts w:ascii="Times New Roman" w:hAnsi="Times New Roman" w:cs="Times New Roman"/>
          <w:spacing w:val="-11"/>
          <w:sz w:val="24"/>
          <w:szCs w:val="24"/>
        </w:rPr>
        <w:t>УПИ I-5</w:t>
      </w:r>
      <w:r w:rsidRPr="00674DE0">
        <w:rPr>
          <w:rFonts w:ascii="Times New Roman" w:hAnsi="Times New Roman" w:cs="Times New Roman"/>
          <w:spacing w:val="-11"/>
          <w:sz w:val="24"/>
          <w:szCs w:val="24"/>
          <w:lang w:val="en-US"/>
        </w:rPr>
        <w:t>04</w:t>
      </w:r>
      <w:r w:rsidRPr="00674DE0">
        <w:rPr>
          <w:rFonts w:ascii="Times New Roman" w:hAnsi="Times New Roman" w:cs="Times New Roman"/>
          <w:spacing w:val="-11"/>
          <w:sz w:val="24"/>
          <w:szCs w:val="24"/>
        </w:rPr>
        <w:t>.</w:t>
      </w:r>
      <w:r w:rsidRPr="00674DE0">
        <w:rPr>
          <w:rFonts w:ascii="Times New Roman" w:hAnsi="Times New Roman" w:cs="Times New Roman"/>
          <w:spacing w:val="-11"/>
          <w:sz w:val="24"/>
          <w:szCs w:val="24"/>
          <w:lang w:val="en-US"/>
        </w:rPr>
        <w:t>1033</w:t>
      </w:r>
      <w:r w:rsidRPr="00674DE0">
        <w:rPr>
          <w:rFonts w:ascii="Times New Roman" w:hAnsi="Times New Roman" w:cs="Times New Roman"/>
          <w:spacing w:val="-11"/>
          <w:sz w:val="24"/>
          <w:szCs w:val="24"/>
        </w:rPr>
        <w:t xml:space="preserve"> -обществено обслужване </w:t>
      </w:r>
      <w:r w:rsidRPr="00674DE0">
        <w:rPr>
          <w:rFonts w:ascii="Times New Roman" w:hAnsi="Times New Roman" w:cs="Times New Roman"/>
          <w:i/>
          <w:spacing w:val="-11"/>
          <w:sz w:val="24"/>
          <w:szCs w:val="24"/>
        </w:rPr>
        <w:t>(съотв. на  ПИ</w:t>
      </w:r>
      <w:r w:rsidRPr="00674DE0">
        <w:rPr>
          <w:rFonts w:ascii="Times New Roman" w:hAnsi="Times New Roman" w:cs="Times New Roman"/>
          <w:i/>
          <w:iCs/>
          <w:spacing w:val="-11"/>
          <w:sz w:val="24"/>
          <w:szCs w:val="24"/>
        </w:rPr>
        <w:t xml:space="preserve"> с идентификатор </w:t>
      </w:r>
      <w:r w:rsidRPr="00674DE0">
        <w:rPr>
          <w:rFonts w:ascii="Times New Roman" w:hAnsi="Times New Roman" w:cs="Times New Roman"/>
          <w:i/>
          <w:spacing w:val="-11"/>
          <w:sz w:val="24"/>
          <w:szCs w:val="24"/>
        </w:rPr>
        <w:t>56784.504.1033 и  площ 579 кв.м)</w:t>
      </w:r>
      <w:r w:rsidRPr="00674DE0">
        <w:rPr>
          <w:rFonts w:ascii="Times New Roman" w:hAnsi="Times New Roman" w:cs="Times New Roman"/>
          <w:spacing w:val="-11"/>
          <w:sz w:val="24"/>
          <w:szCs w:val="24"/>
        </w:rPr>
        <w:t xml:space="preserve">.;  УПИ </w:t>
      </w:r>
      <w:r w:rsidRPr="00674DE0">
        <w:rPr>
          <w:rFonts w:ascii="Times New Roman" w:hAnsi="Times New Roman" w:cs="Times New Roman"/>
          <w:spacing w:val="-11"/>
          <w:sz w:val="24"/>
          <w:szCs w:val="24"/>
          <w:lang w:val="en-US"/>
        </w:rPr>
        <w:t>XL</w:t>
      </w:r>
      <w:r w:rsidRPr="00674DE0">
        <w:rPr>
          <w:rFonts w:ascii="Times New Roman" w:hAnsi="Times New Roman" w:cs="Times New Roman"/>
          <w:spacing w:val="-11"/>
          <w:sz w:val="24"/>
          <w:szCs w:val="24"/>
        </w:rPr>
        <w:t>-5</w:t>
      </w:r>
      <w:r w:rsidRPr="00674DE0">
        <w:rPr>
          <w:rFonts w:ascii="Times New Roman" w:hAnsi="Times New Roman" w:cs="Times New Roman"/>
          <w:spacing w:val="-11"/>
          <w:sz w:val="24"/>
          <w:szCs w:val="24"/>
          <w:lang w:val="en-US"/>
        </w:rPr>
        <w:t>04</w:t>
      </w:r>
      <w:r w:rsidRPr="00674DE0">
        <w:rPr>
          <w:rFonts w:ascii="Times New Roman" w:hAnsi="Times New Roman" w:cs="Times New Roman"/>
          <w:spacing w:val="-11"/>
          <w:sz w:val="24"/>
          <w:szCs w:val="24"/>
        </w:rPr>
        <w:t>.</w:t>
      </w:r>
      <w:r w:rsidRPr="00674DE0">
        <w:rPr>
          <w:rFonts w:ascii="Times New Roman" w:hAnsi="Times New Roman" w:cs="Times New Roman"/>
          <w:spacing w:val="-11"/>
          <w:sz w:val="24"/>
          <w:szCs w:val="24"/>
          <w:lang w:val="en-US"/>
        </w:rPr>
        <w:t>1034</w:t>
      </w:r>
      <w:r w:rsidRPr="00674DE0">
        <w:rPr>
          <w:rFonts w:ascii="Times New Roman" w:hAnsi="Times New Roman" w:cs="Times New Roman"/>
          <w:spacing w:val="-11"/>
          <w:sz w:val="24"/>
          <w:szCs w:val="24"/>
        </w:rPr>
        <w:t xml:space="preserve"> -обществено обслужване  </w:t>
      </w:r>
      <w:r w:rsidRPr="00674DE0">
        <w:rPr>
          <w:rFonts w:ascii="Times New Roman" w:hAnsi="Times New Roman" w:cs="Times New Roman"/>
          <w:i/>
          <w:spacing w:val="-11"/>
          <w:sz w:val="24"/>
          <w:szCs w:val="24"/>
        </w:rPr>
        <w:t>(съотв. на  ПИ</w:t>
      </w:r>
      <w:r w:rsidRPr="00674DE0">
        <w:rPr>
          <w:rFonts w:ascii="Times New Roman" w:hAnsi="Times New Roman" w:cs="Times New Roman"/>
          <w:i/>
          <w:iCs/>
          <w:spacing w:val="-11"/>
          <w:sz w:val="24"/>
          <w:szCs w:val="24"/>
        </w:rPr>
        <w:t xml:space="preserve"> с идентификатор </w:t>
      </w:r>
      <w:r w:rsidRPr="00674DE0">
        <w:rPr>
          <w:rFonts w:ascii="Times New Roman" w:hAnsi="Times New Roman" w:cs="Times New Roman"/>
          <w:i/>
          <w:spacing w:val="-11"/>
          <w:sz w:val="24"/>
          <w:szCs w:val="24"/>
        </w:rPr>
        <w:t>56784.504.1034 и  площ 605  кв.м)</w:t>
      </w:r>
      <w:r w:rsidRPr="00674DE0">
        <w:rPr>
          <w:rFonts w:ascii="Times New Roman" w:hAnsi="Times New Roman" w:cs="Times New Roman"/>
          <w:spacing w:val="-11"/>
          <w:sz w:val="24"/>
          <w:szCs w:val="24"/>
        </w:rPr>
        <w:t>.</w:t>
      </w:r>
      <w:r w:rsidRPr="00674DE0">
        <w:rPr>
          <w:rFonts w:ascii="Times New Roman" w:hAnsi="Times New Roman" w:cs="Times New Roman"/>
          <w:spacing w:val="-11"/>
          <w:sz w:val="24"/>
          <w:szCs w:val="24"/>
          <w:lang w:val="en-US"/>
        </w:rPr>
        <w:t xml:space="preserve"> </w:t>
      </w:r>
      <w:r w:rsidRPr="00674DE0">
        <w:rPr>
          <w:rFonts w:ascii="Times New Roman" w:hAnsi="Times New Roman" w:cs="Times New Roman"/>
          <w:spacing w:val="-11"/>
          <w:sz w:val="24"/>
          <w:szCs w:val="24"/>
        </w:rPr>
        <w:t xml:space="preserve">и  УПИ </w:t>
      </w:r>
      <w:r w:rsidRPr="00674DE0">
        <w:rPr>
          <w:rFonts w:ascii="Times New Roman" w:hAnsi="Times New Roman" w:cs="Times New Roman"/>
          <w:spacing w:val="-11"/>
          <w:sz w:val="24"/>
          <w:szCs w:val="24"/>
          <w:lang w:val="en-US"/>
        </w:rPr>
        <w:t>XL</w:t>
      </w:r>
      <w:r w:rsidRPr="00674DE0">
        <w:rPr>
          <w:rFonts w:ascii="Times New Roman" w:hAnsi="Times New Roman" w:cs="Times New Roman"/>
          <w:spacing w:val="-11"/>
          <w:sz w:val="24"/>
          <w:szCs w:val="24"/>
        </w:rPr>
        <w:t>I-5</w:t>
      </w:r>
      <w:r w:rsidRPr="00674DE0">
        <w:rPr>
          <w:rFonts w:ascii="Times New Roman" w:hAnsi="Times New Roman" w:cs="Times New Roman"/>
          <w:spacing w:val="-11"/>
          <w:sz w:val="24"/>
          <w:szCs w:val="24"/>
          <w:lang w:val="en-US"/>
        </w:rPr>
        <w:t>04</w:t>
      </w:r>
      <w:r w:rsidRPr="00674DE0">
        <w:rPr>
          <w:rFonts w:ascii="Times New Roman" w:hAnsi="Times New Roman" w:cs="Times New Roman"/>
          <w:spacing w:val="-11"/>
          <w:sz w:val="24"/>
          <w:szCs w:val="24"/>
        </w:rPr>
        <w:t>.</w:t>
      </w:r>
      <w:r w:rsidRPr="00674DE0">
        <w:rPr>
          <w:rFonts w:ascii="Times New Roman" w:hAnsi="Times New Roman" w:cs="Times New Roman"/>
          <w:spacing w:val="-11"/>
          <w:sz w:val="24"/>
          <w:szCs w:val="24"/>
          <w:lang w:val="en-US"/>
        </w:rPr>
        <w:t>103</w:t>
      </w:r>
      <w:r w:rsidRPr="00674DE0">
        <w:rPr>
          <w:rFonts w:ascii="Times New Roman" w:hAnsi="Times New Roman" w:cs="Times New Roman"/>
          <w:spacing w:val="-11"/>
          <w:sz w:val="24"/>
          <w:szCs w:val="24"/>
        </w:rPr>
        <w:t xml:space="preserve">5 -обществено обслужване;   кв.1 по плана на кв. „Изгрев – Изток”. Имотите са разположени в „Смесена многофункционална производствена зона“, която </w:t>
      </w:r>
      <w:r w:rsidRPr="00674DE0">
        <w:rPr>
          <w:rFonts w:ascii="Times New Roman" w:hAnsi="Times New Roman" w:cs="Times New Roman"/>
          <w:sz w:val="24"/>
          <w:szCs w:val="24"/>
        </w:rPr>
        <w:t xml:space="preserve"> </w:t>
      </w:r>
      <w:r w:rsidRPr="00674DE0">
        <w:rPr>
          <w:rFonts w:ascii="Times New Roman" w:hAnsi="Times New Roman" w:cs="Times New Roman"/>
          <w:spacing w:val="-11"/>
          <w:sz w:val="24"/>
          <w:szCs w:val="24"/>
        </w:rPr>
        <w:t>съчетава функциите и устройствените режими на предимно производствени зони, складови зони и територии с обществено – обслужващи функции от общоградско и регионално значение.</w:t>
      </w:r>
    </w:p>
    <w:p w14:paraId="62350153" w14:textId="1823A921" w:rsidR="00133B03" w:rsidRPr="00674DE0" w:rsidRDefault="00133B03" w:rsidP="00133B03">
      <w:pPr>
        <w:spacing w:after="120" w:line="240" w:lineRule="auto"/>
        <w:jc w:val="both"/>
        <w:rPr>
          <w:rFonts w:ascii="Times New Roman" w:hAnsi="Times New Roman" w:cs="Times New Roman"/>
          <w:spacing w:val="-11"/>
          <w:sz w:val="24"/>
          <w:szCs w:val="24"/>
        </w:rPr>
      </w:pPr>
    </w:p>
    <w:p w14:paraId="33D1EA92" w14:textId="777ECFF7" w:rsidR="00133B03" w:rsidRPr="00674DE0" w:rsidRDefault="00133B03" w:rsidP="00133B03">
      <w:pPr>
        <w:spacing w:after="120" w:line="240" w:lineRule="auto"/>
        <w:jc w:val="both"/>
        <w:rPr>
          <w:rFonts w:ascii="Times New Roman" w:hAnsi="Times New Roman" w:cs="Times New Roman"/>
          <w:sz w:val="24"/>
          <w:szCs w:val="24"/>
        </w:rPr>
      </w:pPr>
    </w:p>
    <w:p w14:paraId="1720BAB5" w14:textId="77777777" w:rsidR="00133B03" w:rsidRPr="00674DE0" w:rsidRDefault="00133B03" w:rsidP="00133B03">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Всички дейности по реализирането и последващата експлоатация на инвестиционното предложение, ще се извършват пряко на горе упоменатите имоти, без да са необходими допълнителни площи.</w:t>
      </w:r>
    </w:p>
    <w:p w14:paraId="5DA77929" w14:textId="77777777" w:rsidR="00133B03" w:rsidRPr="00674DE0" w:rsidRDefault="00133B03" w:rsidP="00133B03">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 xml:space="preserve">Имотите </w:t>
      </w:r>
      <w:r w:rsidRPr="00674DE0">
        <w:rPr>
          <w:rFonts w:ascii="Times New Roman" w:hAnsi="Times New Roman" w:cs="Times New Roman"/>
          <w:b/>
          <w:sz w:val="24"/>
          <w:szCs w:val="24"/>
          <w:u w:val="single"/>
        </w:rPr>
        <w:t>не попадат</w:t>
      </w:r>
      <w:r w:rsidRPr="00674DE0">
        <w:rPr>
          <w:rFonts w:ascii="Times New Roman" w:hAnsi="Times New Roman" w:cs="Times New Roman"/>
          <w:sz w:val="24"/>
          <w:szCs w:val="24"/>
        </w:rPr>
        <w:t xml:space="preserve"> в границите на Защитени зони по смисъла на Закона за биологичното разнообразие /</w:t>
      </w:r>
      <w:r w:rsidRPr="00674DE0">
        <w:rPr>
          <w:rFonts w:ascii="Times New Roman" w:hAnsi="Times New Roman" w:cs="Times New Roman"/>
          <w:i/>
          <w:sz w:val="24"/>
          <w:szCs w:val="24"/>
        </w:rPr>
        <w:t>обн. ДВ бр. 77 от 09.08.2002 г., изм. ДВ бр. 98 от 27.11.2018 г.</w:t>
      </w:r>
      <w:r w:rsidRPr="00674DE0">
        <w:rPr>
          <w:rFonts w:ascii="Times New Roman" w:hAnsi="Times New Roman" w:cs="Times New Roman"/>
          <w:sz w:val="24"/>
          <w:szCs w:val="24"/>
        </w:rPr>
        <w:t>/ от мрежата „НАТУРА 2000“.</w:t>
      </w:r>
    </w:p>
    <w:p w14:paraId="7CDFF7B4" w14:textId="77777777" w:rsidR="00133B03" w:rsidRPr="00674DE0" w:rsidRDefault="00133B03" w:rsidP="00133B03">
      <w:pPr>
        <w:spacing w:after="120" w:line="240" w:lineRule="auto"/>
        <w:ind w:firstLine="708"/>
        <w:jc w:val="both"/>
        <w:rPr>
          <w:rFonts w:ascii="Times New Roman" w:hAnsi="Times New Roman" w:cs="Times New Roman"/>
          <w:b/>
          <w:sz w:val="24"/>
          <w:szCs w:val="24"/>
        </w:rPr>
      </w:pPr>
      <w:r w:rsidRPr="00674DE0">
        <w:rPr>
          <w:rFonts w:ascii="Times New Roman" w:hAnsi="Times New Roman" w:cs="Times New Roman"/>
          <w:sz w:val="24"/>
          <w:szCs w:val="24"/>
        </w:rPr>
        <w:lastRenderedPageBreak/>
        <w:t xml:space="preserve">Предвид местоположението, характера и мащаба на инвестиционното предложение, извършената преценка за вероятната степен на отрицателно въздействие е, че </w:t>
      </w:r>
      <w:r w:rsidRPr="00674DE0">
        <w:rPr>
          <w:rFonts w:ascii="Times New Roman" w:hAnsi="Times New Roman" w:cs="Times New Roman"/>
          <w:b/>
          <w:sz w:val="24"/>
          <w:szCs w:val="24"/>
        </w:rPr>
        <w:t>не се очаква отрицателно въздействие върху Защитени зони.</w:t>
      </w:r>
    </w:p>
    <w:p w14:paraId="3DFCE139" w14:textId="77777777" w:rsidR="00133B03" w:rsidRPr="00674DE0" w:rsidRDefault="00133B03" w:rsidP="00133B03">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14:paraId="693CEAC3" w14:textId="77777777" w:rsidR="00DD47EB" w:rsidRPr="00674DE0" w:rsidRDefault="00DD47EB" w:rsidP="00DD47EB">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14:paraId="61072A08"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В близост не съществуват обекти, подлежащи на здравна защита</w:t>
      </w:r>
    </w:p>
    <w:p w14:paraId="6AE46406"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9. Съществуващо земеползване по границите на площадката или трасето на инвестиционното предложение.</w:t>
      </w:r>
    </w:p>
    <w:p w14:paraId="45845DC0" w14:textId="54105EEC" w:rsidR="005E2ACA" w:rsidRPr="00674DE0" w:rsidRDefault="00EE2208" w:rsidP="005E2ACA">
      <w:pPr>
        <w:spacing w:after="120" w:line="240" w:lineRule="auto"/>
        <w:ind w:firstLine="567"/>
        <w:jc w:val="both"/>
        <w:rPr>
          <w:rFonts w:ascii="Times New Roman" w:eastAsia="Calibri" w:hAnsi="Times New Roman" w:cs="Times New Roman"/>
          <w:sz w:val="24"/>
          <w:szCs w:val="24"/>
        </w:rPr>
      </w:pPr>
      <w:r w:rsidRPr="00674DE0">
        <w:rPr>
          <w:rFonts w:ascii="Times New Roman" w:eastAsia="Times New Roman" w:hAnsi="Times New Roman" w:cs="Times New Roman"/>
          <w:sz w:val="24"/>
          <w:szCs w:val="24"/>
          <w:lang w:eastAsia="bg-BG"/>
        </w:rPr>
        <w:t xml:space="preserve">Инвестиционното предложение ще се реализира </w:t>
      </w:r>
      <w:r w:rsidR="004D51CF" w:rsidRPr="00674DE0">
        <w:rPr>
          <w:rFonts w:ascii="Times New Roman" w:hAnsi="Times New Roman" w:cs="Times New Roman"/>
          <w:sz w:val="24"/>
          <w:szCs w:val="24"/>
        </w:rPr>
        <w:t xml:space="preserve">в </w:t>
      </w:r>
      <w:r w:rsidR="005E2ACA" w:rsidRPr="00674DE0">
        <w:rPr>
          <w:rFonts w:ascii="Times New Roman" w:eastAsia="Calibri" w:hAnsi="Times New Roman" w:cs="Times New Roman"/>
          <w:sz w:val="24"/>
          <w:szCs w:val="24"/>
        </w:rPr>
        <w:t xml:space="preserve">област Пловдив, община Пловдив, гр. Пловдив, район Северен, п.к. 4000, ул. Северно От Гара Филипово, </w:t>
      </w:r>
      <w:r w:rsidR="00133B03" w:rsidRPr="00674DE0">
        <w:rPr>
          <w:rFonts w:ascii="Times New Roman" w:hAnsi="Times New Roman" w:cs="Times New Roman"/>
          <w:sz w:val="24"/>
          <w:szCs w:val="24"/>
        </w:rPr>
        <w:t xml:space="preserve"> чрез  присъединяване </w:t>
      </w:r>
      <w:r w:rsidR="00133B03" w:rsidRPr="00674DE0">
        <w:rPr>
          <w:rFonts w:ascii="Times New Roman" w:eastAsia="Calibri" w:hAnsi="Times New Roman" w:cs="Times New Roman"/>
          <w:sz w:val="24"/>
          <w:szCs w:val="24"/>
        </w:rPr>
        <w:t xml:space="preserve">на съседния  Поземлен имот 56784.504.1034  с площ 605 кв. м,  </w:t>
      </w:r>
      <w:r w:rsidR="00133B03" w:rsidRPr="00674DE0">
        <w:rPr>
          <w:rFonts w:ascii="Times New Roman" w:eastAsia="Calibri" w:hAnsi="Times New Roman" w:cs="Times New Roman"/>
          <w:i/>
          <w:iCs/>
          <w:sz w:val="24"/>
          <w:szCs w:val="24"/>
        </w:rPr>
        <w:t>/ стар номер 504.903, квартал 4, парцел XL-504.1034,общ.обсл/</w:t>
      </w:r>
      <w:r w:rsidR="00133B03" w:rsidRPr="00674DE0">
        <w:rPr>
          <w:rFonts w:ascii="Times New Roman" w:eastAsia="Calibri" w:hAnsi="Times New Roman" w:cs="Times New Roman"/>
          <w:sz w:val="24"/>
          <w:szCs w:val="24"/>
        </w:rPr>
        <w:t xml:space="preserve"> - към 290 кв. м. от  съществуващата площадка, представляваща Поземлен имот 56784.504.1033, област Пловдив, община Пловдив, гр. Пловдив, район Северен, п.к. 4000, ул. Северно От Гара Филипово, вид територия Урбанизирана, НТП За друг вид производствен, складов обект, /</w:t>
      </w:r>
      <w:r w:rsidR="00133B03" w:rsidRPr="00674DE0">
        <w:rPr>
          <w:rFonts w:ascii="Times New Roman" w:eastAsia="Calibri" w:hAnsi="Times New Roman" w:cs="Times New Roman"/>
          <w:i/>
          <w:iCs/>
          <w:sz w:val="24"/>
          <w:szCs w:val="24"/>
        </w:rPr>
        <w:t>стар номер 504.903, квартал 4-нов по плана на СИЗ - III част, парцел I-504.1033,общ.обслужване/</w:t>
      </w:r>
      <w:r w:rsidR="00133B03" w:rsidRPr="00674DE0">
        <w:rPr>
          <w:rFonts w:ascii="Times New Roman" w:eastAsia="Calibri" w:hAnsi="Times New Roman" w:cs="Times New Roman"/>
          <w:sz w:val="24"/>
          <w:szCs w:val="24"/>
        </w:rPr>
        <w:t xml:space="preserve">, Заповед за одобрение на КККР № РД-18-48/03.06.2009 г. на Изпълнителния директор на АГКК, Заповед за изменение на КККР № КД-14-16-891/28.05.2013 г. на Началник на СГКК – Пловдив </w:t>
      </w:r>
      <w:r w:rsidR="005E2ACA" w:rsidRPr="00674DE0">
        <w:rPr>
          <w:rFonts w:ascii="Times New Roman" w:eastAsia="Calibri" w:hAnsi="Times New Roman" w:cs="Times New Roman"/>
          <w:sz w:val="24"/>
          <w:szCs w:val="24"/>
        </w:rPr>
        <w:t>.</w:t>
      </w:r>
    </w:p>
    <w:p w14:paraId="4E43B6A8" w14:textId="77777777" w:rsidR="00EE2208" w:rsidRPr="00674DE0" w:rsidRDefault="00EE2208" w:rsidP="00EE2208">
      <w:pPr>
        <w:spacing w:after="120" w:line="240" w:lineRule="auto"/>
        <w:ind w:firstLine="567"/>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При реализацията на инвестиционното предложение няма да бъдат засегнати съседните ползватели на  УПИ.</w:t>
      </w:r>
    </w:p>
    <w:p w14:paraId="16C33236"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14:paraId="5969F9AA" w14:textId="77777777" w:rsidR="00EE2208" w:rsidRPr="00674DE0" w:rsidRDefault="00EE2208" w:rsidP="004D51CF">
      <w:pPr>
        <w:spacing w:line="240" w:lineRule="auto"/>
        <w:jc w:val="both"/>
        <w:rPr>
          <w:rFonts w:ascii="Times New Roman" w:hAnsi="Times New Roman" w:cs="Times New Roman"/>
          <w:bCs/>
          <w:sz w:val="24"/>
          <w:szCs w:val="24"/>
        </w:rPr>
      </w:pPr>
      <w:r w:rsidRPr="00674DE0">
        <w:rPr>
          <w:rFonts w:ascii="Times New Roman" w:hAnsi="Times New Roman" w:cs="Times New Roman"/>
          <w:sz w:val="24"/>
          <w:szCs w:val="24"/>
        </w:rPr>
        <w:t xml:space="preserve">Имотите </w:t>
      </w:r>
      <w:r w:rsidRPr="00674DE0">
        <w:rPr>
          <w:rFonts w:ascii="Times New Roman" w:hAnsi="Times New Roman" w:cs="Times New Roman"/>
          <w:b/>
          <w:sz w:val="24"/>
          <w:szCs w:val="24"/>
          <w:u w:val="single"/>
        </w:rPr>
        <w:t>не попадат</w:t>
      </w:r>
      <w:r w:rsidRPr="00674DE0">
        <w:rPr>
          <w:rFonts w:ascii="Times New Roman" w:hAnsi="Times New Roman" w:cs="Times New Roman"/>
          <w:sz w:val="24"/>
          <w:szCs w:val="24"/>
        </w:rPr>
        <w:t xml:space="preserve"> в границите на Защитени зони по смисъла на Закона за биологичното разнообразие /</w:t>
      </w:r>
      <w:r w:rsidRPr="00674DE0">
        <w:rPr>
          <w:rFonts w:ascii="Times New Roman" w:hAnsi="Times New Roman" w:cs="Times New Roman"/>
          <w:i/>
          <w:sz w:val="24"/>
          <w:szCs w:val="24"/>
        </w:rPr>
        <w:t>обн. ДВ бр. 77 от 09.08.2002 г., изм. ДВ бр. 98 от 27.11.2018 г.</w:t>
      </w:r>
      <w:r w:rsidR="004D51CF" w:rsidRPr="00674DE0">
        <w:rPr>
          <w:rFonts w:ascii="Times New Roman" w:hAnsi="Times New Roman" w:cs="Times New Roman"/>
          <w:sz w:val="24"/>
          <w:szCs w:val="24"/>
        </w:rPr>
        <w:t xml:space="preserve">/ от мрежата „НАТУРА 2000“ </w:t>
      </w:r>
      <w:r w:rsidR="004D51CF" w:rsidRPr="00674DE0">
        <w:rPr>
          <w:rFonts w:ascii="Times New Roman" w:hAnsi="Times New Roman" w:cs="Times New Roman"/>
          <w:bCs/>
          <w:sz w:val="24"/>
          <w:szCs w:val="24"/>
        </w:rPr>
        <w:t xml:space="preserve">и в защитени територии, съгласно Закона за защитените територии. </w:t>
      </w:r>
    </w:p>
    <w:p w14:paraId="48B0E170" w14:textId="77777777" w:rsidR="00EE2208" w:rsidRPr="00674DE0" w:rsidRDefault="00EE2208" w:rsidP="00EE2208">
      <w:pPr>
        <w:spacing w:after="120" w:line="240" w:lineRule="auto"/>
        <w:ind w:firstLine="708"/>
        <w:jc w:val="both"/>
        <w:rPr>
          <w:rFonts w:ascii="Times New Roman" w:hAnsi="Times New Roman" w:cs="Times New Roman"/>
          <w:b/>
          <w:sz w:val="24"/>
          <w:szCs w:val="24"/>
        </w:rPr>
      </w:pPr>
      <w:r w:rsidRPr="00674DE0">
        <w:rPr>
          <w:rFonts w:ascii="Times New Roman" w:eastAsia="Times New Roman" w:hAnsi="Times New Roman" w:cs="Times New Roman"/>
          <w:sz w:val="24"/>
          <w:szCs w:val="24"/>
          <w:lang w:eastAsia="bg-BG"/>
        </w:rPr>
        <w:t>Инвестиционното предложение ще се осъществява извън границите на защитените територии, съгласно Закона за защитените територии</w:t>
      </w:r>
    </w:p>
    <w:p w14:paraId="44C560CD" w14:textId="77777777" w:rsidR="00EE2208" w:rsidRPr="00674DE0" w:rsidRDefault="00EE2208" w:rsidP="00EE2208">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sz w:val="24"/>
          <w:szCs w:val="24"/>
        </w:rPr>
        <w:t>Реализацията и последващата експлоатация на инвестиционното предложение е с локален характер и няма да окаже трансгранично въздействие.</w:t>
      </w:r>
    </w:p>
    <w:p w14:paraId="631F6D84"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14:paraId="47B94103" w14:textId="77777777" w:rsidR="00EE2208" w:rsidRPr="00674DE0" w:rsidRDefault="00EE2208" w:rsidP="00EE2208">
      <w:pPr>
        <w:spacing w:before="100" w:beforeAutospacing="1" w:after="100" w:afterAutospacing="1" w:line="240" w:lineRule="auto"/>
        <w:jc w:val="both"/>
        <w:rPr>
          <w:rFonts w:ascii="Times New Roman" w:hAnsi="Times New Roman" w:cs="Times New Roman"/>
          <w:sz w:val="24"/>
          <w:szCs w:val="24"/>
        </w:rPr>
      </w:pPr>
      <w:r w:rsidRPr="00674DE0">
        <w:rPr>
          <w:rFonts w:ascii="Times New Roman" w:hAnsi="Times New Roman" w:cs="Times New Roman"/>
          <w:sz w:val="24"/>
          <w:szCs w:val="24"/>
        </w:rPr>
        <w:t xml:space="preserve">Заявеното ИП не е свързано с ново строителство, добив на строителни материали. </w:t>
      </w:r>
    </w:p>
    <w:p w14:paraId="28FFE4B0" w14:textId="77777777" w:rsidR="00EE2208" w:rsidRPr="00674DE0" w:rsidRDefault="00EE2208" w:rsidP="00EE2208">
      <w:pPr>
        <w:spacing w:before="100" w:beforeAutospacing="1" w:after="100" w:afterAutospacing="1" w:line="240" w:lineRule="auto"/>
        <w:jc w:val="both"/>
        <w:rPr>
          <w:rFonts w:ascii="Times New Roman" w:hAnsi="Times New Roman" w:cs="Times New Roman"/>
          <w:sz w:val="24"/>
          <w:szCs w:val="24"/>
        </w:rPr>
      </w:pPr>
      <w:r w:rsidRPr="00674DE0">
        <w:rPr>
          <w:rFonts w:ascii="Times New Roman" w:eastAsia="Times New Roman" w:hAnsi="Times New Roman" w:cs="Times New Roman"/>
          <w:sz w:val="24"/>
          <w:szCs w:val="24"/>
          <w:lang w:eastAsia="bg-BG"/>
        </w:rPr>
        <w:t>Не се предвижда извършването на други дейности, извън описаните в точка ІІ.1.</w:t>
      </w:r>
    </w:p>
    <w:p w14:paraId="7BF4EA2F"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b/>
          <w:sz w:val="24"/>
          <w:szCs w:val="24"/>
        </w:rPr>
        <w:lastRenderedPageBreak/>
        <w:t>12. Необходимост от други разрешителни, свързани с инвестиционното предложение</w:t>
      </w:r>
      <w:r w:rsidRPr="00674DE0">
        <w:rPr>
          <w:rFonts w:ascii="Times New Roman" w:hAnsi="Times New Roman" w:cs="Times New Roman"/>
          <w:sz w:val="24"/>
          <w:szCs w:val="24"/>
        </w:rPr>
        <w:t>.</w:t>
      </w:r>
    </w:p>
    <w:p w14:paraId="7DC8FA64"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Във връзка с реализиране на инвестиционното предложение по отношение на екологичното законодателство е необходимо да бъде получено:</w:t>
      </w:r>
    </w:p>
    <w:p w14:paraId="5AF8CC62" w14:textId="77777777" w:rsidR="00F97320" w:rsidRPr="00674DE0" w:rsidRDefault="004D51CF" w:rsidP="00F97320">
      <w:pPr>
        <w:numPr>
          <w:ilvl w:val="0"/>
          <w:numId w:val="12"/>
        </w:num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Решение на РИОСВ-Пловдив</w:t>
      </w:r>
      <w:r w:rsidR="00EE2208" w:rsidRPr="00674DE0">
        <w:rPr>
          <w:rFonts w:ascii="Times New Roman" w:hAnsi="Times New Roman" w:cs="Times New Roman"/>
          <w:sz w:val="24"/>
          <w:szCs w:val="24"/>
        </w:rPr>
        <w:t xml:space="preserve"> за преценяване на необходимостта от извършване на ОВОС за настоящото инвестиционно предложение, с характер да не се извършва ОВОС;</w:t>
      </w:r>
    </w:p>
    <w:p w14:paraId="1746A2BB" w14:textId="023B8EC8" w:rsidR="00F97320" w:rsidRPr="00674DE0" w:rsidRDefault="00EE2208" w:rsidP="00F97320">
      <w:pPr>
        <w:numPr>
          <w:ilvl w:val="0"/>
          <w:numId w:val="12"/>
        </w:num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xml:space="preserve">За реализацията и последващата експлоатация на ИП е необходимо </w:t>
      </w:r>
      <w:r w:rsidR="00F97320" w:rsidRPr="00674DE0">
        <w:rPr>
          <w:rFonts w:ascii="Times New Roman" w:hAnsi="Times New Roman" w:cs="Times New Roman"/>
          <w:sz w:val="24"/>
          <w:szCs w:val="24"/>
        </w:rPr>
        <w:t xml:space="preserve">Дружеството да подаде, чрез НИСО-  Заявление за изменение и/или допълнение на  Разрешение </w:t>
      </w:r>
      <w:r w:rsidR="00F97320" w:rsidRPr="00674DE0">
        <w:rPr>
          <w:rFonts w:ascii="Times New Roman" w:eastAsia="Times New Roman" w:hAnsi="Times New Roman" w:cs="Times New Roman"/>
          <w:bCs/>
          <w:sz w:val="24"/>
          <w:szCs w:val="24"/>
        </w:rPr>
        <w:t>№ 09 – ДО -</w:t>
      </w:r>
      <w:r w:rsidR="00F97320" w:rsidRPr="00674DE0">
        <w:rPr>
          <w:rFonts w:ascii="Times New Roman" w:eastAsia="Times New Roman" w:hAnsi="Times New Roman" w:cs="Times New Roman"/>
          <w:bCs/>
          <w:sz w:val="24"/>
          <w:szCs w:val="24"/>
          <w:lang w:val="en-US"/>
        </w:rPr>
        <w:t xml:space="preserve"> 1139</w:t>
      </w:r>
      <w:r w:rsidR="00F97320" w:rsidRPr="00674DE0">
        <w:rPr>
          <w:rFonts w:ascii="Times New Roman" w:eastAsia="Times New Roman" w:hAnsi="Times New Roman" w:cs="Times New Roman"/>
          <w:bCs/>
          <w:sz w:val="24"/>
          <w:szCs w:val="24"/>
        </w:rPr>
        <w:t xml:space="preserve"> - 00 от </w:t>
      </w:r>
      <w:r w:rsidR="00F97320" w:rsidRPr="00674DE0">
        <w:rPr>
          <w:rFonts w:ascii="Times New Roman" w:eastAsia="Times New Roman" w:hAnsi="Times New Roman" w:cs="Times New Roman"/>
          <w:bCs/>
          <w:sz w:val="24"/>
          <w:szCs w:val="24"/>
          <w:lang w:val="en-US"/>
        </w:rPr>
        <w:t>10</w:t>
      </w:r>
      <w:r w:rsidR="00F97320" w:rsidRPr="00674DE0">
        <w:rPr>
          <w:rFonts w:ascii="Times New Roman" w:eastAsia="Times New Roman" w:hAnsi="Times New Roman" w:cs="Times New Roman"/>
          <w:bCs/>
          <w:sz w:val="24"/>
          <w:szCs w:val="24"/>
        </w:rPr>
        <w:t>.</w:t>
      </w:r>
      <w:r w:rsidR="00F97320" w:rsidRPr="00674DE0">
        <w:rPr>
          <w:rFonts w:ascii="Times New Roman" w:eastAsia="Times New Roman" w:hAnsi="Times New Roman" w:cs="Times New Roman"/>
          <w:bCs/>
          <w:sz w:val="24"/>
          <w:szCs w:val="24"/>
          <w:lang w:val="en-US"/>
        </w:rPr>
        <w:t>12</w:t>
      </w:r>
      <w:r w:rsidR="00F97320" w:rsidRPr="00674DE0">
        <w:rPr>
          <w:rFonts w:ascii="Times New Roman" w:eastAsia="Times New Roman" w:hAnsi="Times New Roman" w:cs="Times New Roman"/>
          <w:bCs/>
          <w:sz w:val="24"/>
          <w:szCs w:val="24"/>
        </w:rPr>
        <w:t>.201</w:t>
      </w:r>
      <w:r w:rsidR="00F97320" w:rsidRPr="00674DE0">
        <w:rPr>
          <w:rFonts w:ascii="Times New Roman" w:eastAsia="Times New Roman" w:hAnsi="Times New Roman" w:cs="Times New Roman"/>
          <w:bCs/>
          <w:sz w:val="24"/>
          <w:szCs w:val="24"/>
          <w:lang w:val="en-US"/>
        </w:rPr>
        <w:t>8</w:t>
      </w:r>
      <w:r w:rsidR="00F97320" w:rsidRPr="00674DE0">
        <w:rPr>
          <w:rFonts w:ascii="Times New Roman" w:eastAsia="Times New Roman" w:hAnsi="Times New Roman" w:cs="Times New Roman"/>
          <w:bCs/>
          <w:sz w:val="24"/>
          <w:szCs w:val="24"/>
        </w:rPr>
        <w:t xml:space="preserve"> год</w:t>
      </w:r>
      <w:r w:rsidR="00F97320" w:rsidRPr="00674DE0">
        <w:rPr>
          <w:rFonts w:ascii="Times New Roman" w:eastAsia="Times New Roman" w:hAnsi="Times New Roman" w:cs="Times New Roman"/>
          <w:b/>
          <w:sz w:val="24"/>
          <w:szCs w:val="24"/>
        </w:rPr>
        <w:t>.</w:t>
      </w:r>
      <w:r w:rsidR="00F97320" w:rsidRPr="00674DE0">
        <w:rPr>
          <w:rFonts w:ascii="Times New Roman" w:hAnsi="Times New Roman" w:cs="Times New Roman"/>
          <w:sz w:val="24"/>
          <w:szCs w:val="24"/>
        </w:rPr>
        <w:t>,  по   образец  №3,  съгласно чл. 73, ал. 2 и 3 от ЗУО до  Директора на РИОСВ – Пловдив</w:t>
      </w:r>
      <w:r w:rsidR="00F97320" w:rsidRPr="00674DE0">
        <w:rPr>
          <w:rFonts w:ascii="Times New Roman" w:hAnsi="Times New Roman" w:cs="Times New Roman"/>
          <w:sz w:val="24"/>
          <w:szCs w:val="24"/>
          <w:lang w:val="en-US"/>
        </w:rPr>
        <w:t>.</w:t>
      </w:r>
    </w:p>
    <w:p w14:paraId="52294CA6" w14:textId="77777777" w:rsidR="00EE2208" w:rsidRPr="00674DE0" w:rsidRDefault="00EE2208" w:rsidP="00EE2208">
      <w:pPr>
        <w:spacing w:line="240" w:lineRule="auto"/>
        <w:ind w:left="360"/>
        <w:jc w:val="both"/>
        <w:rPr>
          <w:rFonts w:ascii="Times New Roman" w:hAnsi="Times New Roman" w:cs="Times New Roman"/>
          <w:sz w:val="24"/>
          <w:szCs w:val="24"/>
        </w:rPr>
      </w:pPr>
      <w:r w:rsidRPr="00674DE0">
        <w:rPr>
          <w:rFonts w:ascii="Times New Roman" w:hAnsi="Times New Roman" w:cs="Times New Roman"/>
          <w:sz w:val="24"/>
          <w:szCs w:val="24"/>
        </w:rPr>
        <w:t xml:space="preserve">Други дейности не са необходими. </w:t>
      </w:r>
    </w:p>
    <w:p w14:paraId="156E6FC6" w14:textId="77777777" w:rsidR="00EE2208" w:rsidRPr="00674DE0" w:rsidRDefault="00EE2208" w:rsidP="00EE2208">
      <w:pPr>
        <w:spacing w:after="120" w:line="240" w:lineRule="auto"/>
        <w:ind w:firstLine="708"/>
        <w:jc w:val="both"/>
        <w:rPr>
          <w:rFonts w:ascii="Times New Roman" w:hAnsi="Times New Roman" w:cs="Times New Roman"/>
          <w:sz w:val="24"/>
          <w:szCs w:val="24"/>
        </w:rPr>
      </w:pPr>
      <w:r w:rsidRPr="00674DE0">
        <w:rPr>
          <w:rFonts w:ascii="Times New Roman" w:hAnsi="Times New Roman" w:cs="Times New Roman"/>
          <w:b/>
          <w:sz w:val="24"/>
          <w:szCs w:val="24"/>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14:paraId="48C2AEE2"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xml:space="preserve">1. съществуващо и одобрено земеползване; </w:t>
      </w:r>
    </w:p>
    <w:p w14:paraId="043C9EB1" w14:textId="77777777" w:rsidR="00755306" w:rsidRPr="00674DE0" w:rsidRDefault="005E33DA" w:rsidP="00755306">
      <w:pPr>
        <w:spacing w:after="120" w:line="240" w:lineRule="auto"/>
        <w:jc w:val="both"/>
        <w:rPr>
          <w:rFonts w:ascii="Times New Roman" w:hAnsi="Times New Roman" w:cs="Times New Roman"/>
          <w:spacing w:val="-11"/>
          <w:sz w:val="24"/>
          <w:szCs w:val="24"/>
        </w:rPr>
      </w:pPr>
      <w:r w:rsidRPr="00674DE0">
        <w:rPr>
          <w:rFonts w:ascii="Times New Roman" w:hAnsi="Times New Roman" w:cs="Times New Roman"/>
          <w:sz w:val="24"/>
          <w:szCs w:val="24"/>
        </w:rPr>
        <w:t>Настоящото инвестиционно предложение ще се реализира</w:t>
      </w:r>
      <w:r w:rsidRPr="00674DE0">
        <w:rPr>
          <w:rFonts w:ascii="Times New Roman" w:eastAsia="Calibri" w:hAnsi="Times New Roman" w:cs="Times New Roman"/>
          <w:i/>
          <w:sz w:val="24"/>
          <w:szCs w:val="24"/>
        </w:rPr>
        <w:t xml:space="preserve"> </w:t>
      </w:r>
      <w:r w:rsidR="00755306" w:rsidRPr="00674DE0">
        <w:rPr>
          <w:rFonts w:ascii="Times New Roman" w:eastAsia="Calibri" w:hAnsi="Times New Roman" w:cs="Times New Roman"/>
          <w:iCs/>
          <w:sz w:val="24"/>
          <w:szCs w:val="24"/>
        </w:rPr>
        <w:t>в</w:t>
      </w:r>
      <w:r w:rsidR="00755306" w:rsidRPr="00674DE0">
        <w:rPr>
          <w:rFonts w:ascii="Times New Roman" w:eastAsia="Calibri" w:hAnsi="Times New Roman" w:cs="Times New Roman"/>
          <w:i/>
          <w:sz w:val="24"/>
          <w:szCs w:val="24"/>
        </w:rPr>
        <w:t xml:space="preserve"> </w:t>
      </w:r>
      <w:r w:rsidR="00755306" w:rsidRPr="00674DE0">
        <w:rPr>
          <w:rFonts w:ascii="Times New Roman" w:eastAsia="Calibri" w:hAnsi="Times New Roman" w:cs="Times New Roman"/>
          <w:sz w:val="24"/>
          <w:szCs w:val="24"/>
        </w:rPr>
        <w:t>ПИ</w:t>
      </w:r>
      <w:r w:rsidR="00F97320" w:rsidRPr="00674DE0">
        <w:rPr>
          <w:rFonts w:ascii="Times New Roman" w:eastAsia="Calibri" w:hAnsi="Times New Roman" w:cs="Times New Roman"/>
          <w:sz w:val="24"/>
          <w:szCs w:val="24"/>
        </w:rPr>
        <w:t xml:space="preserve"> 56784.504.1034  с площ 605 кв. м,  </w:t>
      </w:r>
      <w:r w:rsidR="00F97320" w:rsidRPr="00674DE0">
        <w:rPr>
          <w:rFonts w:ascii="Times New Roman" w:eastAsia="Calibri" w:hAnsi="Times New Roman" w:cs="Times New Roman"/>
          <w:i/>
          <w:iCs/>
          <w:sz w:val="24"/>
          <w:szCs w:val="24"/>
        </w:rPr>
        <w:t>/ стар номер 504.903, квартал 4, парцел XL-504.1034,общ.обсл/</w:t>
      </w:r>
      <w:r w:rsidR="00F97320" w:rsidRPr="00674DE0">
        <w:rPr>
          <w:rFonts w:ascii="Times New Roman" w:eastAsia="Calibri" w:hAnsi="Times New Roman" w:cs="Times New Roman"/>
          <w:sz w:val="24"/>
          <w:szCs w:val="24"/>
        </w:rPr>
        <w:t xml:space="preserve"> </w:t>
      </w:r>
      <w:r w:rsidRPr="00674DE0">
        <w:rPr>
          <w:rFonts w:ascii="Times New Roman" w:hAnsi="Times New Roman" w:cs="Times New Roman"/>
          <w:i/>
          <w:sz w:val="24"/>
          <w:szCs w:val="24"/>
        </w:rPr>
        <w:t xml:space="preserve"> и </w:t>
      </w:r>
      <w:r w:rsidR="00F97320" w:rsidRPr="00674DE0">
        <w:rPr>
          <w:rFonts w:ascii="Times New Roman" w:eastAsia="Calibri" w:hAnsi="Times New Roman" w:cs="Times New Roman"/>
          <w:sz w:val="24"/>
          <w:szCs w:val="24"/>
        </w:rPr>
        <w:t xml:space="preserve">290 кв. м. от </w:t>
      </w:r>
      <w:r w:rsidR="00755306" w:rsidRPr="00674DE0">
        <w:rPr>
          <w:rFonts w:ascii="Times New Roman" w:eastAsia="Calibri" w:hAnsi="Times New Roman" w:cs="Times New Roman"/>
          <w:sz w:val="24"/>
          <w:szCs w:val="24"/>
        </w:rPr>
        <w:t>ПИ</w:t>
      </w:r>
      <w:r w:rsidR="00F97320" w:rsidRPr="00674DE0">
        <w:rPr>
          <w:rFonts w:ascii="Times New Roman" w:eastAsia="Calibri" w:hAnsi="Times New Roman" w:cs="Times New Roman"/>
          <w:sz w:val="24"/>
          <w:szCs w:val="24"/>
        </w:rPr>
        <w:t xml:space="preserve"> 56784.504.1033 /</w:t>
      </w:r>
      <w:r w:rsidR="00F97320" w:rsidRPr="00674DE0">
        <w:rPr>
          <w:rFonts w:ascii="Times New Roman" w:eastAsia="Calibri" w:hAnsi="Times New Roman" w:cs="Times New Roman"/>
          <w:i/>
          <w:iCs/>
          <w:sz w:val="24"/>
          <w:szCs w:val="24"/>
        </w:rPr>
        <w:t>стар номер 504.903, квартал 4-нов по плана на СИЗ - III част, парцел I-504.1033,общ.обслужване/</w:t>
      </w:r>
      <w:r w:rsidR="00F97320" w:rsidRPr="00674DE0">
        <w:rPr>
          <w:rFonts w:ascii="Times New Roman" w:eastAsia="Calibri" w:hAnsi="Times New Roman" w:cs="Times New Roman"/>
          <w:sz w:val="24"/>
          <w:szCs w:val="24"/>
        </w:rPr>
        <w:t>,</w:t>
      </w:r>
      <w:r w:rsidR="00755306" w:rsidRPr="00674DE0">
        <w:rPr>
          <w:rFonts w:ascii="Times New Roman" w:hAnsi="Times New Roman" w:cs="Times New Roman"/>
          <w:i/>
          <w:sz w:val="24"/>
          <w:szCs w:val="24"/>
        </w:rPr>
        <w:t xml:space="preserve"> </w:t>
      </w:r>
      <w:r w:rsidRPr="00674DE0">
        <w:rPr>
          <w:rFonts w:ascii="Times New Roman" w:hAnsi="Times New Roman" w:cs="Times New Roman"/>
          <w:sz w:val="24"/>
          <w:szCs w:val="24"/>
        </w:rPr>
        <w:t xml:space="preserve">с местонахождение: </w:t>
      </w:r>
      <w:r w:rsidR="00755306" w:rsidRPr="00674DE0">
        <w:rPr>
          <w:rFonts w:ascii="Times New Roman" w:eastAsia="Calibri" w:hAnsi="Times New Roman" w:cs="Times New Roman"/>
          <w:sz w:val="24"/>
          <w:szCs w:val="24"/>
        </w:rPr>
        <w:t>област Пловдив, община Пловдив, гр. Пловдив, район Северен, п.к. 4000, ул. Северно От Гара Филипово</w:t>
      </w:r>
      <w:r w:rsidR="00755306" w:rsidRPr="00674DE0">
        <w:rPr>
          <w:rFonts w:ascii="Times New Roman" w:hAnsi="Times New Roman" w:cs="Times New Roman"/>
          <w:spacing w:val="-11"/>
          <w:sz w:val="24"/>
          <w:szCs w:val="24"/>
        </w:rPr>
        <w:t>.</w:t>
      </w:r>
      <w:r w:rsidRPr="00674DE0">
        <w:rPr>
          <w:rFonts w:ascii="Times New Roman" w:hAnsi="Times New Roman" w:cs="Times New Roman"/>
          <w:spacing w:val="-11"/>
          <w:sz w:val="24"/>
          <w:szCs w:val="24"/>
        </w:rPr>
        <w:t xml:space="preserve"> </w:t>
      </w:r>
    </w:p>
    <w:p w14:paraId="4D4BA45A" w14:textId="3B9CAA43" w:rsidR="00755306" w:rsidRPr="00674DE0" w:rsidRDefault="00755306" w:rsidP="00755306">
      <w:pPr>
        <w:spacing w:after="120" w:line="240" w:lineRule="auto"/>
        <w:jc w:val="both"/>
        <w:rPr>
          <w:rFonts w:ascii="Times New Roman" w:hAnsi="Times New Roman" w:cs="Times New Roman"/>
          <w:spacing w:val="-11"/>
          <w:sz w:val="24"/>
          <w:szCs w:val="24"/>
        </w:rPr>
      </w:pPr>
      <w:r w:rsidRPr="00674DE0">
        <w:rPr>
          <w:rFonts w:ascii="Times New Roman" w:hAnsi="Times New Roman" w:cs="Times New Roman"/>
          <w:sz w:val="24"/>
          <w:szCs w:val="24"/>
        </w:rPr>
        <w:t xml:space="preserve">Със Заповед на </w:t>
      </w:r>
      <w:r w:rsidRPr="00674DE0">
        <w:rPr>
          <w:rFonts w:ascii="Times New Roman" w:eastAsia="Calibri" w:hAnsi="Times New Roman" w:cs="Times New Roman"/>
          <w:sz w:val="24"/>
          <w:szCs w:val="24"/>
        </w:rPr>
        <w:t xml:space="preserve">№ </w:t>
      </w:r>
      <w:r w:rsidRPr="00674DE0">
        <w:rPr>
          <w:rFonts w:ascii="Times New Roman" w:eastAsia="Calibri" w:hAnsi="Times New Roman" w:cs="Times New Roman"/>
          <w:sz w:val="24"/>
          <w:szCs w:val="24"/>
          <w:lang w:val="en-US"/>
        </w:rPr>
        <w:t xml:space="preserve">130 </w:t>
      </w:r>
      <w:r w:rsidRPr="00674DE0">
        <w:rPr>
          <w:rFonts w:ascii="Times New Roman" w:eastAsia="Calibri" w:hAnsi="Times New Roman" w:cs="Times New Roman"/>
          <w:sz w:val="24"/>
          <w:szCs w:val="24"/>
        </w:rPr>
        <w:t>А-</w:t>
      </w:r>
      <w:r w:rsidRPr="00674DE0">
        <w:rPr>
          <w:rFonts w:ascii="Times New Roman" w:eastAsia="Calibri" w:hAnsi="Times New Roman" w:cs="Times New Roman"/>
          <w:sz w:val="24"/>
          <w:szCs w:val="24"/>
          <w:lang w:val="en-US"/>
        </w:rPr>
        <w:t>550</w:t>
      </w:r>
      <w:r w:rsidRPr="00674DE0">
        <w:rPr>
          <w:rFonts w:ascii="Times New Roman" w:eastAsia="Calibri" w:hAnsi="Times New Roman" w:cs="Times New Roman"/>
          <w:sz w:val="24"/>
          <w:szCs w:val="24"/>
        </w:rPr>
        <w:t>/</w:t>
      </w:r>
      <w:r w:rsidRPr="00674DE0">
        <w:rPr>
          <w:rFonts w:ascii="Times New Roman" w:eastAsia="Calibri" w:hAnsi="Times New Roman" w:cs="Times New Roman"/>
          <w:sz w:val="24"/>
          <w:szCs w:val="24"/>
          <w:lang w:val="en-US"/>
        </w:rPr>
        <w:t>0</w:t>
      </w:r>
      <w:r w:rsidRPr="00674DE0">
        <w:rPr>
          <w:rFonts w:ascii="Times New Roman" w:eastAsia="Calibri" w:hAnsi="Times New Roman" w:cs="Times New Roman"/>
          <w:sz w:val="24"/>
          <w:szCs w:val="24"/>
        </w:rPr>
        <w:t>4.0</w:t>
      </w:r>
      <w:r w:rsidRPr="00674DE0">
        <w:rPr>
          <w:rFonts w:ascii="Times New Roman" w:eastAsia="Calibri" w:hAnsi="Times New Roman" w:cs="Times New Roman"/>
          <w:sz w:val="24"/>
          <w:szCs w:val="24"/>
          <w:lang w:val="en-US"/>
        </w:rPr>
        <w:t>3</w:t>
      </w:r>
      <w:r w:rsidRPr="00674DE0">
        <w:rPr>
          <w:rFonts w:ascii="Times New Roman" w:eastAsia="Calibri" w:hAnsi="Times New Roman" w:cs="Times New Roman"/>
          <w:sz w:val="24"/>
          <w:szCs w:val="24"/>
        </w:rPr>
        <w:t>.201</w:t>
      </w:r>
      <w:r w:rsidRPr="00674DE0">
        <w:rPr>
          <w:rFonts w:ascii="Times New Roman" w:eastAsia="Calibri" w:hAnsi="Times New Roman" w:cs="Times New Roman"/>
          <w:sz w:val="24"/>
          <w:szCs w:val="24"/>
          <w:lang w:val="en-US"/>
        </w:rPr>
        <w:t>3</w:t>
      </w:r>
      <w:r w:rsidRPr="00674DE0">
        <w:rPr>
          <w:rFonts w:ascii="Times New Roman" w:eastAsia="Calibri" w:hAnsi="Times New Roman" w:cs="Times New Roman"/>
          <w:sz w:val="24"/>
          <w:szCs w:val="24"/>
        </w:rPr>
        <w:t xml:space="preserve">г. на Кмета на  </w:t>
      </w:r>
      <w:r w:rsidRPr="00674DE0">
        <w:rPr>
          <w:rFonts w:ascii="Times New Roman" w:hAnsi="Times New Roman" w:cs="Times New Roman"/>
          <w:sz w:val="24"/>
          <w:szCs w:val="24"/>
        </w:rPr>
        <w:t>Община Пловдив  е одобрен проект за изменение на ПУП-ПРЗ на част от кв. 4 по плана на СИЗ-</w:t>
      </w:r>
      <w:r w:rsidRPr="00674DE0">
        <w:rPr>
          <w:rFonts w:ascii="Times New Roman" w:hAnsi="Times New Roman" w:cs="Times New Roman"/>
          <w:sz w:val="24"/>
          <w:szCs w:val="24"/>
          <w:lang w:val="en-US"/>
        </w:rPr>
        <w:t xml:space="preserve">III </w:t>
      </w:r>
      <w:r w:rsidRPr="00674DE0">
        <w:rPr>
          <w:rFonts w:ascii="Times New Roman" w:hAnsi="Times New Roman" w:cs="Times New Roman"/>
          <w:sz w:val="24"/>
          <w:szCs w:val="24"/>
        </w:rPr>
        <w:t xml:space="preserve">част, гр. Пловдив, като от УПИ I-765 създава нова задънена улица и образува три нови:   </w:t>
      </w:r>
      <w:r w:rsidRPr="00674DE0">
        <w:rPr>
          <w:rFonts w:ascii="Times New Roman" w:hAnsi="Times New Roman" w:cs="Times New Roman"/>
          <w:sz w:val="24"/>
          <w:szCs w:val="24"/>
          <w:lang w:val="en-US"/>
        </w:rPr>
        <w:t xml:space="preserve"> </w:t>
      </w:r>
      <w:r w:rsidRPr="00674DE0">
        <w:rPr>
          <w:rFonts w:ascii="Times New Roman" w:hAnsi="Times New Roman" w:cs="Times New Roman"/>
          <w:spacing w:val="-11"/>
          <w:sz w:val="24"/>
          <w:szCs w:val="24"/>
        </w:rPr>
        <w:t>УПИ I-5</w:t>
      </w:r>
      <w:r w:rsidRPr="00674DE0">
        <w:rPr>
          <w:rFonts w:ascii="Times New Roman" w:hAnsi="Times New Roman" w:cs="Times New Roman"/>
          <w:spacing w:val="-11"/>
          <w:sz w:val="24"/>
          <w:szCs w:val="24"/>
          <w:lang w:val="en-US"/>
        </w:rPr>
        <w:t>04</w:t>
      </w:r>
      <w:r w:rsidRPr="00674DE0">
        <w:rPr>
          <w:rFonts w:ascii="Times New Roman" w:hAnsi="Times New Roman" w:cs="Times New Roman"/>
          <w:spacing w:val="-11"/>
          <w:sz w:val="24"/>
          <w:szCs w:val="24"/>
        </w:rPr>
        <w:t>.</w:t>
      </w:r>
      <w:r w:rsidRPr="00674DE0">
        <w:rPr>
          <w:rFonts w:ascii="Times New Roman" w:hAnsi="Times New Roman" w:cs="Times New Roman"/>
          <w:spacing w:val="-11"/>
          <w:sz w:val="24"/>
          <w:szCs w:val="24"/>
          <w:lang w:val="en-US"/>
        </w:rPr>
        <w:t>1033</w:t>
      </w:r>
      <w:r w:rsidRPr="00674DE0">
        <w:rPr>
          <w:rFonts w:ascii="Times New Roman" w:hAnsi="Times New Roman" w:cs="Times New Roman"/>
          <w:spacing w:val="-11"/>
          <w:sz w:val="24"/>
          <w:szCs w:val="24"/>
        </w:rPr>
        <w:t xml:space="preserve"> -обществено обслужване </w:t>
      </w:r>
      <w:r w:rsidRPr="00674DE0">
        <w:rPr>
          <w:rFonts w:ascii="Times New Roman" w:hAnsi="Times New Roman" w:cs="Times New Roman"/>
          <w:i/>
          <w:spacing w:val="-11"/>
          <w:sz w:val="24"/>
          <w:szCs w:val="24"/>
        </w:rPr>
        <w:t>(съотв. на  ПИ</w:t>
      </w:r>
      <w:r w:rsidRPr="00674DE0">
        <w:rPr>
          <w:rFonts w:ascii="Times New Roman" w:hAnsi="Times New Roman" w:cs="Times New Roman"/>
          <w:i/>
          <w:iCs/>
          <w:spacing w:val="-11"/>
          <w:sz w:val="24"/>
          <w:szCs w:val="24"/>
        </w:rPr>
        <w:t xml:space="preserve"> с идентификатор </w:t>
      </w:r>
      <w:r w:rsidRPr="00674DE0">
        <w:rPr>
          <w:rFonts w:ascii="Times New Roman" w:hAnsi="Times New Roman" w:cs="Times New Roman"/>
          <w:i/>
          <w:spacing w:val="-11"/>
          <w:sz w:val="24"/>
          <w:szCs w:val="24"/>
        </w:rPr>
        <w:t>56784.504.1033 и  площ 579 кв.м)</w:t>
      </w:r>
      <w:r w:rsidRPr="00674DE0">
        <w:rPr>
          <w:rFonts w:ascii="Times New Roman" w:hAnsi="Times New Roman" w:cs="Times New Roman"/>
          <w:spacing w:val="-11"/>
          <w:sz w:val="24"/>
          <w:szCs w:val="24"/>
        </w:rPr>
        <w:t xml:space="preserve">.;  УПИ </w:t>
      </w:r>
      <w:r w:rsidRPr="00674DE0">
        <w:rPr>
          <w:rFonts w:ascii="Times New Roman" w:hAnsi="Times New Roman" w:cs="Times New Roman"/>
          <w:spacing w:val="-11"/>
          <w:sz w:val="24"/>
          <w:szCs w:val="24"/>
          <w:lang w:val="en-US"/>
        </w:rPr>
        <w:t>XL</w:t>
      </w:r>
      <w:r w:rsidRPr="00674DE0">
        <w:rPr>
          <w:rFonts w:ascii="Times New Roman" w:hAnsi="Times New Roman" w:cs="Times New Roman"/>
          <w:spacing w:val="-11"/>
          <w:sz w:val="24"/>
          <w:szCs w:val="24"/>
        </w:rPr>
        <w:t>-5</w:t>
      </w:r>
      <w:r w:rsidRPr="00674DE0">
        <w:rPr>
          <w:rFonts w:ascii="Times New Roman" w:hAnsi="Times New Roman" w:cs="Times New Roman"/>
          <w:spacing w:val="-11"/>
          <w:sz w:val="24"/>
          <w:szCs w:val="24"/>
          <w:lang w:val="en-US"/>
        </w:rPr>
        <w:t>04</w:t>
      </w:r>
      <w:r w:rsidRPr="00674DE0">
        <w:rPr>
          <w:rFonts w:ascii="Times New Roman" w:hAnsi="Times New Roman" w:cs="Times New Roman"/>
          <w:spacing w:val="-11"/>
          <w:sz w:val="24"/>
          <w:szCs w:val="24"/>
        </w:rPr>
        <w:t>.</w:t>
      </w:r>
      <w:r w:rsidRPr="00674DE0">
        <w:rPr>
          <w:rFonts w:ascii="Times New Roman" w:hAnsi="Times New Roman" w:cs="Times New Roman"/>
          <w:spacing w:val="-11"/>
          <w:sz w:val="24"/>
          <w:szCs w:val="24"/>
          <w:lang w:val="en-US"/>
        </w:rPr>
        <w:t>1034</w:t>
      </w:r>
      <w:r w:rsidRPr="00674DE0">
        <w:rPr>
          <w:rFonts w:ascii="Times New Roman" w:hAnsi="Times New Roman" w:cs="Times New Roman"/>
          <w:spacing w:val="-11"/>
          <w:sz w:val="24"/>
          <w:szCs w:val="24"/>
        </w:rPr>
        <w:t xml:space="preserve"> -обществено обслужване  </w:t>
      </w:r>
      <w:r w:rsidRPr="00674DE0">
        <w:rPr>
          <w:rFonts w:ascii="Times New Roman" w:hAnsi="Times New Roman" w:cs="Times New Roman"/>
          <w:i/>
          <w:spacing w:val="-11"/>
          <w:sz w:val="24"/>
          <w:szCs w:val="24"/>
        </w:rPr>
        <w:t>(съотв. на  ПИ</w:t>
      </w:r>
      <w:r w:rsidRPr="00674DE0">
        <w:rPr>
          <w:rFonts w:ascii="Times New Roman" w:hAnsi="Times New Roman" w:cs="Times New Roman"/>
          <w:i/>
          <w:iCs/>
          <w:spacing w:val="-11"/>
          <w:sz w:val="24"/>
          <w:szCs w:val="24"/>
        </w:rPr>
        <w:t xml:space="preserve"> с идентификатор </w:t>
      </w:r>
      <w:r w:rsidRPr="00674DE0">
        <w:rPr>
          <w:rFonts w:ascii="Times New Roman" w:hAnsi="Times New Roman" w:cs="Times New Roman"/>
          <w:i/>
          <w:spacing w:val="-11"/>
          <w:sz w:val="24"/>
          <w:szCs w:val="24"/>
        </w:rPr>
        <w:t>56784.504.1034 и  площ 605  кв.м)</w:t>
      </w:r>
      <w:r w:rsidRPr="00674DE0">
        <w:rPr>
          <w:rFonts w:ascii="Times New Roman" w:hAnsi="Times New Roman" w:cs="Times New Roman"/>
          <w:spacing w:val="-11"/>
          <w:sz w:val="24"/>
          <w:szCs w:val="24"/>
        </w:rPr>
        <w:t>.</w:t>
      </w:r>
      <w:r w:rsidRPr="00674DE0">
        <w:rPr>
          <w:rFonts w:ascii="Times New Roman" w:hAnsi="Times New Roman" w:cs="Times New Roman"/>
          <w:spacing w:val="-11"/>
          <w:sz w:val="24"/>
          <w:szCs w:val="24"/>
          <w:lang w:val="en-US"/>
        </w:rPr>
        <w:t xml:space="preserve"> </w:t>
      </w:r>
      <w:r w:rsidRPr="00674DE0">
        <w:rPr>
          <w:rFonts w:ascii="Times New Roman" w:hAnsi="Times New Roman" w:cs="Times New Roman"/>
          <w:spacing w:val="-11"/>
          <w:sz w:val="24"/>
          <w:szCs w:val="24"/>
        </w:rPr>
        <w:t xml:space="preserve">и  УПИ </w:t>
      </w:r>
      <w:r w:rsidRPr="00674DE0">
        <w:rPr>
          <w:rFonts w:ascii="Times New Roman" w:hAnsi="Times New Roman" w:cs="Times New Roman"/>
          <w:spacing w:val="-11"/>
          <w:sz w:val="24"/>
          <w:szCs w:val="24"/>
          <w:lang w:val="en-US"/>
        </w:rPr>
        <w:t>XL</w:t>
      </w:r>
      <w:r w:rsidRPr="00674DE0">
        <w:rPr>
          <w:rFonts w:ascii="Times New Roman" w:hAnsi="Times New Roman" w:cs="Times New Roman"/>
          <w:spacing w:val="-11"/>
          <w:sz w:val="24"/>
          <w:szCs w:val="24"/>
        </w:rPr>
        <w:t>I-5</w:t>
      </w:r>
      <w:r w:rsidRPr="00674DE0">
        <w:rPr>
          <w:rFonts w:ascii="Times New Roman" w:hAnsi="Times New Roman" w:cs="Times New Roman"/>
          <w:spacing w:val="-11"/>
          <w:sz w:val="24"/>
          <w:szCs w:val="24"/>
          <w:lang w:val="en-US"/>
        </w:rPr>
        <w:t>04</w:t>
      </w:r>
      <w:r w:rsidRPr="00674DE0">
        <w:rPr>
          <w:rFonts w:ascii="Times New Roman" w:hAnsi="Times New Roman" w:cs="Times New Roman"/>
          <w:spacing w:val="-11"/>
          <w:sz w:val="24"/>
          <w:szCs w:val="24"/>
        </w:rPr>
        <w:t>.</w:t>
      </w:r>
      <w:r w:rsidRPr="00674DE0">
        <w:rPr>
          <w:rFonts w:ascii="Times New Roman" w:hAnsi="Times New Roman" w:cs="Times New Roman"/>
          <w:spacing w:val="-11"/>
          <w:sz w:val="24"/>
          <w:szCs w:val="24"/>
          <w:lang w:val="en-US"/>
        </w:rPr>
        <w:t>103</w:t>
      </w:r>
      <w:r w:rsidRPr="00674DE0">
        <w:rPr>
          <w:rFonts w:ascii="Times New Roman" w:hAnsi="Times New Roman" w:cs="Times New Roman"/>
          <w:spacing w:val="-11"/>
          <w:sz w:val="24"/>
          <w:szCs w:val="24"/>
        </w:rPr>
        <w:t xml:space="preserve">5 -обществено обслужване;   кв.1 по плана на кв. „Изгрев – Изток”. Имотите са разположени в „Смесена многофункционална производствена зона“, която </w:t>
      </w:r>
      <w:r w:rsidRPr="00674DE0">
        <w:rPr>
          <w:rFonts w:ascii="Times New Roman" w:hAnsi="Times New Roman" w:cs="Times New Roman"/>
          <w:sz w:val="24"/>
          <w:szCs w:val="24"/>
        </w:rPr>
        <w:t xml:space="preserve"> </w:t>
      </w:r>
      <w:r w:rsidRPr="00674DE0">
        <w:rPr>
          <w:rFonts w:ascii="Times New Roman" w:hAnsi="Times New Roman" w:cs="Times New Roman"/>
          <w:spacing w:val="-11"/>
          <w:sz w:val="24"/>
          <w:szCs w:val="24"/>
        </w:rPr>
        <w:t>съчетава функциите и устройствените режими на предимно производствени зони, складови зони и територии с обществено – обслужващи функции от общоградско и регионално значение.</w:t>
      </w:r>
    </w:p>
    <w:p w14:paraId="1913F7AC" w14:textId="69ECF4A6" w:rsidR="00EE2208" w:rsidRPr="00674DE0" w:rsidRDefault="00EE2208" w:rsidP="00755306">
      <w:pPr>
        <w:spacing w:after="120" w:line="240" w:lineRule="auto"/>
        <w:jc w:val="both"/>
        <w:rPr>
          <w:rFonts w:ascii="Times New Roman" w:hAnsi="Times New Roman" w:cs="Times New Roman"/>
          <w:sz w:val="24"/>
          <w:szCs w:val="24"/>
        </w:rPr>
      </w:pPr>
      <w:r w:rsidRPr="00674DE0">
        <w:rPr>
          <w:rFonts w:ascii="Times New Roman" w:hAnsi="Times New Roman" w:cs="Times New Roman"/>
          <w:sz w:val="24"/>
          <w:szCs w:val="24"/>
        </w:rPr>
        <w:t>2. мочурища, крайречни области, речни устия;</w:t>
      </w:r>
    </w:p>
    <w:p w14:paraId="2E113E41"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xml:space="preserve">Неприложимо </w:t>
      </w:r>
    </w:p>
    <w:p w14:paraId="668E0300"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3. крайбрежни зони и морска околна среда;</w:t>
      </w:r>
    </w:p>
    <w:p w14:paraId="71160A76"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xml:space="preserve">Неприложимо </w:t>
      </w:r>
    </w:p>
    <w:p w14:paraId="759C4D8B"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4. планински и горски райони;</w:t>
      </w:r>
    </w:p>
    <w:p w14:paraId="0857D74B"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Неприложимо</w:t>
      </w:r>
    </w:p>
    <w:p w14:paraId="2CEB0D39"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5. защитени със закон територии;</w:t>
      </w:r>
    </w:p>
    <w:p w14:paraId="5067074B"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lastRenderedPageBreak/>
        <w:t>В близост до разглежданата площадка няма защитени територии и зони, които да бъдат засегнати от реализацията на инвестиционното предложение.</w:t>
      </w:r>
    </w:p>
    <w:p w14:paraId="1B8F9BF2"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6. засегнати елементи от Националната екологична мрежа;</w:t>
      </w:r>
    </w:p>
    <w:p w14:paraId="6F5E4244"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В близост до площадката няма разположени елементи на Националната екологична мрежа</w:t>
      </w:r>
    </w:p>
    <w:p w14:paraId="0E21231E"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7. ландшафт и обекти с историческа, културна или археологическа стойност;</w:t>
      </w:r>
    </w:p>
    <w:p w14:paraId="284CE57B"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Неприложимо</w:t>
      </w:r>
    </w:p>
    <w:p w14:paraId="290C6046"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8. територии и/или зони и обекти със специфичен санитарен статут или подлежащи на здравна защита.</w:t>
      </w:r>
    </w:p>
    <w:p w14:paraId="5AD626EF"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xml:space="preserve">В близост не съществуват обекти, подлежащи на здравна защита. </w:t>
      </w:r>
    </w:p>
    <w:p w14:paraId="64A07FEE"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14:paraId="7C58B6E2"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14:paraId="726CEBBE" w14:textId="77777777" w:rsidR="00EE2208" w:rsidRPr="00674DE0" w:rsidRDefault="00EE2208" w:rsidP="00EE2208">
      <w:pPr>
        <w:spacing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Имайки предвид, че инвестиционното предложение ще се осъществи на площадка отговаряща на всички нормативни изисквания и че при реализацията му не се предвижда отделянето на отпадъчни газове и отпадъчни води, а събраните отпадъци ще се управляват, съгласно всички нормативни изисквания, не се очаква отрицателно въздействие върху населението и компонентите на околната среда в разглеждания район.</w:t>
      </w:r>
    </w:p>
    <w:p w14:paraId="579CCABD" w14:textId="77777777" w:rsidR="00EE2208" w:rsidRPr="00674DE0" w:rsidRDefault="00EE2208" w:rsidP="00EE2208">
      <w:pPr>
        <w:spacing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Предвид, същността на инвестиционното предложение по време на експлоатацията не се очаква негативно въздействие и върху персонала.</w:t>
      </w:r>
    </w:p>
    <w:p w14:paraId="351A9219" w14:textId="77777777" w:rsidR="00EE2208" w:rsidRPr="00674DE0" w:rsidRDefault="00EE2208" w:rsidP="00EE2208">
      <w:pPr>
        <w:spacing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При реализация на инвестиционното предложение е необходимо прилагането на всички мерки за намаляване риска от въздействие върху персонала, вкл. всички работници да бъдат инструктирани в предварително разработени процедури за безопасна работа, в които се регламентират рисковете за здравето, както и да се спазват изискванията за лична защита и хигиенни норми. В тази връзка не се очаква негативно въздействие на инвестиционното предложение върху хората и тяхното здраве. В близост до площадката не съществуват жилищни сгради.</w:t>
      </w:r>
    </w:p>
    <w:p w14:paraId="57638FF7" w14:textId="77777777" w:rsidR="00EE2208" w:rsidRPr="00674DE0" w:rsidRDefault="00EE2208" w:rsidP="00EE2208">
      <w:pPr>
        <w:spacing w:line="240" w:lineRule="auto"/>
        <w:jc w:val="both"/>
        <w:rPr>
          <w:rFonts w:ascii="Times New Roman" w:eastAsia="Times New Roman" w:hAnsi="Times New Roman" w:cs="Times New Roman"/>
          <w:sz w:val="24"/>
          <w:szCs w:val="24"/>
          <w:u w:val="single"/>
          <w:lang w:eastAsia="bg-BG"/>
        </w:rPr>
      </w:pPr>
      <w:r w:rsidRPr="00674DE0">
        <w:rPr>
          <w:rFonts w:ascii="Times New Roman" w:eastAsia="Times New Roman" w:hAnsi="Times New Roman" w:cs="Times New Roman"/>
          <w:sz w:val="24"/>
          <w:szCs w:val="24"/>
          <w:u w:val="single"/>
          <w:lang w:eastAsia="bg-BG"/>
        </w:rPr>
        <w:t>Въздействие върху почвите</w:t>
      </w:r>
    </w:p>
    <w:p w14:paraId="2196CA21" w14:textId="77777777" w:rsidR="00EE2208" w:rsidRPr="00674DE0" w:rsidRDefault="00EE2208" w:rsidP="00EE2208">
      <w:pPr>
        <w:spacing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xml:space="preserve">При реализация на инвестиционното предложение не се предвижда негативно въздействие върху почвите в района. Съхраняваните отпадъци нямат контакт с почви. </w:t>
      </w:r>
    </w:p>
    <w:p w14:paraId="30D50DD6" w14:textId="77777777" w:rsidR="00EE2208" w:rsidRPr="00674DE0" w:rsidRDefault="00EE2208" w:rsidP="00EE2208">
      <w:pPr>
        <w:spacing w:line="240" w:lineRule="auto"/>
        <w:jc w:val="both"/>
        <w:rPr>
          <w:rFonts w:ascii="Times New Roman" w:eastAsia="Times New Roman" w:hAnsi="Times New Roman" w:cs="Times New Roman"/>
          <w:sz w:val="24"/>
          <w:szCs w:val="24"/>
          <w:u w:val="single"/>
          <w:lang w:eastAsia="bg-BG"/>
        </w:rPr>
      </w:pPr>
      <w:r w:rsidRPr="00674DE0">
        <w:rPr>
          <w:rFonts w:ascii="Times New Roman" w:eastAsia="Times New Roman" w:hAnsi="Times New Roman" w:cs="Times New Roman"/>
          <w:sz w:val="24"/>
          <w:szCs w:val="24"/>
          <w:u w:val="single"/>
          <w:lang w:eastAsia="bg-BG"/>
        </w:rPr>
        <w:t>Влияние върху атмосферния въздух и атмосферата</w:t>
      </w:r>
    </w:p>
    <w:p w14:paraId="788086E8" w14:textId="77777777" w:rsidR="00EE2208" w:rsidRPr="00674DE0" w:rsidRDefault="00EE2208" w:rsidP="00EE2208">
      <w:pPr>
        <w:tabs>
          <w:tab w:val="right" w:leader="dot" w:pos="4394"/>
        </w:tabs>
        <w:spacing w:before="57" w:after="100" w:afterAutospacing="1" w:line="240" w:lineRule="auto"/>
        <w:ind w:firstLine="283"/>
        <w:jc w:val="both"/>
        <w:textAlignment w:val="center"/>
        <w:rPr>
          <w:rFonts w:ascii="Times New Roman" w:hAnsi="Times New Roman" w:cs="Times New Roman"/>
          <w:sz w:val="24"/>
          <w:szCs w:val="24"/>
        </w:rPr>
      </w:pPr>
      <w:r w:rsidRPr="00674DE0">
        <w:rPr>
          <w:rFonts w:ascii="Times New Roman" w:eastAsia="Times New Roman" w:hAnsi="Times New Roman" w:cs="Times New Roman"/>
          <w:sz w:val="24"/>
          <w:szCs w:val="24"/>
          <w:lang w:eastAsia="bg-BG"/>
        </w:rPr>
        <w:t>При реализация на инвестиционното предложение не се предвижда генериране на отпадъчни газове. В тази връзка не се очакват негативни въздействия върху атмосферата и атмосферния въздух в района.</w:t>
      </w:r>
      <w:r w:rsidRPr="00674DE0">
        <w:rPr>
          <w:rFonts w:ascii="Times New Roman" w:hAnsi="Times New Roman" w:cs="Times New Roman"/>
          <w:sz w:val="24"/>
          <w:szCs w:val="24"/>
        </w:rPr>
        <w:t xml:space="preserve"> Не се предвижда на площадката да се експлоатират източници на организирани и неорганизирани емисии.</w:t>
      </w:r>
      <w:r w:rsidRPr="00674DE0">
        <w:rPr>
          <w:rFonts w:ascii="Times New Roman" w:eastAsia="Times New Roman" w:hAnsi="Times New Roman" w:cs="Times New Roman"/>
          <w:sz w:val="24"/>
          <w:szCs w:val="24"/>
          <w:lang w:eastAsia="bg-BG"/>
        </w:rPr>
        <w:t xml:space="preserve"> Отпадъците се </w:t>
      </w:r>
      <w:r w:rsidRPr="00674DE0">
        <w:rPr>
          <w:rFonts w:ascii="Times New Roman" w:eastAsia="Times New Roman" w:hAnsi="Times New Roman" w:cs="Times New Roman"/>
          <w:sz w:val="24"/>
          <w:szCs w:val="24"/>
          <w:lang w:eastAsia="bg-BG"/>
        </w:rPr>
        <w:lastRenderedPageBreak/>
        <w:t xml:space="preserve">съхраняват в затворено помещение. </w:t>
      </w:r>
      <w:r w:rsidRPr="00674DE0">
        <w:rPr>
          <w:rFonts w:ascii="Times New Roman" w:hAnsi="Times New Roman" w:cs="Times New Roman"/>
          <w:sz w:val="24"/>
          <w:szCs w:val="24"/>
        </w:rPr>
        <w:t xml:space="preserve">Отоплението на административно-битовото помещение се осъществява чрез уред, използващ електроенергия.  </w:t>
      </w:r>
    </w:p>
    <w:p w14:paraId="75C46D03" w14:textId="77777777" w:rsidR="00EE2208" w:rsidRPr="00674DE0" w:rsidRDefault="00EE2208" w:rsidP="00EE2208">
      <w:pPr>
        <w:tabs>
          <w:tab w:val="right" w:leader="dot" w:pos="4394"/>
        </w:tabs>
        <w:spacing w:before="57" w:after="100" w:afterAutospacing="1" w:line="240" w:lineRule="auto"/>
        <w:ind w:firstLine="283"/>
        <w:jc w:val="both"/>
        <w:textAlignment w:val="center"/>
        <w:rPr>
          <w:rFonts w:ascii="Times New Roman" w:hAnsi="Times New Roman" w:cs="Times New Roman"/>
          <w:sz w:val="24"/>
          <w:szCs w:val="24"/>
          <w:u w:val="single"/>
        </w:rPr>
      </w:pPr>
      <w:r w:rsidRPr="00674DE0">
        <w:rPr>
          <w:rFonts w:ascii="Times New Roman" w:hAnsi="Times New Roman" w:cs="Times New Roman"/>
          <w:sz w:val="24"/>
          <w:szCs w:val="24"/>
          <w:u w:val="single"/>
        </w:rPr>
        <w:t>Влияние върху водите</w:t>
      </w:r>
    </w:p>
    <w:p w14:paraId="0B96FA50" w14:textId="77777777" w:rsidR="00FF0FB7" w:rsidRPr="00674DE0" w:rsidRDefault="00EE2208" w:rsidP="00FF0FB7">
      <w:pPr>
        <w:spacing w:line="240" w:lineRule="auto"/>
        <w:ind w:firstLine="540"/>
        <w:jc w:val="both"/>
        <w:rPr>
          <w:rFonts w:ascii="Times New Roman" w:hAnsi="Times New Roman" w:cs="Times New Roman"/>
          <w:noProof/>
          <w:sz w:val="24"/>
          <w:szCs w:val="24"/>
        </w:rPr>
      </w:pPr>
      <w:r w:rsidRPr="00674DE0">
        <w:rPr>
          <w:rFonts w:ascii="Times New Roman" w:hAnsi="Times New Roman" w:cs="Times New Roman"/>
          <w:sz w:val="24"/>
          <w:szCs w:val="24"/>
        </w:rPr>
        <w:t xml:space="preserve"> Характерът на дейността от реализацията на ИП не води до замърсяване на подземните води, както и до промяна на техния режим. Не се очаква отрицателно въздействие върху режима на подземните води и общото състояние на водните екосистеми по време на експлоатацията на обекта като  площадка </w:t>
      </w:r>
      <w:r w:rsidR="00FF0FB7" w:rsidRPr="00674DE0">
        <w:rPr>
          <w:rFonts w:ascii="Times New Roman" w:hAnsi="Times New Roman" w:cs="Times New Roman"/>
          <w:sz w:val="24"/>
          <w:szCs w:val="24"/>
        </w:rPr>
        <w:t xml:space="preserve">за дейности с отпадъци. </w:t>
      </w:r>
      <w:r w:rsidR="00FF0FB7" w:rsidRPr="00674DE0">
        <w:rPr>
          <w:rFonts w:ascii="Times New Roman" w:hAnsi="Times New Roman" w:cs="Times New Roman"/>
          <w:noProof/>
          <w:sz w:val="24"/>
          <w:szCs w:val="24"/>
        </w:rPr>
        <w:t>Отпадъците ще  се обработват само механично - без промяна на състава им. За извършване на дейностите по  разкомплектоване на ИУМПС, на площадката е създадена инфраструктура , отговаряща на изискванията на ЗУО и на минималните технически изисквания съответно по т. II от приложение № 3 към наредбата за ИУМПС: Цялата площадка е с непропусклива повърхност-бетон и асфалт; ще се осигурят съоръжения за събиране на разливи-утаители; на</w:t>
      </w:r>
      <w:r w:rsidR="00FF0FB7" w:rsidRPr="00674DE0">
        <w:rPr>
          <w:rFonts w:ascii="Times New Roman" w:hAnsi="Times New Roman" w:cs="Times New Roman"/>
          <w:sz w:val="24"/>
          <w:szCs w:val="24"/>
        </w:rPr>
        <w:t xml:space="preserve"> територията на площадката ще са налични необходимо количество сорбенти, които ще се използват при евентуални разливи; </w:t>
      </w:r>
      <w:r w:rsidR="00FF0FB7" w:rsidRPr="00674DE0">
        <w:rPr>
          <w:rFonts w:ascii="Times New Roman" w:hAnsi="Times New Roman" w:cs="Times New Roman"/>
          <w:noProof/>
          <w:sz w:val="24"/>
          <w:szCs w:val="24"/>
        </w:rPr>
        <w:t>налични са   закрити складови помещения  с непропусклив под за съхраняване демонтирани части , замърсени с масла;  осигурени са  помещения оборудвани със специални съдове за разделно събиране и временно  съхраняване  на оловни акумулатори, филтри и  за всички течности, съдържащи се в излезлите от употреба МПС/ горива, смазочни масла, масла от предавателни кутии, трансмисионни масла, хидравлични масла, охлаждащи течности, антифриз, спирачни течности и др./</w:t>
      </w:r>
    </w:p>
    <w:p w14:paraId="3A0D8A08" w14:textId="77777777" w:rsidR="00EE2208" w:rsidRPr="00674DE0" w:rsidRDefault="00FF0FB7" w:rsidP="00FF0FB7">
      <w:pPr>
        <w:spacing w:line="240" w:lineRule="auto"/>
        <w:ind w:firstLine="540"/>
        <w:jc w:val="both"/>
        <w:rPr>
          <w:rFonts w:ascii="Times New Roman" w:hAnsi="Times New Roman" w:cs="Times New Roman"/>
          <w:sz w:val="24"/>
          <w:szCs w:val="24"/>
        </w:rPr>
      </w:pPr>
      <w:r w:rsidRPr="00674DE0">
        <w:rPr>
          <w:rFonts w:ascii="Times New Roman" w:hAnsi="Times New Roman" w:cs="Times New Roman"/>
          <w:sz w:val="24"/>
          <w:szCs w:val="24"/>
        </w:rPr>
        <w:t xml:space="preserve">    Дейностите по разкомплектоване на ИУМПС, както и съхранението на всички компоненти съдържащи опасни вещества и/или замърсени с опасни вещества ще се извършват на закрито- в помещения с непропусклив под. Няма да се формират замърсени дъждовни отпадъчни води.</w:t>
      </w:r>
    </w:p>
    <w:p w14:paraId="34752CE0" w14:textId="77777777" w:rsidR="00EE2208" w:rsidRPr="00674DE0" w:rsidRDefault="00EE2208" w:rsidP="00EE2208">
      <w:pPr>
        <w:spacing w:before="100" w:beforeAutospacing="1" w:after="100" w:afterAutospacing="1" w:line="240" w:lineRule="auto"/>
        <w:jc w:val="both"/>
        <w:rPr>
          <w:rFonts w:ascii="Times New Roman" w:hAnsi="Times New Roman" w:cs="Times New Roman"/>
          <w:sz w:val="24"/>
          <w:szCs w:val="24"/>
        </w:rPr>
      </w:pPr>
      <w:r w:rsidRPr="00674DE0">
        <w:rPr>
          <w:rFonts w:ascii="Times New Roman" w:hAnsi="Times New Roman" w:cs="Times New Roman"/>
          <w:sz w:val="24"/>
          <w:szCs w:val="24"/>
        </w:rPr>
        <w:t xml:space="preserve"> Не се очаква изтичане на  вещества в почвите и от там в подземните води.</w:t>
      </w:r>
    </w:p>
    <w:p w14:paraId="0E474A4C" w14:textId="77777777" w:rsidR="00FF0FB7" w:rsidRPr="00674DE0" w:rsidRDefault="00FF0FB7" w:rsidP="00FF0FB7">
      <w:pPr>
        <w:pStyle w:val="a5"/>
        <w:spacing w:after="120"/>
        <w:ind w:firstLine="708"/>
        <w:rPr>
          <w:sz w:val="24"/>
          <w:szCs w:val="24"/>
        </w:rPr>
      </w:pPr>
      <w:r w:rsidRPr="00674DE0">
        <w:rPr>
          <w:sz w:val="24"/>
          <w:szCs w:val="24"/>
        </w:rPr>
        <w:t>На територията на площадката няма да се използват опасни вещества, с изключение на почистващи препарати за хигиенизиране на обекта, както и дизелово гориво, необходимо за автопарка на дружеството.</w:t>
      </w:r>
    </w:p>
    <w:p w14:paraId="5FF9EC92" w14:textId="5CE16CE6" w:rsidR="00FF0FB7" w:rsidRPr="00674DE0" w:rsidRDefault="00FF0FB7" w:rsidP="00FF0FB7">
      <w:pPr>
        <w:pStyle w:val="a5"/>
        <w:spacing w:after="120"/>
        <w:ind w:firstLine="708"/>
        <w:rPr>
          <w:sz w:val="24"/>
          <w:szCs w:val="24"/>
        </w:rPr>
      </w:pPr>
      <w:r w:rsidRPr="00674DE0">
        <w:rPr>
          <w:sz w:val="24"/>
          <w:szCs w:val="24"/>
        </w:rPr>
        <w:t>Опасните отпадъци от НУБА ще се събират и съхраняват в закрити помещения, в подходящи съдове, изработени от материали, които не взаимодействат с отпадъците и ще са разположени върху бетониран под.На територията на площадката ще са налични необходимо количество сорбенти, които ще се използват при евентуални разливи.</w:t>
      </w:r>
    </w:p>
    <w:p w14:paraId="11F58844" w14:textId="77777777" w:rsidR="00FF0FB7" w:rsidRPr="00674DE0" w:rsidRDefault="00FF0FB7" w:rsidP="00FF0FB7">
      <w:pPr>
        <w:pStyle w:val="a5"/>
        <w:spacing w:after="120"/>
        <w:ind w:firstLine="708"/>
        <w:rPr>
          <w:sz w:val="24"/>
          <w:szCs w:val="24"/>
        </w:rPr>
      </w:pPr>
      <w:r w:rsidRPr="00674DE0">
        <w:rPr>
          <w:sz w:val="24"/>
          <w:szCs w:val="24"/>
        </w:rPr>
        <w:t>Не се очаква емитиране на вещества, в т.ч. приоритетни и/или опасни, при които се осъществява или е възможен контакт с почва и/или вода.</w:t>
      </w:r>
    </w:p>
    <w:p w14:paraId="13794969" w14:textId="77777777" w:rsidR="00EE2208" w:rsidRPr="00674DE0" w:rsidRDefault="00EE2208" w:rsidP="00FF0FB7">
      <w:pPr>
        <w:pStyle w:val="a5"/>
        <w:spacing w:after="120"/>
        <w:ind w:firstLine="708"/>
        <w:rPr>
          <w:sz w:val="24"/>
          <w:szCs w:val="24"/>
        </w:rPr>
      </w:pPr>
      <w:r w:rsidRPr="00674DE0">
        <w:rPr>
          <w:sz w:val="24"/>
          <w:szCs w:val="24"/>
        </w:rPr>
        <w:t>Предвид горепосоченото, при реализация на инвестиционното предложение не се очакват негативни въздействия върху водите.</w:t>
      </w:r>
    </w:p>
    <w:p w14:paraId="2F01F72B"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2. Въздействие върху елементи от Националната екологична мрежа, включително на разположените в близост до инвестиционното предложение.</w:t>
      </w:r>
    </w:p>
    <w:p w14:paraId="79740509" w14:textId="218EDED6" w:rsidR="00EE2208" w:rsidRPr="00674DE0" w:rsidRDefault="001B5E67" w:rsidP="00AA43BC">
      <w:pPr>
        <w:spacing w:after="120" w:line="240" w:lineRule="auto"/>
        <w:ind w:firstLine="708"/>
        <w:jc w:val="both"/>
        <w:rPr>
          <w:rFonts w:ascii="Times New Roman" w:hAnsi="Times New Roman" w:cs="Times New Roman"/>
          <w:sz w:val="24"/>
          <w:szCs w:val="24"/>
        </w:rPr>
      </w:pPr>
      <w:r w:rsidRPr="00674DE0">
        <w:rPr>
          <w:rFonts w:ascii="Times New Roman" w:eastAsia="Times New Roman" w:hAnsi="Times New Roman" w:cs="Times New Roman"/>
          <w:sz w:val="24"/>
          <w:szCs w:val="24"/>
          <w:lang w:eastAsia="bg-BG"/>
        </w:rPr>
        <w:t xml:space="preserve">ИП </w:t>
      </w:r>
      <w:r w:rsidR="00EE2208" w:rsidRPr="00674DE0">
        <w:rPr>
          <w:rFonts w:ascii="Times New Roman" w:eastAsia="Times New Roman" w:hAnsi="Times New Roman" w:cs="Times New Roman"/>
          <w:sz w:val="24"/>
          <w:szCs w:val="24"/>
          <w:lang w:eastAsia="bg-BG"/>
        </w:rPr>
        <w:t xml:space="preserve"> ще се осъществява в </w:t>
      </w:r>
      <w:r w:rsidR="00FF0FB7" w:rsidRPr="00674DE0">
        <w:rPr>
          <w:rFonts w:ascii="Times New Roman" w:eastAsia="Times New Roman" w:hAnsi="Times New Roman" w:cs="Times New Roman"/>
          <w:sz w:val="24"/>
          <w:szCs w:val="24"/>
          <w:lang w:eastAsia="bg-BG"/>
        </w:rPr>
        <w:t xml:space="preserve">урбанизирана </w:t>
      </w:r>
      <w:r w:rsidR="00EE2208" w:rsidRPr="00674DE0">
        <w:rPr>
          <w:rFonts w:ascii="Times New Roman" w:eastAsia="Times New Roman" w:hAnsi="Times New Roman" w:cs="Times New Roman"/>
          <w:sz w:val="24"/>
          <w:szCs w:val="24"/>
          <w:lang w:eastAsia="bg-BG"/>
        </w:rPr>
        <w:t xml:space="preserve">територия, извън границите на </w:t>
      </w:r>
      <w:r w:rsidRPr="00674DE0">
        <w:rPr>
          <w:rFonts w:ascii="Times New Roman" w:eastAsia="Times New Roman" w:hAnsi="Times New Roman" w:cs="Times New Roman"/>
          <w:sz w:val="24"/>
          <w:szCs w:val="24"/>
          <w:lang w:eastAsia="bg-BG"/>
        </w:rPr>
        <w:t>защитени територии</w:t>
      </w:r>
      <w:r w:rsidR="00EE2208" w:rsidRPr="00674DE0">
        <w:rPr>
          <w:rFonts w:ascii="Times New Roman" w:eastAsia="Times New Roman" w:hAnsi="Times New Roman" w:cs="Times New Roman"/>
          <w:sz w:val="24"/>
          <w:szCs w:val="24"/>
          <w:lang w:eastAsia="bg-BG"/>
        </w:rPr>
        <w:t xml:space="preserve"> и без да се налага изграждане на допълнителна инфраструктура.</w:t>
      </w:r>
    </w:p>
    <w:p w14:paraId="72F210FE"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3. Очакваните последици, произтичащи от уязвимостта на инвестиционното предложение от риск от големи аварии и/или бедствия.</w:t>
      </w:r>
    </w:p>
    <w:p w14:paraId="4B82E1AD" w14:textId="77777777" w:rsidR="00EE2208" w:rsidRPr="00674DE0" w:rsidRDefault="00EE2208" w:rsidP="00EE2208">
      <w:pPr>
        <w:tabs>
          <w:tab w:val="right" w:leader="dot" w:pos="4394"/>
        </w:tabs>
        <w:spacing w:before="100" w:beforeAutospacing="1" w:after="100" w:afterAutospacing="1" w:line="240" w:lineRule="auto"/>
        <w:jc w:val="both"/>
        <w:textAlignment w:val="center"/>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lastRenderedPageBreak/>
        <w:t xml:space="preserve">Не съществува риск от големи аварии и/или бедствия, които биха могли да възникнат при реализацията на инвестиционното предложение, съответно не се очакват последици, произтичащи от уязвимостта на същото. </w:t>
      </w:r>
    </w:p>
    <w:p w14:paraId="727B9AFB" w14:textId="3338894D" w:rsidR="00DD1E0C" w:rsidRPr="00674DE0" w:rsidRDefault="00DD1E0C" w:rsidP="00DD1E0C">
      <w:pPr>
        <w:shd w:val="clear" w:color="auto" w:fill="FEFEFE"/>
        <w:spacing w:before="100" w:beforeAutospacing="1" w:after="100" w:afterAutospacing="1" w:line="240" w:lineRule="auto"/>
        <w:jc w:val="both"/>
        <w:rPr>
          <w:rFonts w:ascii="Times New Roman" w:eastAsia="Times New Roman" w:hAnsi="Times New Roman" w:cs="Times New Roman"/>
          <w:bCs/>
          <w:i/>
          <w:sz w:val="24"/>
          <w:szCs w:val="24"/>
          <w:lang w:eastAsia="bg-BG"/>
        </w:rPr>
      </w:pPr>
      <w:r w:rsidRPr="00674DE0">
        <w:rPr>
          <w:rFonts w:ascii="Times New Roman" w:eastAsia="Times New Roman" w:hAnsi="Times New Roman" w:cs="Times New Roman"/>
          <w:sz w:val="24"/>
          <w:szCs w:val="24"/>
          <w:lang w:eastAsia="bg-BG"/>
        </w:rPr>
        <w:t xml:space="preserve">             ИУМПС от  различни видове транспорт (включително извънпътна техника) с код 16 01 04* за </w:t>
      </w:r>
      <w:r w:rsidRPr="00674DE0">
        <w:rPr>
          <w:rFonts w:ascii="Times New Roman" w:hAnsi="Times New Roman" w:cs="Times New Roman"/>
          <w:b/>
          <w:i/>
          <w:sz w:val="24"/>
          <w:szCs w:val="24"/>
          <w:lang w:eastAsia="bg-BG"/>
        </w:rPr>
        <w:t>дейност –</w:t>
      </w:r>
      <w:r w:rsidRPr="00674DE0">
        <w:rPr>
          <w:rFonts w:ascii="Times New Roman" w:hAnsi="Times New Roman" w:cs="Times New Roman"/>
          <w:b/>
          <w:sz w:val="24"/>
          <w:szCs w:val="24"/>
          <w:lang w:val="en-US"/>
        </w:rPr>
        <w:t xml:space="preserve"> R 12</w:t>
      </w:r>
      <w:r w:rsidRPr="00674DE0">
        <w:rPr>
          <w:rFonts w:ascii="Times New Roman" w:hAnsi="Times New Roman" w:cs="Times New Roman"/>
          <w:sz w:val="24"/>
          <w:szCs w:val="24"/>
          <w:lang w:val="en-US"/>
        </w:rPr>
        <w:t>-</w:t>
      </w:r>
      <w:r w:rsidRPr="00674DE0">
        <w:rPr>
          <w:rFonts w:ascii="Times New Roman" w:hAnsi="Times New Roman" w:cs="Times New Roman"/>
          <w:sz w:val="24"/>
          <w:szCs w:val="24"/>
        </w:rPr>
        <w:t xml:space="preserve"> разглобяване, </w:t>
      </w:r>
      <w:r w:rsidRPr="00674DE0">
        <w:rPr>
          <w:rFonts w:ascii="Times New Roman" w:hAnsi="Times New Roman" w:cs="Times New Roman"/>
          <w:sz w:val="24"/>
          <w:szCs w:val="24"/>
          <w:lang w:val="en-US"/>
        </w:rPr>
        <w:t>разкомплектоване</w:t>
      </w:r>
      <w:r w:rsidRPr="00674DE0">
        <w:rPr>
          <w:rFonts w:ascii="Times New Roman" w:hAnsi="Times New Roman" w:cs="Times New Roman"/>
          <w:sz w:val="24"/>
          <w:szCs w:val="24"/>
        </w:rPr>
        <w:t xml:space="preserve"> </w:t>
      </w:r>
      <w:r w:rsidRPr="00674DE0">
        <w:rPr>
          <w:rFonts w:ascii="Times New Roman" w:hAnsi="Times New Roman" w:cs="Times New Roman"/>
          <w:spacing w:val="-7"/>
          <w:sz w:val="24"/>
          <w:szCs w:val="24"/>
        </w:rPr>
        <w:t>на 280 т /год</w:t>
      </w:r>
      <w:r w:rsidRPr="00674DE0">
        <w:rPr>
          <w:rFonts w:ascii="Times New Roman" w:eastAsia="Times New Roman" w:hAnsi="Times New Roman" w:cs="Times New Roman"/>
          <w:sz w:val="24"/>
          <w:szCs w:val="24"/>
        </w:rPr>
        <w:t xml:space="preserve">. </w:t>
      </w:r>
      <w:r w:rsidRPr="00674DE0">
        <w:rPr>
          <w:rFonts w:ascii="Times New Roman" w:hAnsi="Times New Roman" w:cs="Times New Roman"/>
          <w:noProof/>
          <w:sz w:val="24"/>
          <w:szCs w:val="24"/>
        </w:rPr>
        <w:t xml:space="preserve">Отпадъците ще  се обработват само механично - без промяна на състава им, в съответствие с изискванията поставени в </w:t>
      </w:r>
      <w:r w:rsidRPr="00674DE0">
        <w:rPr>
          <w:rFonts w:ascii="Times New Roman" w:eastAsia="Times New Roman" w:hAnsi="Times New Roman" w:cs="Times New Roman"/>
          <w:bCs/>
          <w:sz w:val="24"/>
          <w:szCs w:val="24"/>
          <w:lang w:eastAsia="bg-BG"/>
        </w:rPr>
        <w:t xml:space="preserve">Наредбата за излезлите от употреба моторни превозни средства </w:t>
      </w:r>
      <w:r w:rsidRPr="00674DE0">
        <w:rPr>
          <w:rFonts w:ascii="Times New Roman" w:eastAsia="Times New Roman" w:hAnsi="Times New Roman" w:cs="Times New Roman"/>
          <w:i/>
          <w:sz w:val="24"/>
          <w:szCs w:val="24"/>
          <w:lang w:eastAsia="bg-BG"/>
        </w:rPr>
        <w:t>/обн. дв. бр.7 от 25 януари 2013г., ...посл. изм. и доп. дв. бр.2 от 8 януари 2021г./</w:t>
      </w:r>
      <w:r w:rsidRPr="00674DE0">
        <w:rPr>
          <w:rFonts w:ascii="Times New Roman" w:eastAsia="Times New Roman" w:hAnsi="Times New Roman" w:cs="Times New Roman"/>
          <w:bCs/>
          <w:i/>
          <w:sz w:val="24"/>
          <w:szCs w:val="24"/>
          <w:lang w:eastAsia="bg-BG"/>
        </w:rPr>
        <w:t xml:space="preserve">. </w:t>
      </w:r>
      <w:r w:rsidRPr="00674DE0">
        <w:rPr>
          <w:rFonts w:ascii="Times New Roman" w:eastAsia="Times New Roman" w:hAnsi="Times New Roman" w:cs="Times New Roman"/>
          <w:sz w:val="24"/>
          <w:szCs w:val="24"/>
          <w:lang w:eastAsia="bg-BG"/>
        </w:rPr>
        <w:t xml:space="preserve">Всички опасни отпадъци, формирани от разкомплектоването на ИУМПС: демонтирани части , замърсени с масла;  оловни акумулатори; филтри;  течности, съдържащи се в ИУМПС /смазочни масла, масла от предавателни кутии, трансмисионни масла, хидравлични масла, охлаждащи течности, антифриз, спирачни течности, течности от климатични инсталации и др./ ще се съхраняват разделно по подходящ начин, съгласно техния произход, вид, състав и характерни свойства, както и в съответствие с изискванията поставени в </w:t>
      </w:r>
      <w:r w:rsidRPr="00674DE0">
        <w:rPr>
          <w:rFonts w:ascii="Times New Roman" w:eastAsia="Calibri" w:hAnsi="Times New Roman" w:cs="Times New Roman"/>
          <w:sz w:val="24"/>
          <w:szCs w:val="24"/>
        </w:rPr>
        <w:t xml:space="preserve">Наредбата за отработените масла и отпадъчните нефтопродукти </w:t>
      </w:r>
      <w:r w:rsidRPr="00674DE0">
        <w:rPr>
          <w:rFonts w:ascii="Times New Roman" w:eastAsia="Calibri" w:hAnsi="Times New Roman" w:cs="Times New Roman"/>
          <w:i/>
          <w:sz w:val="24"/>
          <w:szCs w:val="24"/>
        </w:rPr>
        <w:t>/</w:t>
      </w:r>
      <w:r w:rsidRPr="00674DE0">
        <w:rPr>
          <w:rFonts w:ascii="Times New Roman" w:eastAsia="Calibri" w:hAnsi="Times New Roman" w:cs="Times New Roman"/>
          <w:i/>
          <w:sz w:val="24"/>
          <w:szCs w:val="24"/>
          <w:shd w:val="clear" w:color="auto" w:fill="FEFEFE"/>
        </w:rPr>
        <w:t xml:space="preserve"> Обн. ДВ. бр.2 от 8 Януари 2013г., изм. и доп. ДВ. бр.60 от 20 Юли 2018г., изм. и доп. ДВ. бр.2 от 8 Януари 2021г.</w:t>
      </w:r>
      <w:r w:rsidRPr="00674DE0">
        <w:rPr>
          <w:rFonts w:ascii="Times New Roman" w:eastAsia="Calibri" w:hAnsi="Times New Roman" w:cs="Times New Roman"/>
          <w:i/>
          <w:sz w:val="24"/>
          <w:szCs w:val="24"/>
        </w:rPr>
        <w:t>/</w:t>
      </w:r>
      <w:r w:rsidRPr="00674DE0">
        <w:rPr>
          <w:rFonts w:ascii="Times New Roman" w:eastAsia="Calibri" w:hAnsi="Times New Roman" w:cs="Times New Roman"/>
          <w:sz w:val="24"/>
          <w:szCs w:val="24"/>
        </w:rPr>
        <w:t xml:space="preserve"> и аналогични </w:t>
      </w:r>
      <w:r w:rsidRPr="00674DE0">
        <w:rPr>
          <w:rFonts w:ascii="Times New Roman" w:eastAsia="Times New Roman" w:hAnsi="Times New Roman" w:cs="Times New Roman"/>
          <w:sz w:val="24"/>
          <w:szCs w:val="24"/>
          <w:lang w:eastAsia="bg-BG"/>
        </w:rPr>
        <w:t xml:space="preserve">наредби, касаещи специфичните отпадъци. </w:t>
      </w:r>
    </w:p>
    <w:p w14:paraId="0AF57F5B" w14:textId="77777777" w:rsidR="00DD1E0C" w:rsidRPr="00674DE0" w:rsidRDefault="00DD1E0C" w:rsidP="00DD1E0C">
      <w:pPr>
        <w:spacing w:after="0" w:line="240" w:lineRule="auto"/>
        <w:ind w:firstLine="709"/>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Ще бъде осигурено  периодичното им предаване за последващо третиране, рециклиране, оползотворяване и/или обезвреждане на фирми притежаващи притежаващи документ по чл. 35 от ЗУО.  Общото количество на временно  съхраняваните опасни отпадъци на площадката, в един и същи момент от време, няма да надвишава 50 тона, което ще бъде видно и от съответните отчетни документи за приетите и предадените количества опасни отпадъци.</w:t>
      </w:r>
    </w:p>
    <w:p w14:paraId="07237664" w14:textId="77777777" w:rsidR="00DD1E0C" w:rsidRPr="00674DE0" w:rsidRDefault="00DD1E0C" w:rsidP="00DD1E0C">
      <w:pPr>
        <w:spacing w:after="0" w:line="240" w:lineRule="auto"/>
        <w:ind w:firstLine="709"/>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xml:space="preserve">Съгласно забележка 5 към приложение №3 на ЗООС, а именно „В случай на опасни вещества, включително отпадъци, които не са обхванати от Регламент (ЕО) № 1272/2008, но които независимо от това са налични или има вероятност да са налични в едно предприятие/съоръжение и притежават или могат да притежават според условията, установени в предприятието/съоръжението, еквивалентни свойства по отношение на потенциал за големи аварии, се причисляват временно към най-близката категория или посочено опасно вещество, попадащо в обхвата на глава седма, раздел I и на наредбата по чл. 103, ал. 9. </w:t>
      </w:r>
    </w:p>
    <w:p w14:paraId="768193DF" w14:textId="77777777" w:rsidR="00DD1E0C" w:rsidRPr="00674DE0" w:rsidRDefault="00DD1E0C" w:rsidP="00DD1E0C">
      <w:pPr>
        <w:spacing w:after="0" w:line="240" w:lineRule="auto"/>
        <w:ind w:firstLine="709"/>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xml:space="preserve">Няма да се съхраняват опасни вещества, надхвърлящи праговите количества на опасни вещества, посочени в Приложение 3 на Закона за опазване на околната среда. При последващата експлоатация на ИП, очакваните ОХВ, които ще бъдат налични на площадката са миещи и дезинфекционни препарати, служещи за хигиенизиране на общите части. </w:t>
      </w:r>
    </w:p>
    <w:p w14:paraId="1B8B12A7" w14:textId="60346FC9" w:rsidR="00DD1E0C" w:rsidRPr="00674DE0" w:rsidRDefault="00DD1E0C" w:rsidP="00DD1E0C">
      <w:pPr>
        <w:spacing w:after="0" w:line="240" w:lineRule="auto"/>
        <w:ind w:firstLine="709"/>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След реализацията на ИП, максималните количества на опасни химични вещества и смеси, които ще се съхраняват на площадката, не надвишават съответния количествен праг за висок или нисък рисков потенциал, съгласно Приложение № 3 към чл. 103, глава VII на ЗООС, поради което, на обекта не е извършена класификация като „предприятие и/или съоръжение с нисък рисков потенциал“ или като „предприятие и/или съоръжение с висок рисков потенциал“.</w:t>
      </w:r>
    </w:p>
    <w:p w14:paraId="56B14FAE" w14:textId="77777777" w:rsidR="00DD1E0C" w:rsidRPr="00674DE0" w:rsidRDefault="00DD1E0C" w:rsidP="00DD1E0C">
      <w:pPr>
        <w:spacing w:after="0" w:line="240" w:lineRule="auto"/>
        <w:ind w:firstLine="709"/>
        <w:jc w:val="both"/>
        <w:rPr>
          <w:rFonts w:ascii="Times New Roman" w:eastAsia="Times New Roman" w:hAnsi="Times New Roman" w:cs="Times New Roman"/>
          <w:sz w:val="24"/>
          <w:szCs w:val="24"/>
          <w:lang w:eastAsia="bg-BG"/>
        </w:rPr>
      </w:pPr>
    </w:p>
    <w:p w14:paraId="067F53A5" w14:textId="1B680772" w:rsidR="00674DE0" w:rsidRPr="00674DE0" w:rsidRDefault="00EE2208" w:rsidP="00674DE0">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14:paraId="5B013B79" w14:textId="77777777" w:rsidR="00674DE0" w:rsidRPr="00674DE0" w:rsidRDefault="00674DE0" w:rsidP="00674DE0">
      <w:pPr>
        <w:spacing w:before="20" w:line="240" w:lineRule="auto"/>
        <w:ind w:firstLine="425"/>
        <w:jc w:val="both"/>
        <w:rPr>
          <w:rFonts w:ascii="Times New Roman" w:hAnsi="Times New Roman" w:cs="Times New Roman"/>
          <w:sz w:val="24"/>
          <w:szCs w:val="24"/>
        </w:rPr>
      </w:pPr>
      <w:r w:rsidRPr="00674DE0">
        <w:rPr>
          <w:rFonts w:ascii="Times New Roman" w:hAnsi="Times New Roman" w:cs="Times New Roman"/>
          <w:sz w:val="24"/>
          <w:szCs w:val="24"/>
        </w:rPr>
        <w:lastRenderedPageBreak/>
        <w:t xml:space="preserve">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 ЗУО, поради което не се очаква да окажат отрицателно въздействие върху компонентите на околната среда.  Като цяло въздействието от експлоатацията на обекта може да се оцени предварително като, незначително, без кумулативно действие и локално в само района на имота, в който ще се реализира инвестиционното предложение. </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70"/>
        <w:gridCol w:w="622"/>
        <w:gridCol w:w="622"/>
        <w:gridCol w:w="628"/>
        <w:gridCol w:w="622"/>
        <w:gridCol w:w="622"/>
        <w:gridCol w:w="622"/>
        <w:gridCol w:w="622"/>
        <w:gridCol w:w="622"/>
        <w:gridCol w:w="622"/>
        <w:gridCol w:w="622"/>
        <w:gridCol w:w="622"/>
        <w:gridCol w:w="624"/>
      </w:tblGrid>
      <w:tr w:rsidR="00674DE0" w:rsidRPr="00674DE0" w14:paraId="0A0AAD11" w14:textId="77777777" w:rsidTr="00C75870">
        <w:trPr>
          <w:cantSplit/>
          <w:trHeight w:val="926"/>
        </w:trPr>
        <w:tc>
          <w:tcPr>
            <w:tcW w:w="1782" w:type="dxa"/>
            <w:tcBorders>
              <w:bottom w:val="single" w:sz="4" w:space="0" w:color="auto"/>
              <w:right w:val="single" w:sz="4" w:space="0" w:color="auto"/>
            </w:tcBorders>
          </w:tcPr>
          <w:p w14:paraId="59538432" w14:textId="77777777" w:rsidR="00674DE0" w:rsidRPr="00674DE0" w:rsidRDefault="00674DE0" w:rsidP="00C75870">
            <w:pPr>
              <w:spacing w:line="240" w:lineRule="auto"/>
              <w:jc w:val="center"/>
              <w:rPr>
                <w:rFonts w:ascii="Times New Roman" w:hAnsi="Times New Roman" w:cs="Times New Roman"/>
                <w:b/>
                <w:sz w:val="24"/>
                <w:szCs w:val="24"/>
              </w:rPr>
            </w:pPr>
            <w:r w:rsidRPr="00674DE0">
              <w:rPr>
                <w:rFonts w:ascii="Times New Roman" w:hAnsi="Times New Roman" w:cs="Times New Roman"/>
                <w:b/>
                <w:sz w:val="24"/>
                <w:szCs w:val="24"/>
              </w:rPr>
              <w:t>Компоненти и фактори на околната среда</w:t>
            </w:r>
          </w:p>
          <w:p w14:paraId="740359F0" w14:textId="77777777" w:rsidR="00674DE0" w:rsidRPr="00674DE0" w:rsidRDefault="00674DE0" w:rsidP="00C75870">
            <w:pPr>
              <w:spacing w:line="240" w:lineRule="auto"/>
              <w:jc w:val="center"/>
              <w:rPr>
                <w:rFonts w:ascii="Times New Roman" w:hAnsi="Times New Roman" w:cs="Times New Roman"/>
                <w:b/>
                <w:sz w:val="24"/>
                <w:szCs w:val="24"/>
              </w:rPr>
            </w:pPr>
          </w:p>
          <w:p w14:paraId="3F9E3BFB" w14:textId="77777777" w:rsidR="00674DE0" w:rsidRPr="00674DE0" w:rsidRDefault="00674DE0" w:rsidP="00C75870">
            <w:pPr>
              <w:spacing w:line="240" w:lineRule="auto"/>
              <w:jc w:val="center"/>
              <w:rPr>
                <w:rFonts w:ascii="Times New Roman" w:hAnsi="Times New Roman" w:cs="Times New Roman"/>
                <w:b/>
                <w:sz w:val="24"/>
                <w:szCs w:val="24"/>
              </w:rPr>
            </w:pPr>
          </w:p>
        </w:tc>
        <w:tc>
          <w:tcPr>
            <w:tcW w:w="620" w:type="dxa"/>
            <w:tcBorders>
              <w:left w:val="single" w:sz="4" w:space="0" w:color="auto"/>
              <w:bottom w:val="single" w:sz="4" w:space="0" w:color="auto"/>
            </w:tcBorders>
            <w:textDirection w:val="btLr"/>
          </w:tcPr>
          <w:p w14:paraId="346FE653" w14:textId="77777777" w:rsidR="00674DE0" w:rsidRPr="00674DE0" w:rsidRDefault="00674DE0" w:rsidP="00C75870">
            <w:pPr>
              <w:spacing w:line="240" w:lineRule="auto"/>
              <w:ind w:left="113" w:right="113"/>
              <w:jc w:val="center"/>
              <w:rPr>
                <w:rFonts w:ascii="Times New Roman" w:hAnsi="Times New Roman" w:cs="Times New Roman"/>
                <w:b/>
                <w:sz w:val="24"/>
                <w:szCs w:val="24"/>
              </w:rPr>
            </w:pPr>
            <w:r w:rsidRPr="00674DE0">
              <w:rPr>
                <w:rFonts w:ascii="Times New Roman" w:hAnsi="Times New Roman" w:cs="Times New Roman"/>
                <w:b/>
                <w:sz w:val="24"/>
                <w:szCs w:val="24"/>
              </w:rPr>
              <w:t>Пряко въздействие</w:t>
            </w:r>
          </w:p>
        </w:tc>
        <w:tc>
          <w:tcPr>
            <w:tcW w:w="581" w:type="dxa"/>
            <w:tcBorders>
              <w:left w:val="single" w:sz="4" w:space="0" w:color="auto"/>
              <w:bottom w:val="single" w:sz="4" w:space="0" w:color="auto"/>
            </w:tcBorders>
            <w:textDirection w:val="btLr"/>
          </w:tcPr>
          <w:p w14:paraId="43E3C556" w14:textId="77777777" w:rsidR="00674DE0" w:rsidRPr="00674DE0" w:rsidRDefault="00674DE0" w:rsidP="00C75870">
            <w:pPr>
              <w:spacing w:line="240" w:lineRule="auto"/>
              <w:ind w:left="113" w:right="113"/>
              <w:jc w:val="center"/>
              <w:rPr>
                <w:rFonts w:ascii="Times New Roman" w:hAnsi="Times New Roman" w:cs="Times New Roman"/>
                <w:b/>
                <w:sz w:val="24"/>
                <w:szCs w:val="24"/>
              </w:rPr>
            </w:pPr>
            <w:r w:rsidRPr="00674DE0">
              <w:rPr>
                <w:rFonts w:ascii="Times New Roman" w:hAnsi="Times New Roman" w:cs="Times New Roman"/>
                <w:b/>
                <w:sz w:val="24"/>
                <w:szCs w:val="24"/>
              </w:rPr>
              <w:t>Непряко въздействие</w:t>
            </w:r>
          </w:p>
        </w:tc>
        <w:tc>
          <w:tcPr>
            <w:tcW w:w="632" w:type="dxa"/>
            <w:tcBorders>
              <w:left w:val="single" w:sz="4" w:space="0" w:color="auto"/>
              <w:bottom w:val="single" w:sz="4" w:space="0" w:color="auto"/>
            </w:tcBorders>
            <w:textDirection w:val="btLr"/>
          </w:tcPr>
          <w:p w14:paraId="14163D27" w14:textId="77777777" w:rsidR="00674DE0" w:rsidRPr="00674DE0" w:rsidRDefault="00674DE0" w:rsidP="00C75870">
            <w:pPr>
              <w:spacing w:line="240" w:lineRule="auto"/>
              <w:ind w:left="113" w:right="113"/>
              <w:jc w:val="center"/>
              <w:rPr>
                <w:rFonts w:ascii="Times New Roman" w:hAnsi="Times New Roman" w:cs="Times New Roman"/>
                <w:b/>
                <w:sz w:val="24"/>
                <w:szCs w:val="24"/>
              </w:rPr>
            </w:pPr>
            <w:r w:rsidRPr="00674DE0">
              <w:rPr>
                <w:rFonts w:ascii="Times New Roman" w:hAnsi="Times New Roman" w:cs="Times New Roman"/>
                <w:b/>
                <w:sz w:val="24"/>
                <w:szCs w:val="24"/>
              </w:rPr>
              <w:t>Вторично въздействие</w:t>
            </w:r>
          </w:p>
        </w:tc>
        <w:tc>
          <w:tcPr>
            <w:tcW w:w="581" w:type="dxa"/>
            <w:tcBorders>
              <w:left w:val="single" w:sz="4" w:space="0" w:color="auto"/>
              <w:bottom w:val="single" w:sz="4" w:space="0" w:color="auto"/>
            </w:tcBorders>
            <w:textDirection w:val="btLr"/>
          </w:tcPr>
          <w:p w14:paraId="3434AA88" w14:textId="77777777" w:rsidR="00674DE0" w:rsidRPr="00674DE0" w:rsidRDefault="00674DE0" w:rsidP="00C75870">
            <w:pPr>
              <w:spacing w:line="240" w:lineRule="auto"/>
              <w:ind w:left="113" w:right="113"/>
              <w:jc w:val="center"/>
              <w:rPr>
                <w:rFonts w:ascii="Times New Roman" w:hAnsi="Times New Roman" w:cs="Times New Roman"/>
                <w:b/>
                <w:sz w:val="24"/>
                <w:szCs w:val="24"/>
              </w:rPr>
            </w:pPr>
            <w:r w:rsidRPr="00674DE0">
              <w:rPr>
                <w:rFonts w:ascii="Times New Roman" w:hAnsi="Times New Roman" w:cs="Times New Roman"/>
                <w:b/>
                <w:sz w:val="24"/>
                <w:szCs w:val="24"/>
              </w:rPr>
              <w:t>Кумулативен ефект</w:t>
            </w:r>
          </w:p>
        </w:tc>
        <w:tc>
          <w:tcPr>
            <w:tcW w:w="581" w:type="dxa"/>
            <w:tcBorders>
              <w:left w:val="single" w:sz="4" w:space="0" w:color="auto"/>
              <w:bottom w:val="single" w:sz="4" w:space="0" w:color="auto"/>
            </w:tcBorders>
            <w:textDirection w:val="btLr"/>
          </w:tcPr>
          <w:p w14:paraId="637EE112" w14:textId="77777777" w:rsidR="00674DE0" w:rsidRPr="00674DE0" w:rsidRDefault="00674DE0" w:rsidP="00C75870">
            <w:pPr>
              <w:spacing w:line="240" w:lineRule="auto"/>
              <w:ind w:left="113" w:right="113"/>
              <w:jc w:val="center"/>
              <w:rPr>
                <w:rFonts w:ascii="Times New Roman" w:hAnsi="Times New Roman" w:cs="Times New Roman"/>
                <w:b/>
                <w:sz w:val="24"/>
                <w:szCs w:val="24"/>
              </w:rPr>
            </w:pPr>
            <w:r w:rsidRPr="00674DE0">
              <w:rPr>
                <w:rFonts w:ascii="Times New Roman" w:hAnsi="Times New Roman" w:cs="Times New Roman"/>
                <w:b/>
                <w:sz w:val="24"/>
                <w:szCs w:val="24"/>
              </w:rPr>
              <w:t>Краткотрайно въздействие</w:t>
            </w:r>
          </w:p>
        </w:tc>
        <w:tc>
          <w:tcPr>
            <w:tcW w:w="581" w:type="dxa"/>
            <w:tcBorders>
              <w:left w:val="single" w:sz="4" w:space="0" w:color="auto"/>
              <w:bottom w:val="single" w:sz="4" w:space="0" w:color="auto"/>
            </w:tcBorders>
            <w:textDirection w:val="btLr"/>
          </w:tcPr>
          <w:p w14:paraId="158D5C30" w14:textId="77777777" w:rsidR="00674DE0" w:rsidRPr="00674DE0" w:rsidRDefault="00674DE0" w:rsidP="00C75870">
            <w:pPr>
              <w:spacing w:line="240" w:lineRule="auto"/>
              <w:ind w:left="113" w:right="113"/>
              <w:jc w:val="center"/>
              <w:rPr>
                <w:rFonts w:ascii="Times New Roman" w:hAnsi="Times New Roman" w:cs="Times New Roman"/>
                <w:b/>
                <w:sz w:val="24"/>
                <w:szCs w:val="24"/>
              </w:rPr>
            </w:pPr>
            <w:r w:rsidRPr="00674DE0">
              <w:rPr>
                <w:rFonts w:ascii="Times New Roman" w:hAnsi="Times New Roman" w:cs="Times New Roman"/>
                <w:b/>
                <w:sz w:val="24"/>
                <w:szCs w:val="24"/>
              </w:rPr>
              <w:t>Средно трайно въздействие</w:t>
            </w:r>
          </w:p>
        </w:tc>
        <w:tc>
          <w:tcPr>
            <w:tcW w:w="581" w:type="dxa"/>
            <w:tcBorders>
              <w:left w:val="single" w:sz="4" w:space="0" w:color="auto"/>
              <w:bottom w:val="single" w:sz="4" w:space="0" w:color="auto"/>
            </w:tcBorders>
            <w:textDirection w:val="btLr"/>
          </w:tcPr>
          <w:p w14:paraId="6B165F72" w14:textId="77777777" w:rsidR="00674DE0" w:rsidRPr="00674DE0" w:rsidRDefault="00674DE0" w:rsidP="00C75870">
            <w:pPr>
              <w:spacing w:line="240" w:lineRule="auto"/>
              <w:ind w:left="113" w:right="113"/>
              <w:jc w:val="center"/>
              <w:rPr>
                <w:rFonts w:ascii="Times New Roman" w:hAnsi="Times New Roman" w:cs="Times New Roman"/>
                <w:b/>
                <w:sz w:val="24"/>
                <w:szCs w:val="24"/>
              </w:rPr>
            </w:pPr>
            <w:r w:rsidRPr="00674DE0">
              <w:rPr>
                <w:rFonts w:ascii="Times New Roman" w:hAnsi="Times New Roman" w:cs="Times New Roman"/>
                <w:b/>
                <w:sz w:val="24"/>
                <w:szCs w:val="24"/>
              </w:rPr>
              <w:t>Дълготрайно въздействие</w:t>
            </w:r>
          </w:p>
        </w:tc>
        <w:tc>
          <w:tcPr>
            <w:tcW w:w="581" w:type="dxa"/>
            <w:tcBorders>
              <w:left w:val="single" w:sz="4" w:space="0" w:color="auto"/>
              <w:bottom w:val="single" w:sz="4" w:space="0" w:color="auto"/>
            </w:tcBorders>
            <w:textDirection w:val="btLr"/>
          </w:tcPr>
          <w:p w14:paraId="54589997" w14:textId="77777777" w:rsidR="00674DE0" w:rsidRPr="00674DE0" w:rsidRDefault="00674DE0" w:rsidP="00C75870">
            <w:pPr>
              <w:spacing w:line="240" w:lineRule="auto"/>
              <w:ind w:left="113" w:right="113"/>
              <w:jc w:val="center"/>
              <w:rPr>
                <w:rFonts w:ascii="Times New Roman" w:hAnsi="Times New Roman" w:cs="Times New Roman"/>
                <w:b/>
                <w:sz w:val="24"/>
                <w:szCs w:val="24"/>
              </w:rPr>
            </w:pPr>
            <w:r w:rsidRPr="00674DE0">
              <w:rPr>
                <w:rFonts w:ascii="Times New Roman" w:hAnsi="Times New Roman" w:cs="Times New Roman"/>
                <w:b/>
                <w:sz w:val="24"/>
                <w:szCs w:val="24"/>
              </w:rPr>
              <w:t>Постоянно въздействие</w:t>
            </w:r>
          </w:p>
        </w:tc>
        <w:tc>
          <w:tcPr>
            <w:tcW w:w="581" w:type="dxa"/>
            <w:tcBorders>
              <w:left w:val="single" w:sz="4" w:space="0" w:color="auto"/>
              <w:bottom w:val="single" w:sz="4" w:space="0" w:color="auto"/>
            </w:tcBorders>
            <w:textDirection w:val="btLr"/>
          </w:tcPr>
          <w:p w14:paraId="66091563" w14:textId="77777777" w:rsidR="00674DE0" w:rsidRPr="00674DE0" w:rsidRDefault="00674DE0" w:rsidP="00C75870">
            <w:pPr>
              <w:spacing w:line="240" w:lineRule="auto"/>
              <w:ind w:left="113" w:right="113"/>
              <w:jc w:val="center"/>
              <w:rPr>
                <w:rFonts w:ascii="Times New Roman" w:hAnsi="Times New Roman" w:cs="Times New Roman"/>
                <w:b/>
                <w:sz w:val="24"/>
                <w:szCs w:val="24"/>
              </w:rPr>
            </w:pPr>
            <w:r w:rsidRPr="00674DE0">
              <w:rPr>
                <w:rFonts w:ascii="Times New Roman" w:hAnsi="Times New Roman" w:cs="Times New Roman"/>
                <w:b/>
                <w:sz w:val="24"/>
                <w:szCs w:val="24"/>
              </w:rPr>
              <w:t>Временно въздействие</w:t>
            </w:r>
          </w:p>
        </w:tc>
        <w:tc>
          <w:tcPr>
            <w:tcW w:w="581" w:type="dxa"/>
            <w:tcBorders>
              <w:left w:val="single" w:sz="4" w:space="0" w:color="auto"/>
              <w:bottom w:val="single" w:sz="4" w:space="0" w:color="auto"/>
            </w:tcBorders>
            <w:textDirection w:val="btLr"/>
          </w:tcPr>
          <w:p w14:paraId="05866783" w14:textId="77777777" w:rsidR="00674DE0" w:rsidRPr="00674DE0" w:rsidRDefault="00674DE0" w:rsidP="00C75870">
            <w:pPr>
              <w:spacing w:line="240" w:lineRule="auto"/>
              <w:ind w:left="113" w:right="113"/>
              <w:jc w:val="center"/>
              <w:rPr>
                <w:rFonts w:ascii="Times New Roman" w:hAnsi="Times New Roman" w:cs="Times New Roman"/>
                <w:b/>
                <w:sz w:val="24"/>
                <w:szCs w:val="24"/>
              </w:rPr>
            </w:pPr>
            <w:r w:rsidRPr="00674DE0">
              <w:rPr>
                <w:rFonts w:ascii="Times New Roman" w:hAnsi="Times New Roman" w:cs="Times New Roman"/>
                <w:b/>
                <w:sz w:val="24"/>
                <w:szCs w:val="24"/>
              </w:rPr>
              <w:t>Положително въздействие</w:t>
            </w:r>
          </w:p>
        </w:tc>
        <w:tc>
          <w:tcPr>
            <w:tcW w:w="597" w:type="dxa"/>
            <w:tcBorders>
              <w:left w:val="single" w:sz="4" w:space="0" w:color="auto"/>
              <w:bottom w:val="single" w:sz="4" w:space="0" w:color="auto"/>
            </w:tcBorders>
            <w:textDirection w:val="btLr"/>
          </w:tcPr>
          <w:p w14:paraId="103DB953" w14:textId="77777777" w:rsidR="00674DE0" w:rsidRPr="00674DE0" w:rsidRDefault="00674DE0" w:rsidP="00C75870">
            <w:pPr>
              <w:spacing w:line="240" w:lineRule="auto"/>
              <w:ind w:left="113" w:right="113"/>
              <w:jc w:val="center"/>
              <w:rPr>
                <w:rFonts w:ascii="Times New Roman" w:hAnsi="Times New Roman" w:cs="Times New Roman"/>
                <w:b/>
                <w:sz w:val="24"/>
                <w:szCs w:val="24"/>
              </w:rPr>
            </w:pPr>
            <w:r w:rsidRPr="00674DE0">
              <w:rPr>
                <w:rFonts w:ascii="Times New Roman" w:hAnsi="Times New Roman" w:cs="Times New Roman"/>
                <w:b/>
                <w:sz w:val="24"/>
                <w:szCs w:val="24"/>
              </w:rPr>
              <w:t>Отрицателно въздействие</w:t>
            </w:r>
          </w:p>
        </w:tc>
        <w:tc>
          <w:tcPr>
            <w:tcW w:w="625" w:type="dxa"/>
            <w:tcBorders>
              <w:left w:val="single" w:sz="4" w:space="0" w:color="auto"/>
              <w:bottom w:val="single" w:sz="4" w:space="0" w:color="auto"/>
            </w:tcBorders>
            <w:textDirection w:val="btLr"/>
          </w:tcPr>
          <w:p w14:paraId="2AFB697D" w14:textId="77777777" w:rsidR="00674DE0" w:rsidRPr="00674DE0" w:rsidRDefault="00674DE0" w:rsidP="00C75870">
            <w:pPr>
              <w:spacing w:line="240" w:lineRule="auto"/>
              <w:ind w:left="113" w:right="113"/>
              <w:jc w:val="center"/>
              <w:rPr>
                <w:rFonts w:ascii="Times New Roman" w:hAnsi="Times New Roman" w:cs="Times New Roman"/>
                <w:b/>
                <w:sz w:val="24"/>
                <w:szCs w:val="24"/>
              </w:rPr>
            </w:pPr>
            <w:r w:rsidRPr="00674DE0">
              <w:rPr>
                <w:rFonts w:ascii="Times New Roman" w:hAnsi="Times New Roman" w:cs="Times New Roman"/>
                <w:b/>
                <w:sz w:val="24"/>
                <w:szCs w:val="24"/>
              </w:rPr>
              <w:t>Без въздействие</w:t>
            </w:r>
          </w:p>
        </w:tc>
      </w:tr>
      <w:tr w:rsidR="00674DE0" w:rsidRPr="00674DE0" w14:paraId="610BBF4C" w14:textId="77777777" w:rsidTr="00C75870">
        <w:trPr>
          <w:trHeight w:val="206"/>
        </w:trPr>
        <w:tc>
          <w:tcPr>
            <w:tcW w:w="1782" w:type="dxa"/>
            <w:tcBorders>
              <w:top w:val="single" w:sz="4" w:space="0" w:color="auto"/>
              <w:bottom w:val="single" w:sz="4" w:space="0" w:color="auto"/>
              <w:right w:val="single" w:sz="4" w:space="0" w:color="auto"/>
            </w:tcBorders>
          </w:tcPr>
          <w:p w14:paraId="569E11AF"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t xml:space="preserve">1. Здраве на </w:t>
            </w:r>
          </w:p>
        </w:tc>
        <w:tc>
          <w:tcPr>
            <w:tcW w:w="620" w:type="dxa"/>
            <w:tcBorders>
              <w:top w:val="single" w:sz="4" w:space="0" w:color="auto"/>
              <w:left w:val="single" w:sz="4" w:space="0" w:color="auto"/>
              <w:bottom w:val="single" w:sz="4" w:space="0" w:color="auto"/>
            </w:tcBorders>
          </w:tcPr>
          <w:p w14:paraId="09193C5F" w14:textId="77777777" w:rsidR="00674DE0" w:rsidRPr="00674DE0" w:rsidRDefault="00674DE0" w:rsidP="00C75870">
            <w:pPr>
              <w:spacing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tcBorders>
          </w:tcPr>
          <w:p w14:paraId="282DBB2A" w14:textId="77777777" w:rsidR="00674DE0" w:rsidRPr="00674DE0" w:rsidRDefault="00674DE0" w:rsidP="00C75870">
            <w:pPr>
              <w:spacing w:line="240" w:lineRule="auto"/>
              <w:jc w:val="both"/>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tcBorders>
          </w:tcPr>
          <w:p w14:paraId="7D720C00"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1B4362B9"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32F1D77"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418A11EE" w14:textId="77777777" w:rsidR="00674DE0" w:rsidRPr="00674DE0" w:rsidRDefault="00674DE0" w:rsidP="00C75870">
            <w:pPr>
              <w:spacing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tcBorders>
          </w:tcPr>
          <w:p w14:paraId="68DEBE0A"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442D69AA"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1D3B650B" w14:textId="77777777" w:rsidR="00674DE0" w:rsidRPr="00674DE0" w:rsidRDefault="00674DE0" w:rsidP="00C75870">
            <w:pPr>
              <w:spacing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tcBorders>
          </w:tcPr>
          <w:p w14:paraId="0AA01903"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97" w:type="dxa"/>
            <w:tcBorders>
              <w:top w:val="single" w:sz="4" w:space="0" w:color="auto"/>
              <w:left w:val="single" w:sz="4" w:space="0" w:color="auto"/>
              <w:bottom w:val="single" w:sz="4" w:space="0" w:color="auto"/>
            </w:tcBorders>
          </w:tcPr>
          <w:p w14:paraId="3AEC3C8A" w14:textId="77777777" w:rsidR="00674DE0" w:rsidRPr="00674DE0" w:rsidRDefault="00674DE0" w:rsidP="00C75870">
            <w:pPr>
              <w:spacing w:line="240" w:lineRule="auto"/>
              <w:jc w:val="both"/>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tcBorders>
          </w:tcPr>
          <w:p w14:paraId="13DB59AB" w14:textId="77777777" w:rsidR="00674DE0" w:rsidRPr="00674DE0" w:rsidRDefault="00674DE0" w:rsidP="00C75870">
            <w:pPr>
              <w:spacing w:line="240" w:lineRule="auto"/>
              <w:jc w:val="center"/>
              <w:rPr>
                <w:rFonts w:ascii="Times New Roman" w:hAnsi="Times New Roman" w:cs="Times New Roman"/>
                <w:sz w:val="24"/>
                <w:szCs w:val="24"/>
              </w:rPr>
            </w:pPr>
          </w:p>
        </w:tc>
      </w:tr>
      <w:tr w:rsidR="00674DE0" w:rsidRPr="00674DE0" w14:paraId="3F628EAC" w14:textId="77777777" w:rsidTr="00C75870">
        <w:trPr>
          <w:trHeight w:val="215"/>
        </w:trPr>
        <w:tc>
          <w:tcPr>
            <w:tcW w:w="1782" w:type="dxa"/>
            <w:tcBorders>
              <w:top w:val="single" w:sz="4" w:space="0" w:color="auto"/>
              <w:bottom w:val="single" w:sz="4" w:space="0" w:color="auto"/>
              <w:right w:val="single" w:sz="4" w:space="0" w:color="auto"/>
            </w:tcBorders>
          </w:tcPr>
          <w:p w14:paraId="1AB6C012"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t xml:space="preserve">-населението </w:t>
            </w:r>
          </w:p>
        </w:tc>
        <w:tc>
          <w:tcPr>
            <w:tcW w:w="620" w:type="dxa"/>
            <w:tcBorders>
              <w:top w:val="single" w:sz="4" w:space="0" w:color="auto"/>
              <w:left w:val="single" w:sz="4" w:space="0" w:color="auto"/>
              <w:bottom w:val="single" w:sz="4" w:space="0" w:color="auto"/>
            </w:tcBorders>
          </w:tcPr>
          <w:p w14:paraId="6FF336DF" w14:textId="77777777" w:rsidR="00674DE0" w:rsidRPr="00674DE0" w:rsidRDefault="00674DE0" w:rsidP="00C75870">
            <w:pPr>
              <w:spacing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tcBorders>
          </w:tcPr>
          <w:p w14:paraId="608CFC06" w14:textId="77777777" w:rsidR="00674DE0" w:rsidRPr="00674DE0" w:rsidRDefault="00674DE0" w:rsidP="00C75870">
            <w:pPr>
              <w:spacing w:line="240" w:lineRule="auto"/>
              <w:jc w:val="both"/>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tcBorders>
          </w:tcPr>
          <w:p w14:paraId="1BAD6B7E"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6701772B"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3E45A7E1"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114634DD" w14:textId="77777777" w:rsidR="00674DE0" w:rsidRPr="00674DE0" w:rsidRDefault="00674DE0" w:rsidP="00C75870">
            <w:pPr>
              <w:spacing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tcBorders>
          </w:tcPr>
          <w:p w14:paraId="4D66B8C2"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8CAC656"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1627C59C" w14:textId="77777777" w:rsidR="00674DE0" w:rsidRPr="00674DE0" w:rsidRDefault="00674DE0" w:rsidP="00C75870">
            <w:pPr>
              <w:spacing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tcBorders>
          </w:tcPr>
          <w:p w14:paraId="0ED4A899"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97" w:type="dxa"/>
            <w:tcBorders>
              <w:top w:val="single" w:sz="4" w:space="0" w:color="auto"/>
              <w:left w:val="single" w:sz="4" w:space="0" w:color="auto"/>
              <w:bottom w:val="single" w:sz="4" w:space="0" w:color="auto"/>
            </w:tcBorders>
          </w:tcPr>
          <w:p w14:paraId="0F54AE88" w14:textId="77777777" w:rsidR="00674DE0" w:rsidRPr="00674DE0" w:rsidRDefault="00674DE0" w:rsidP="00C75870">
            <w:pPr>
              <w:spacing w:line="240" w:lineRule="auto"/>
              <w:jc w:val="both"/>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tcBorders>
          </w:tcPr>
          <w:p w14:paraId="3EB84CAE" w14:textId="77777777" w:rsidR="00674DE0" w:rsidRPr="00674DE0" w:rsidRDefault="00674DE0" w:rsidP="00C75870">
            <w:pPr>
              <w:spacing w:line="240" w:lineRule="auto"/>
              <w:jc w:val="center"/>
              <w:rPr>
                <w:rFonts w:ascii="Times New Roman" w:hAnsi="Times New Roman" w:cs="Times New Roman"/>
                <w:sz w:val="24"/>
                <w:szCs w:val="24"/>
              </w:rPr>
            </w:pPr>
            <w:r w:rsidRPr="00674DE0">
              <w:rPr>
                <w:rFonts w:ascii="Times New Roman" w:hAnsi="Times New Roman" w:cs="Times New Roman"/>
                <w:sz w:val="24"/>
                <w:szCs w:val="24"/>
              </w:rPr>
              <w:t>Х</w:t>
            </w:r>
          </w:p>
        </w:tc>
      </w:tr>
      <w:tr w:rsidR="00674DE0" w:rsidRPr="00674DE0" w14:paraId="1258A149" w14:textId="77777777" w:rsidTr="00C75870">
        <w:trPr>
          <w:trHeight w:val="247"/>
        </w:trPr>
        <w:tc>
          <w:tcPr>
            <w:tcW w:w="1782" w:type="dxa"/>
            <w:tcBorders>
              <w:top w:val="single" w:sz="4" w:space="0" w:color="auto"/>
              <w:bottom w:val="single" w:sz="4" w:space="0" w:color="auto"/>
              <w:right w:val="single" w:sz="4" w:space="0" w:color="auto"/>
            </w:tcBorders>
          </w:tcPr>
          <w:p w14:paraId="43081FB2"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t>-работниците</w:t>
            </w:r>
          </w:p>
        </w:tc>
        <w:tc>
          <w:tcPr>
            <w:tcW w:w="620" w:type="dxa"/>
            <w:tcBorders>
              <w:top w:val="single" w:sz="4" w:space="0" w:color="auto"/>
              <w:left w:val="single" w:sz="4" w:space="0" w:color="auto"/>
              <w:bottom w:val="single" w:sz="4" w:space="0" w:color="auto"/>
            </w:tcBorders>
          </w:tcPr>
          <w:p w14:paraId="29B4C6E2" w14:textId="77777777" w:rsidR="00674DE0" w:rsidRPr="00674DE0" w:rsidRDefault="00674DE0" w:rsidP="00C75870">
            <w:pPr>
              <w:spacing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tcBorders>
          </w:tcPr>
          <w:p w14:paraId="173E9010" w14:textId="77777777" w:rsidR="00674DE0" w:rsidRPr="00674DE0" w:rsidRDefault="00674DE0" w:rsidP="00C75870">
            <w:pPr>
              <w:spacing w:line="240" w:lineRule="auto"/>
              <w:jc w:val="both"/>
              <w:rPr>
                <w:rFonts w:ascii="Times New Roman" w:hAnsi="Times New Roman" w:cs="Times New Roman"/>
                <w:sz w:val="24"/>
                <w:szCs w:val="24"/>
              </w:rPr>
            </w:pPr>
          </w:p>
        </w:tc>
        <w:tc>
          <w:tcPr>
            <w:tcW w:w="632" w:type="dxa"/>
            <w:tcBorders>
              <w:top w:val="single" w:sz="4" w:space="0" w:color="auto"/>
              <w:left w:val="single" w:sz="4" w:space="0" w:color="auto"/>
              <w:bottom w:val="single" w:sz="4" w:space="0" w:color="auto"/>
            </w:tcBorders>
          </w:tcPr>
          <w:p w14:paraId="562985FC"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1205FC07"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AA2461A"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E6817B5" w14:textId="77777777" w:rsidR="00674DE0" w:rsidRPr="00674DE0" w:rsidRDefault="00674DE0" w:rsidP="00C75870">
            <w:pPr>
              <w:spacing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tcBorders>
          </w:tcPr>
          <w:p w14:paraId="4A624070"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364EDFAE"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AE7EBA2" w14:textId="77777777" w:rsidR="00674DE0" w:rsidRPr="00674DE0" w:rsidRDefault="00674DE0" w:rsidP="00C75870">
            <w:pPr>
              <w:spacing w:line="240" w:lineRule="auto"/>
              <w:jc w:val="both"/>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tcBorders>
          </w:tcPr>
          <w:p w14:paraId="7E475C05"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97" w:type="dxa"/>
            <w:tcBorders>
              <w:top w:val="single" w:sz="4" w:space="0" w:color="auto"/>
              <w:left w:val="single" w:sz="4" w:space="0" w:color="auto"/>
              <w:bottom w:val="single" w:sz="4" w:space="0" w:color="auto"/>
            </w:tcBorders>
          </w:tcPr>
          <w:p w14:paraId="12A23889" w14:textId="77777777" w:rsidR="00674DE0" w:rsidRPr="00674DE0" w:rsidRDefault="00674DE0" w:rsidP="00C75870">
            <w:pPr>
              <w:spacing w:line="240" w:lineRule="auto"/>
              <w:jc w:val="both"/>
              <w:rPr>
                <w:rFonts w:ascii="Times New Roman" w:hAnsi="Times New Roman" w:cs="Times New Roman"/>
                <w:sz w:val="24"/>
                <w:szCs w:val="24"/>
              </w:rPr>
            </w:pPr>
          </w:p>
        </w:tc>
        <w:tc>
          <w:tcPr>
            <w:tcW w:w="625" w:type="dxa"/>
            <w:tcBorders>
              <w:top w:val="single" w:sz="4" w:space="0" w:color="auto"/>
              <w:left w:val="single" w:sz="4" w:space="0" w:color="auto"/>
              <w:bottom w:val="single" w:sz="4" w:space="0" w:color="auto"/>
            </w:tcBorders>
          </w:tcPr>
          <w:p w14:paraId="745F980A" w14:textId="77777777" w:rsidR="00674DE0" w:rsidRPr="00674DE0" w:rsidRDefault="00674DE0" w:rsidP="00C75870">
            <w:pPr>
              <w:spacing w:line="240" w:lineRule="auto"/>
              <w:jc w:val="center"/>
              <w:rPr>
                <w:rFonts w:ascii="Times New Roman" w:hAnsi="Times New Roman" w:cs="Times New Roman"/>
                <w:sz w:val="24"/>
                <w:szCs w:val="24"/>
              </w:rPr>
            </w:pPr>
            <w:r w:rsidRPr="00674DE0">
              <w:rPr>
                <w:rFonts w:ascii="Times New Roman" w:hAnsi="Times New Roman" w:cs="Times New Roman"/>
                <w:sz w:val="24"/>
                <w:szCs w:val="24"/>
              </w:rPr>
              <w:t>Х</w:t>
            </w:r>
          </w:p>
        </w:tc>
      </w:tr>
      <w:tr w:rsidR="00674DE0" w:rsidRPr="00674DE0" w14:paraId="22D2BF9B" w14:textId="77777777" w:rsidTr="00C75870">
        <w:trPr>
          <w:trHeight w:val="153"/>
        </w:trPr>
        <w:tc>
          <w:tcPr>
            <w:tcW w:w="1782" w:type="dxa"/>
            <w:tcBorders>
              <w:top w:val="single" w:sz="4" w:space="0" w:color="auto"/>
              <w:bottom w:val="single" w:sz="4" w:space="0" w:color="auto"/>
              <w:right w:val="single" w:sz="4" w:space="0" w:color="auto"/>
            </w:tcBorders>
          </w:tcPr>
          <w:p w14:paraId="6D30257D"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t>2. Атмосфера и атмосферен въздух</w:t>
            </w:r>
          </w:p>
        </w:tc>
        <w:tc>
          <w:tcPr>
            <w:tcW w:w="620" w:type="dxa"/>
            <w:tcBorders>
              <w:top w:val="single" w:sz="4" w:space="0" w:color="auto"/>
              <w:left w:val="single" w:sz="4" w:space="0" w:color="auto"/>
              <w:bottom w:val="single" w:sz="4" w:space="0" w:color="auto"/>
            </w:tcBorders>
          </w:tcPr>
          <w:p w14:paraId="6B1B208C" w14:textId="77777777" w:rsidR="00674DE0" w:rsidRPr="00674DE0" w:rsidRDefault="00674DE0" w:rsidP="00C75870">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Х</w:t>
            </w:r>
          </w:p>
        </w:tc>
        <w:tc>
          <w:tcPr>
            <w:tcW w:w="581" w:type="dxa"/>
            <w:tcBorders>
              <w:top w:val="single" w:sz="4" w:space="0" w:color="auto"/>
              <w:left w:val="single" w:sz="4" w:space="0" w:color="auto"/>
              <w:bottom w:val="single" w:sz="4" w:space="0" w:color="auto"/>
            </w:tcBorders>
          </w:tcPr>
          <w:p w14:paraId="0ABC89AF"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32" w:type="dxa"/>
            <w:tcBorders>
              <w:top w:val="single" w:sz="4" w:space="0" w:color="auto"/>
              <w:left w:val="single" w:sz="4" w:space="0" w:color="auto"/>
              <w:bottom w:val="single" w:sz="4" w:space="0" w:color="auto"/>
            </w:tcBorders>
          </w:tcPr>
          <w:p w14:paraId="7DFAA48F"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138805AD"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644E7DE9"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32413919" w14:textId="77777777" w:rsidR="00674DE0" w:rsidRPr="00674DE0" w:rsidRDefault="00674DE0" w:rsidP="00C75870">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Х</w:t>
            </w:r>
          </w:p>
        </w:tc>
        <w:tc>
          <w:tcPr>
            <w:tcW w:w="581" w:type="dxa"/>
            <w:tcBorders>
              <w:top w:val="single" w:sz="4" w:space="0" w:color="auto"/>
              <w:left w:val="single" w:sz="4" w:space="0" w:color="auto"/>
              <w:bottom w:val="single" w:sz="4" w:space="0" w:color="auto"/>
            </w:tcBorders>
          </w:tcPr>
          <w:p w14:paraId="0B384BAD"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9BBEC4A"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9648E74"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1B9BB20"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97" w:type="dxa"/>
            <w:tcBorders>
              <w:top w:val="single" w:sz="4" w:space="0" w:color="auto"/>
              <w:left w:val="single" w:sz="4" w:space="0" w:color="auto"/>
              <w:bottom w:val="single" w:sz="4" w:space="0" w:color="auto"/>
            </w:tcBorders>
          </w:tcPr>
          <w:p w14:paraId="7D4CA34C" w14:textId="77777777" w:rsidR="00674DE0" w:rsidRPr="00674DE0" w:rsidRDefault="00674DE0" w:rsidP="00C75870">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Х</w:t>
            </w:r>
          </w:p>
        </w:tc>
        <w:tc>
          <w:tcPr>
            <w:tcW w:w="625" w:type="dxa"/>
            <w:tcBorders>
              <w:top w:val="single" w:sz="4" w:space="0" w:color="auto"/>
              <w:left w:val="single" w:sz="4" w:space="0" w:color="auto"/>
              <w:bottom w:val="single" w:sz="4" w:space="0" w:color="auto"/>
            </w:tcBorders>
          </w:tcPr>
          <w:p w14:paraId="00219160" w14:textId="77777777" w:rsidR="00674DE0" w:rsidRPr="00674DE0" w:rsidRDefault="00674DE0" w:rsidP="00C75870">
            <w:pPr>
              <w:spacing w:line="240" w:lineRule="auto"/>
              <w:jc w:val="center"/>
              <w:rPr>
                <w:rFonts w:ascii="Times New Roman" w:hAnsi="Times New Roman" w:cs="Times New Roman"/>
                <w:sz w:val="24"/>
                <w:szCs w:val="24"/>
              </w:rPr>
            </w:pPr>
          </w:p>
        </w:tc>
      </w:tr>
      <w:tr w:rsidR="00674DE0" w:rsidRPr="00674DE0" w14:paraId="7305ACB8" w14:textId="77777777" w:rsidTr="00C75870">
        <w:trPr>
          <w:trHeight w:val="206"/>
        </w:trPr>
        <w:tc>
          <w:tcPr>
            <w:tcW w:w="1782" w:type="dxa"/>
            <w:tcBorders>
              <w:top w:val="single" w:sz="4" w:space="0" w:color="auto"/>
              <w:bottom w:val="single" w:sz="4" w:space="0" w:color="auto"/>
              <w:right w:val="single" w:sz="4" w:space="0" w:color="auto"/>
            </w:tcBorders>
          </w:tcPr>
          <w:p w14:paraId="0A0D6BD7"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t>3. Води</w:t>
            </w:r>
          </w:p>
        </w:tc>
        <w:tc>
          <w:tcPr>
            <w:tcW w:w="620" w:type="dxa"/>
            <w:tcBorders>
              <w:top w:val="single" w:sz="4" w:space="0" w:color="auto"/>
              <w:left w:val="single" w:sz="4" w:space="0" w:color="auto"/>
              <w:bottom w:val="single" w:sz="4" w:space="0" w:color="auto"/>
            </w:tcBorders>
          </w:tcPr>
          <w:p w14:paraId="3FEEC064"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45579964"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32" w:type="dxa"/>
            <w:tcBorders>
              <w:top w:val="single" w:sz="4" w:space="0" w:color="auto"/>
              <w:left w:val="single" w:sz="4" w:space="0" w:color="auto"/>
              <w:bottom w:val="single" w:sz="4" w:space="0" w:color="auto"/>
            </w:tcBorders>
          </w:tcPr>
          <w:p w14:paraId="4CA45BBB"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585FFCEF"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5773B28"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A2561AB"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720CBF2"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103CA8E8"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2288348"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67412111"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97" w:type="dxa"/>
            <w:tcBorders>
              <w:top w:val="single" w:sz="4" w:space="0" w:color="auto"/>
              <w:left w:val="single" w:sz="4" w:space="0" w:color="auto"/>
              <w:bottom w:val="single" w:sz="4" w:space="0" w:color="auto"/>
            </w:tcBorders>
          </w:tcPr>
          <w:p w14:paraId="489E870F"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25" w:type="dxa"/>
            <w:tcBorders>
              <w:top w:val="single" w:sz="4" w:space="0" w:color="auto"/>
              <w:left w:val="single" w:sz="4" w:space="0" w:color="auto"/>
              <w:bottom w:val="single" w:sz="4" w:space="0" w:color="auto"/>
            </w:tcBorders>
          </w:tcPr>
          <w:p w14:paraId="04B01AED" w14:textId="77777777" w:rsidR="00674DE0" w:rsidRPr="00674DE0" w:rsidRDefault="00674DE0" w:rsidP="00C75870">
            <w:pPr>
              <w:spacing w:line="240" w:lineRule="auto"/>
              <w:jc w:val="center"/>
              <w:rPr>
                <w:rFonts w:ascii="Times New Roman" w:hAnsi="Times New Roman" w:cs="Times New Roman"/>
                <w:sz w:val="24"/>
                <w:szCs w:val="24"/>
                <w:lang w:val="en-US"/>
              </w:rPr>
            </w:pPr>
          </w:p>
        </w:tc>
      </w:tr>
      <w:tr w:rsidR="00674DE0" w:rsidRPr="00674DE0" w14:paraId="11BD95EA" w14:textId="77777777" w:rsidTr="00C75870">
        <w:trPr>
          <w:trHeight w:val="197"/>
        </w:trPr>
        <w:tc>
          <w:tcPr>
            <w:tcW w:w="1782" w:type="dxa"/>
            <w:tcBorders>
              <w:top w:val="single" w:sz="4" w:space="0" w:color="auto"/>
              <w:bottom w:val="single" w:sz="4" w:space="0" w:color="auto"/>
              <w:right w:val="single" w:sz="4" w:space="0" w:color="auto"/>
            </w:tcBorders>
          </w:tcPr>
          <w:p w14:paraId="3BBFF8A5"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t>-повърхн. води</w:t>
            </w:r>
          </w:p>
        </w:tc>
        <w:tc>
          <w:tcPr>
            <w:tcW w:w="620" w:type="dxa"/>
            <w:tcBorders>
              <w:top w:val="single" w:sz="4" w:space="0" w:color="auto"/>
              <w:left w:val="single" w:sz="4" w:space="0" w:color="auto"/>
              <w:bottom w:val="single" w:sz="4" w:space="0" w:color="auto"/>
            </w:tcBorders>
          </w:tcPr>
          <w:p w14:paraId="4EB297B3"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34728BFD"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32" w:type="dxa"/>
            <w:tcBorders>
              <w:top w:val="single" w:sz="4" w:space="0" w:color="auto"/>
              <w:left w:val="single" w:sz="4" w:space="0" w:color="auto"/>
              <w:bottom w:val="single" w:sz="4" w:space="0" w:color="auto"/>
            </w:tcBorders>
          </w:tcPr>
          <w:p w14:paraId="29713A36"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7D2E029"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6FEE8E16"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2DCDD250"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4C0A0554"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377B3F2F"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E33B57C"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0C60D7E"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97" w:type="dxa"/>
            <w:tcBorders>
              <w:top w:val="single" w:sz="4" w:space="0" w:color="auto"/>
              <w:left w:val="single" w:sz="4" w:space="0" w:color="auto"/>
              <w:bottom w:val="single" w:sz="4" w:space="0" w:color="auto"/>
            </w:tcBorders>
          </w:tcPr>
          <w:p w14:paraId="7900847E"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25" w:type="dxa"/>
            <w:tcBorders>
              <w:top w:val="single" w:sz="4" w:space="0" w:color="auto"/>
              <w:left w:val="single" w:sz="4" w:space="0" w:color="auto"/>
              <w:bottom w:val="single" w:sz="4" w:space="0" w:color="auto"/>
            </w:tcBorders>
          </w:tcPr>
          <w:p w14:paraId="23E7E15E" w14:textId="77777777" w:rsidR="00674DE0" w:rsidRPr="00674DE0" w:rsidRDefault="00674DE0" w:rsidP="00C75870">
            <w:pPr>
              <w:spacing w:line="240" w:lineRule="auto"/>
              <w:jc w:val="center"/>
              <w:rPr>
                <w:rFonts w:ascii="Times New Roman" w:hAnsi="Times New Roman" w:cs="Times New Roman"/>
                <w:sz w:val="24"/>
                <w:szCs w:val="24"/>
              </w:rPr>
            </w:pPr>
            <w:r w:rsidRPr="00674DE0">
              <w:rPr>
                <w:rFonts w:ascii="Times New Roman" w:hAnsi="Times New Roman" w:cs="Times New Roman"/>
                <w:sz w:val="24"/>
                <w:szCs w:val="24"/>
              </w:rPr>
              <w:t>Х</w:t>
            </w:r>
          </w:p>
        </w:tc>
      </w:tr>
      <w:tr w:rsidR="00674DE0" w:rsidRPr="00674DE0" w14:paraId="7F74EF0C" w14:textId="77777777" w:rsidTr="00C75870">
        <w:trPr>
          <w:trHeight w:val="197"/>
        </w:trPr>
        <w:tc>
          <w:tcPr>
            <w:tcW w:w="1782" w:type="dxa"/>
            <w:tcBorders>
              <w:top w:val="single" w:sz="4" w:space="0" w:color="auto"/>
              <w:bottom w:val="single" w:sz="4" w:space="0" w:color="auto"/>
              <w:right w:val="single" w:sz="4" w:space="0" w:color="auto"/>
            </w:tcBorders>
          </w:tcPr>
          <w:p w14:paraId="312CDF6A"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t>-подземни води</w:t>
            </w:r>
          </w:p>
        </w:tc>
        <w:tc>
          <w:tcPr>
            <w:tcW w:w="620" w:type="dxa"/>
            <w:tcBorders>
              <w:top w:val="single" w:sz="4" w:space="0" w:color="auto"/>
              <w:left w:val="single" w:sz="4" w:space="0" w:color="auto"/>
              <w:bottom w:val="single" w:sz="4" w:space="0" w:color="auto"/>
            </w:tcBorders>
          </w:tcPr>
          <w:p w14:paraId="2183C232"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56BDC617"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32" w:type="dxa"/>
            <w:tcBorders>
              <w:top w:val="single" w:sz="4" w:space="0" w:color="auto"/>
              <w:left w:val="single" w:sz="4" w:space="0" w:color="auto"/>
              <w:bottom w:val="single" w:sz="4" w:space="0" w:color="auto"/>
            </w:tcBorders>
          </w:tcPr>
          <w:p w14:paraId="49653699"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4AEC680B"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6A604D61"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B8564D9"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177A8DCF"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539F01C9"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16144FB8"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2442F533"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97" w:type="dxa"/>
            <w:tcBorders>
              <w:top w:val="single" w:sz="4" w:space="0" w:color="auto"/>
              <w:left w:val="single" w:sz="4" w:space="0" w:color="auto"/>
              <w:bottom w:val="single" w:sz="4" w:space="0" w:color="auto"/>
            </w:tcBorders>
          </w:tcPr>
          <w:p w14:paraId="37C57793"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25" w:type="dxa"/>
            <w:tcBorders>
              <w:top w:val="single" w:sz="4" w:space="0" w:color="auto"/>
              <w:left w:val="single" w:sz="4" w:space="0" w:color="auto"/>
              <w:bottom w:val="single" w:sz="4" w:space="0" w:color="auto"/>
            </w:tcBorders>
          </w:tcPr>
          <w:p w14:paraId="2D891846" w14:textId="77777777" w:rsidR="00674DE0" w:rsidRPr="00674DE0" w:rsidRDefault="00674DE0" w:rsidP="00C75870">
            <w:pPr>
              <w:spacing w:line="240" w:lineRule="auto"/>
              <w:jc w:val="center"/>
              <w:rPr>
                <w:rFonts w:ascii="Times New Roman" w:hAnsi="Times New Roman" w:cs="Times New Roman"/>
                <w:sz w:val="24"/>
                <w:szCs w:val="24"/>
              </w:rPr>
            </w:pPr>
            <w:r w:rsidRPr="00674DE0">
              <w:rPr>
                <w:rFonts w:ascii="Times New Roman" w:hAnsi="Times New Roman" w:cs="Times New Roman"/>
                <w:sz w:val="24"/>
                <w:szCs w:val="24"/>
              </w:rPr>
              <w:t>Х</w:t>
            </w:r>
          </w:p>
        </w:tc>
      </w:tr>
      <w:tr w:rsidR="00674DE0" w:rsidRPr="00674DE0" w14:paraId="24397965" w14:textId="77777777" w:rsidTr="00C75870">
        <w:trPr>
          <w:trHeight w:val="197"/>
        </w:trPr>
        <w:tc>
          <w:tcPr>
            <w:tcW w:w="1782" w:type="dxa"/>
            <w:tcBorders>
              <w:top w:val="single" w:sz="4" w:space="0" w:color="auto"/>
              <w:bottom w:val="single" w:sz="4" w:space="0" w:color="auto"/>
              <w:right w:val="single" w:sz="4" w:space="0" w:color="auto"/>
            </w:tcBorders>
          </w:tcPr>
          <w:p w14:paraId="44039359"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t>4. Почви и земеползване</w:t>
            </w:r>
          </w:p>
        </w:tc>
        <w:tc>
          <w:tcPr>
            <w:tcW w:w="620" w:type="dxa"/>
            <w:tcBorders>
              <w:top w:val="single" w:sz="4" w:space="0" w:color="auto"/>
              <w:left w:val="single" w:sz="4" w:space="0" w:color="auto"/>
              <w:bottom w:val="single" w:sz="4" w:space="0" w:color="auto"/>
            </w:tcBorders>
          </w:tcPr>
          <w:p w14:paraId="58389E10"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F14B8C3"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32" w:type="dxa"/>
            <w:tcBorders>
              <w:top w:val="single" w:sz="4" w:space="0" w:color="auto"/>
              <w:left w:val="single" w:sz="4" w:space="0" w:color="auto"/>
              <w:bottom w:val="single" w:sz="4" w:space="0" w:color="auto"/>
            </w:tcBorders>
          </w:tcPr>
          <w:p w14:paraId="2900C85D"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1E13621E"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68A7D391"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96C4423"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197E99C1"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28DD4CF1"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4CDD8C7F"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6A63C0E5"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97" w:type="dxa"/>
            <w:tcBorders>
              <w:top w:val="single" w:sz="4" w:space="0" w:color="auto"/>
              <w:left w:val="single" w:sz="4" w:space="0" w:color="auto"/>
              <w:bottom w:val="single" w:sz="4" w:space="0" w:color="auto"/>
            </w:tcBorders>
          </w:tcPr>
          <w:p w14:paraId="0FEC0C74"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25" w:type="dxa"/>
            <w:tcBorders>
              <w:top w:val="single" w:sz="4" w:space="0" w:color="auto"/>
              <w:left w:val="single" w:sz="4" w:space="0" w:color="auto"/>
              <w:bottom w:val="single" w:sz="4" w:space="0" w:color="auto"/>
            </w:tcBorders>
          </w:tcPr>
          <w:p w14:paraId="6DA669E5" w14:textId="77777777" w:rsidR="00674DE0" w:rsidRPr="00674DE0" w:rsidRDefault="00674DE0" w:rsidP="00C75870">
            <w:pPr>
              <w:spacing w:line="240" w:lineRule="auto"/>
              <w:jc w:val="center"/>
              <w:rPr>
                <w:rFonts w:ascii="Times New Roman" w:hAnsi="Times New Roman" w:cs="Times New Roman"/>
                <w:sz w:val="24"/>
                <w:szCs w:val="24"/>
              </w:rPr>
            </w:pPr>
            <w:r w:rsidRPr="00674DE0">
              <w:rPr>
                <w:rFonts w:ascii="Times New Roman" w:hAnsi="Times New Roman" w:cs="Times New Roman"/>
                <w:sz w:val="24"/>
                <w:szCs w:val="24"/>
              </w:rPr>
              <w:t>Х</w:t>
            </w:r>
          </w:p>
        </w:tc>
      </w:tr>
      <w:tr w:rsidR="00674DE0" w:rsidRPr="00674DE0" w14:paraId="369BE92D" w14:textId="77777777" w:rsidTr="00C75870">
        <w:trPr>
          <w:trHeight w:val="225"/>
        </w:trPr>
        <w:tc>
          <w:tcPr>
            <w:tcW w:w="1782" w:type="dxa"/>
            <w:tcBorders>
              <w:top w:val="single" w:sz="4" w:space="0" w:color="auto"/>
              <w:bottom w:val="single" w:sz="4" w:space="0" w:color="auto"/>
              <w:right w:val="single" w:sz="4" w:space="0" w:color="auto"/>
            </w:tcBorders>
          </w:tcPr>
          <w:p w14:paraId="4BF2CD44"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t>5. Земни недра и минерално разнообразие</w:t>
            </w:r>
          </w:p>
        </w:tc>
        <w:tc>
          <w:tcPr>
            <w:tcW w:w="620" w:type="dxa"/>
            <w:tcBorders>
              <w:top w:val="single" w:sz="4" w:space="0" w:color="auto"/>
              <w:left w:val="single" w:sz="4" w:space="0" w:color="auto"/>
              <w:bottom w:val="single" w:sz="4" w:space="0" w:color="auto"/>
            </w:tcBorders>
          </w:tcPr>
          <w:p w14:paraId="3CB97EAC"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333D6593"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32" w:type="dxa"/>
            <w:tcBorders>
              <w:top w:val="single" w:sz="4" w:space="0" w:color="auto"/>
              <w:left w:val="single" w:sz="4" w:space="0" w:color="auto"/>
              <w:bottom w:val="single" w:sz="4" w:space="0" w:color="auto"/>
            </w:tcBorders>
          </w:tcPr>
          <w:p w14:paraId="556E911E"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DC20823"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67BEF131"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2337D3C6"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2FC406C8"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E44F4CF"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6706DFD"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22382CA6"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97" w:type="dxa"/>
            <w:tcBorders>
              <w:top w:val="single" w:sz="4" w:space="0" w:color="auto"/>
              <w:left w:val="single" w:sz="4" w:space="0" w:color="auto"/>
              <w:bottom w:val="single" w:sz="4" w:space="0" w:color="auto"/>
            </w:tcBorders>
          </w:tcPr>
          <w:p w14:paraId="60159673"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25" w:type="dxa"/>
            <w:tcBorders>
              <w:top w:val="single" w:sz="4" w:space="0" w:color="auto"/>
              <w:left w:val="single" w:sz="4" w:space="0" w:color="auto"/>
              <w:bottom w:val="single" w:sz="4" w:space="0" w:color="auto"/>
            </w:tcBorders>
          </w:tcPr>
          <w:p w14:paraId="373991D2" w14:textId="77777777" w:rsidR="00674DE0" w:rsidRPr="00674DE0" w:rsidRDefault="00674DE0" w:rsidP="00C75870">
            <w:pPr>
              <w:spacing w:line="240" w:lineRule="auto"/>
              <w:jc w:val="center"/>
              <w:rPr>
                <w:rFonts w:ascii="Times New Roman" w:hAnsi="Times New Roman" w:cs="Times New Roman"/>
                <w:sz w:val="24"/>
                <w:szCs w:val="24"/>
              </w:rPr>
            </w:pPr>
            <w:r w:rsidRPr="00674DE0">
              <w:rPr>
                <w:rFonts w:ascii="Times New Roman" w:hAnsi="Times New Roman" w:cs="Times New Roman"/>
                <w:sz w:val="24"/>
                <w:szCs w:val="24"/>
              </w:rPr>
              <w:t>Х</w:t>
            </w:r>
          </w:p>
        </w:tc>
      </w:tr>
      <w:tr w:rsidR="00674DE0" w:rsidRPr="00674DE0" w14:paraId="158AD445" w14:textId="77777777" w:rsidTr="00C75870">
        <w:trPr>
          <w:trHeight w:val="235"/>
        </w:trPr>
        <w:tc>
          <w:tcPr>
            <w:tcW w:w="1782" w:type="dxa"/>
            <w:tcBorders>
              <w:top w:val="single" w:sz="4" w:space="0" w:color="auto"/>
              <w:bottom w:val="single" w:sz="4" w:space="0" w:color="auto"/>
              <w:right w:val="single" w:sz="4" w:space="0" w:color="auto"/>
            </w:tcBorders>
          </w:tcPr>
          <w:p w14:paraId="164D2C8E"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t>6. Ландшафт</w:t>
            </w:r>
          </w:p>
        </w:tc>
        <w:tc>
          <w:tcPr>
            <w:tcW w:w="620" w:type="dxa"/>
            <w:tcBorders>
              <w:top w:val="single" w:sz="4" w:space="0" w:color="auto"/>
              <w:left w:val="single" w:sz="4" w:space="0" w:color="auto"/>
              <w:bottom w:val="single" w:sz="4" w:space="0" w:color="auto"/>
            </w:tcBorders>
          </w:tcPr>
          <w:p w14:paraId="29B308D2"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546633D5"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32" w:type="dxa"/>
            <w:tcBorders>
              <w:top w:val="single" w:sz="4" w:space="0" w:color="auto"/>
              <w:left w:val="single" w:sz="4" w:space="0" w:color="auto"/>
              <w:bottom w:val="single" w:sz="4" w:space="0" w:color="auto"/>
            </w:tcBorders>
          </w:tcPr>
          <w:p w14:paraId="6FDF6085"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6786CEF7"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39BED54A"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69093F83"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22D6774F"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18ABC8B3"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113F3AF2"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41C50711"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97" w:type="dxa"/>
            <w:tcBorders>
              <w:top w:val="single" w:sz="4" w:space="0" w:color="auto"/>
              <w:left w:val="single" w:sz="4" w:space="0" w:color="auto"/>
              <w:bottom w:val="single" w:sz="4" w:space="0" w:color="auto"/>
            </w:tcBorders>
          </w:tcPr>
          <w:p w14:paraId="3EACF702"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25" w:type="dxa"/>
            <w:tcBorders>
              <w:top w:val="single" w:sz="4" w:space="0" w:color="auto"/>
              <w:left w:val="single" w:sz="4" w:space="0" w:color="auto"/>
              <w:bottom w:val="single" w:sz="4" w:space="0" w:color="auto"/>
            </w:tcBorders>
          </w:tcPr>
          <w:p w14:paraId="0C8CEDC8" w14:textId="77777777" w:rsidR="00674DE0" w:rsidRPr="00674DE0" w:rsidRDefault="00674DE0" w:rsidP="00C75870">
            <w:pPr>
              <w:spacing w:line="240" w:lineRule="auto"/>
              <w:jc w:val="center"/>
              <w:rPr>
                <w:rFonts w:ascii="Times New Roman" w:hAnsi="Times New Roman" w:cs="Times New Roman"/>
                <w:sz w:val="24"/>
                <w:szCs w:val="24"/>
              </w:rPr>
            </w:pPr>
            <w:r w:rsidRPr="00674DE0">
              <w:rPr>
                <w:rFonts w:ascii="Times New Roman" w:hAnsi="Times New Roman" w:cs="Times New Roman"/>
                <w:sz w:val="24"/>
                <w:szCs w:val="24"/>
              </w:rPr>
              <w:t>Х</w:t>
            </w:r>
          </w:p>
        </w:tc>
      </w:tr>
      <w:tr w:rsidR="00674DE0" w:rsidRPr="00674DE0" w14:paraId="002206D9" w14:textId="77777777" w:rsidTr="00C75870">
        <w:trPr>
          <w:trHeight w:val="153"/>
        </w:trPr>
        <w:tc>
          <w:tcPr>
            <w:tcW w:w="1782" w:type="dxa"/>
            <w:tcBorders>
              <w:top w:val="single" w:sz="4" w:space="0" w:color="auto"/>
              <w:bottom w:val="single" w:sz="4" w:space="0" w:color="auto"/>
              <w:right w:val="single" w:sz="4" w:space="0" w:color="auto"/>
            </w:tcBorders>
          </w:tcPr>
          <w:p w14:paraId="09FE20E7"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t>7. Защитени територии и паметници на културата</w:t>
            </w:r>
          </w:p>
        </w:tc>
        <w:tc>
          <w:tcPr>
            <w:tcW w:w="620" w:type="dxa"/>
            <w:tcBorders>
              <w:top w:val="single" w:sz="4" w:space="0" w:color="auto"/>
              <w:left w:val="single" w:sz="4" w:space="0" w:color="auto"/>
              <w:bottom w:val="single" w:sz="4" w:space="0" w:color="auto"/>
            </w:tcBorders>
          </w:tcPr>
          <w:p w14:paraId="7540FC7B"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5922EE39"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32" w:type="dxa"/>
            <w:tcBorders>
              <w:top w:val="single" w:sz="4" w:space="0" w:color="auto"/>
              <w:left w:val="single" w:sz="4" w:space="0" w:color="auto"/>
              <w:bottom w:val="single" w:sz="4" w:space="0" w:color="auto"/>
            </w:tcBorders>
          </w:tcPr>
          <w:p w14:paraId="2C19DE25"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76BF852"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4225B8D"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351EEA25"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E095093"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46650E04"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2DD7779C"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3E147270"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97" w:type="dxa"/>
            <w:tcBorders>
              <w:top w:val="single" w:sz="4" w:space="0" w:color="auto"/>
              <w:left w:val="single" w:sz="4" w:space="0" w:color="auto"/>
              <w:bottom w:val="single" w:sz="4" w:space="0" w:color="auto"/>
            </w:tcBorders>
          </w:tcPr>
          <w:p w14:paraId="31771991"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25" w:type="dxa"/>
            <w:tcBorders>
              <w:top w:val="single" w:sz="4" w:space="0" w:color="auto"/>
              <w:left w:val="single" w:sz="4" w:space="0" w:color="auto"/>
              <w:bottom w:val="single" w:sz="4" w:space="0" w:color="auto"/>
            </w:tcBorders>
          </w:tcPr>
          <w:p w14:paraId="411C9236" w14:textId="77777777" w:rsidR="00674DE0" w:rsidRPr="00674DE0" w:rsidRDefault="00674DE0" w:rsidP="00C75870">
            <w:pPr>
              <w:spacing w:line="240" w:lineRule="auto"/>
              <w:jc w:val="center"/>
              <w:rPr>
                <w:rFonts w:ascii="Times New Roman" w:hAnsi="Times New Roman" w:cs="Times New Roman"/>
                <w:sz w:val="24"/>
                <w:szCs w:val="24"/>
              </w:rPr>
            </w:pPr>
            <w:r w:rsidRPr="00674DE0">
              <w:rPr>
                <w:rFonts w:ascii="Times New Roman" w:hAnsi="Times New Roman" w:cs="Times New Roman"/>
                <w:sz w:val="24"/>
                <w:szCs w:val="24"/>
              </w:rPr>
              <w:t>Х</w:t>
            </w:r>
          </w:p>
        </w:tc>
      </w:tr>
      <w:tr w:rsidR="00674DE0" w:rsidRPr="00674DE0" w14:paraId="3A563CF6" w14:textId="77777777" w:rsidTr="00C75870">
        <w:trPr>
          <w:trHeight w:val="173"/>
        </w:trPr>
        <w:tc>
          <w:tcPr>
            <w:tcW w:w="1782" w:type="dxa"/>
            <w:tcBorders>
              <w:top w:val="single" w:sz="4" w:space="0" w:color="auto"/>
              <w:bottom w:val="single" w:sz="4" w:space="0" w:color="auto"/>
              <w:right w:val="single" w:sz="4" w:space="0" w:color="auto"/>
            </w:tcBorders>
          </w:tcPr>
          <w:p w14:paraId="346D7585"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t>8. Биологично разнообразие</w:t>
            </w:r>
          </w:p>
        </w:tc>
        <w:tc>
          <w:tcPr>
            <w:tcW w:w="620" w:type="dxa"/>
            <w:tcBorders>
              <w:top w:val="single" w:sz="4" w:space="0" w:color="auto"/>
              <w:left w:val="single" w:sz="4" w:space="0" w:color="auto"/>
              <w:bottom w:val="single" w:sz="4" w:space="0" w:color="auto"/>
            </w:tcBorders>
          </w:tcPr>
          <w:p w14:paraId="66423C1E"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16093A18"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32" w:type="dxa"/>
            <w:tcBorders>
              <w:top w:val="single" w:sz="4" w:space="0" w:color="auto"/>
              <w:left w:val="single" w:sz="4" w:space="0" w:color="auto"/>
              <w:bottom w:val="single" w:sz="4" w:space="0" w:color="auto"/>
            </w:tcBorders>
          </w:tcPr>
          <w:p w14:paraId="7B067379"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4188D11C"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38CAE53B"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5AC8DBE7"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66A91418"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F74BB20"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3C3BB5BC"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59B7B18E"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97" w:type="dxa"/>
            <w:tcBorders>
              <w:top w:val="single" w:sz="4" w:space="0" w:color="auto"/>
              <w:left w:val="single" w:sz="4" w:space="0" w:color="auto"/>
              <w:bottom w:val="single" w:sz="4" w:space="0" w:color="auto"/>
            </w:tcBorders>
          </w:tcPr>
          <w:p w14:paraId="772380A1"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25" w:type="dxa"/>
            <w:tcBorders>
              <w:top w:val="single" w:sz="4" w:space="0" w:color="auto"/>
              <w:left w:val="single" w:sz="4" w:space="0" w:color="auto"/>
              <w:bottom w:val="single" w:sz="4" w:space="0" w:color="auto"/>
            </w:tcBorders>
          </w:tcPr>
          <w:p w14:paraId="280A9DD8" w14:textId="77777777" w:rsidR="00674DE0" w:rsidRPr="00674DE0" w:rsidRDefault="00674DE0" w:rsidP="00C75870">
            <w:pPr>
              <w:spacing w:line="240" w:lineRule="auto"/>
              <w:jc w:val="center"/>
              <w:rPr>
                <w:rFonts w:ascii="Times New Roman" w:hAnsi="Times New Roman" w:cs="Times New Roman"/>
                <w:sz w:val="24"/>
                <w:szCs w:val="24"/>
                <w:lang w:val="en-US"/>
              </w:rPr>
            </w:pPr>
          </w:p>
        </w:tc>
      </w:tr>
      <w:tr w:rsidR="00674DE0" w:rsidRPr="00674DE0" w14:paraId="6691CD5B" w14:textId="77777777" w:rsidTr="00C75870">
        <w:trPr>
          <w:trHeight w:val="178"/>
        </w:trPr>
        <w:tc>
          <w:tcPr>
            <w:tcW w:w="1782" w:type="dxa"/>
            <w:tcBorders>
              <w:top w:val="single" w:sz="4" w:space="0" w:color="auto"/>
              <w:bottom w:val="single" w:sz="4" w:space="0" w:color="auto"/>
              <w:right w:val="single" w:sz="4" w:space="0" w:color="auto"/>
            </w:tcBorders>
          </w:tcPr>
          <w:p w14:paraId="196D8CE0"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t>-флора</w:t>
            </w:r>
          </w:p>
        </w:tc>
        <w:tc>
          <w:tcPr>
            <w:tcW w:w="620" w:type="dxa"/>
            <w:tcBorders>
              <w:top w:val="single" w:sz="4" w:space="0" w:color="auto"/>
              <w:left w:val="single" w:sz="4" w:space="0" w:color="auto"/>
              <w:bottom w:val="single" w:sz="4" w:space="0" w:color="auto"/>
            </w:tcBorders>
          </w:tcPr>
          <w:p w14:paraId="1AC2293F"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25B50E62"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32" w:type="dxa"/>
            <w:tcBorders>
              <w:top w:val="single" w:sz="4" w:space="0" w:color="auto"/>
              <w:left w:val="single" w:sz="4" w:space="0" w:color="auto"/>
              <w:bottom w:val="single" w:sz="4" w:space="0" w:color="auto"/>
            </w:tcBorders>
          </w:tcPr>
          <w:p w14:paraId="2DF59DCB"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42B34691"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2A71000"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E1DBC5A"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25CF6EFC"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21E18C6B"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64D4BAA9"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5009E4C6"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97" w:type="dxa"/>
            <w:tcBorders>
              <w:top w:val="single" w:sz="4" w:space="0" w:color="auto"/>
              <w:left w:val="single" w:sz="4" w:space="0" w:color="auto"/>
              <w:bottom w:val="single" w:sz="4" w:space="0" w:color="auto"/>
            </w:tcBorders>
          </w:tcPr>
          <w:p w14:paraId="269A51AE"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25" w:type="dxa"/>
            <w:tcBorders>
              <w:top w:val="single" w:sz="4" w:space="0" w:color="auto"/>
              <w:left w:val="single" w:sz="4" w:space="0" w:color="auto"/>
              <w:bottom w:val="single" w:sz="4" w:space="0" w:color="auto"/>
            </w:tcBorders>
          </w:tcPr>
          <w:p w14:paraId="093C3A36" w14:textId="77777777" w:rsidR="00674DE0" w:rsidRPr="00674DE0" w:rsidRDefault="00674DE0" w:rsidP="00C75870">
            <w:pPr>
              <w:spacing w:line="240" w:lineRule="auto"/>
              <w:jc w:val="center"/>
              <w:rPr>
                <w:rFonts w:ascii="Times New Roman" w:hAnsi="Times New Roman" w:cs="Times New Roman"/>
                <w:sz w:val="24"/>
                <w:szCs w:val="24"/>
              </w:rPr>
            </w:pPr>
            <w:r w:rsidRPr="00674DE0">
              <w:rPr>
                <w:rFonts w:ascii="Times New Roman" w:hAnsi="Times New Roman" w:cs="Times New Roman"/>
                <w:sz w:val="24"/>
                <w:szCs w:val="24"/>
              </w:rPr>
              <w:t>Х</w:t>
            </w:r>
          </w:p>
        </w:tc>
      </w:tr>
      <w:tr w:rsidR="00674DE0" w:rsidRPr="00674DE0" w14:paraId="62C83A0C" w14:textId="77777777" w:rsidTr="00C75870">
        <w:trPr>
          <w:trHeight w:val="206"/>
        </w:trPr>
        <w:tc>
          <w:tcPr>
            <w:tcW w:w="1782" w:type="dxa"/>
            <w:tcBorders>
              <w:top w:val="single" w:sz="4" w:space="0" w:color="auto"/>
              <w:bottom w:val="single" w:sz="4" w:space="0" w:color="auto"/>
              <w:right w:val="single" w:sz="4" w:space="0" w:color="auto"/>
            </w:tcBorders>
          </w:tcPr>
          <w:p w14:paraId="02800E8E"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t>-фауна</w:t>
            </w:r>
          </w:p>
        </w:tc>
        <w:tc>
          <w:tcPr>
            <w:tcW w:w="620" w:type="dxa"/>
            <w:tcBorders>
              <w:top w:val="single" w:sz="4" w:space="0" w:color="auto"/>
              <w:left w:val="single" w:sz="4" w:space="0" w:color="auto"/>
              <w:bottom w:val="single" w:sz="4" w:space="0" w:color="auto"/>
            </w:tcBorders>
          </w:tcPr>
          <w:p w14:paraId="05BAFFAF"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1EF827D"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32" w:type="dxa"/>
            <w:tcBorders>
              <w:top w:val="single" w:sz="4" w:space="0" w:color="auto"/>
              <w:left w:val="single" w:sz="4" w:space="0" w:color="auto"/>
              <w:bottom w:val="single" w:sz="4" w:space="0" w:color="auto"/>
            </w:tcBorders>
          </w:tcPr>
          <w:p w14:paraId="0C6DE2CD"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6EA27E4E"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6AD45A23"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6F92EED1"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2E0BCBC"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32B57F65"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7E50C58"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29179730"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97" w:type="dxa"/>
            <w:tcBorders>
              <w:top w:val="single" w:sz="4" w:space="0" w:color="auto"/>
              <w:left w:val="single" w:sz="4" w:space="0" w:color="auto"/>
              <w:bottom w:val="single" w:sz="4" w:space="0" w:color="auto"/>
            </w:tcBorders>
          </w:tcPr>
          <w:p w14:paraId="090FD2CD"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25" w:type="dxa"/>
            <w:tcBorders>
              <w:top w:val="single" w:sz="4" w:space="0" w:color="auto"/>
              <w:left w:val="single" w:sz="4" w:space="0" w:color="auto"/>
              <w:bottom w:val="single" w:sz="4" w:space="0" w:color="auto"/>
            </w:tcBorders>
          </w:tcPr>
          <w:p w14:paraId="3F16A517" w14:textId="77777777" w:rsidR="00674DE0" w:rsidRPr="00674DE0" w:rsidRDefault="00674DE0" w:rsidP="00C75870">
            <w:pPr>
              <w:spacing w:line="240" w:lineRule="auto"/>
              <w:jc w:val="center"/>
              <w:rPr>
                <w:rFonts w:ascii="Times New Roman" w:hAnsi="Times New Roman" w:cs="Times New Roman"/>
                <w:sz w:val="24"/>
                <w:szCs w:val="24"/>
              </w:rPr>
            </w:pPr>
            <w:r w:rsidRPr="00674DE0">
              <w:rPr>
                <w:rFonts w:ascii="Times New Roman" w:hAnsi="Times New Roman" w:cs="Times New Roman"/>
                <w:sz w:val="24"/>
                <w:szCs w:val="24"/>
              </w:rPr>
              <w:t>Х</w:t>
            </w:r>
          </w:p>
        </w:tc>
      </w:tr>
      <w:tr w:rsidR="00674DE0" w:rsidRPr="00674DE0" w14:paraId="2BFAEC43" w14:textId="77777777" w:rsidTr="00C75870">
        <w:trPr>
          <w:trHeight w:val="392"/>
        </w:trPr>
        <w:tc>
          <w:tcPr>
            <w:tcW w:w="1782" w:type="dxa"/>
            <w:tcBorders>
              <w:top w:val="single" w:sz="4" w:space="0" w:color="auto"/>
              <w:bottom w:val="single" w:sz="4" w:space="0" w:color="auto"/>
              <w:right w:val="single" w:sz="4" w:space="0" w:color="auto"/>
            </w:tcBorders>
          </w:tcPr>
          <w:p w14:paraId="3667BE45"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t>9. Твърди отпадъци</w:t>
            </w:r>
          </w:p>
        </w:tc>
        <w:tc>
          <w:tcPr>
            <w:tcW w:w="620" w:type="dxa"/>
            <w:tcBorders>
              <w:top w:val="single" w:sz="4" w:space="0" w:color="auto"/>
              <w:left w:val="single" w:sz="4" w:space="0" w:color="auto"/>
              <w:bottom w:val="single" w:sz="4" w:space="0" w:color="auto"/>
            </w:tcBorders>
          </w:tcPr>
          <w:p w14:paraId="44FB23B9" w14:textId="77777777" w:rsidR="00674DE0" w:rsidRPr="00674DE0" w:rsidRDefault="00674DE0" w:rsidP="00C75870">
            <w:pPr>
              <w:spacing w:line="240" w:lineRule="auto"/>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196550F" w14:textId="77777777" w:rsidR="00674DE0" w:rsidRPr="00674DE0" w:rsidRDefault="00674DE0" w:rsidP="00C75870">
            <w:pPr>
              <w:spacing w:line="240" w:lineRule="auto"/>
              <w:rPr>
                <w:rFonts w:ascii="Times New Roman" w:hAnsi="Times New Roman" w:cs="Times New Roman"/>
                <w:sz w:val="24"/>
                <w:szCs w:val="24"/>
                <w:lang w:val="en-US"/>
              </w:rPr>
            </w:pPr>
          </w:p>
        </w:tc>
        <w:tc>
          <w:tcPr>
            <w:tcW w:w="632" w:type="dxa"/>
            <w:tcBorders>
              <w:top w:val="single" w:sz="4" w:space="0" w:color="auto"/>
              <w:left w:val="single" w:sz="4" w:space="0" w:color="auto"/>
              <w:bottom w:val="single" w:sz="4" w:space="0" w:color="auto"/>
            </w:tcBorders>
          </w:tcPr>
          <w:p w14:paraId="2F4A0D06" w14:textId="77777777" w:rsidR="00674DE0" w:rsidRPr="00674DE0" w:rsidRDefault="00674DE0" w:rsidP="00C75870">
            <w:pPr>
              <w:spacing w:line="240" w:lineRule="auto"/>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46E25A4C" w14:textId="77777777" w:rsidR="00674DE0" w:rsidRPr="00674DE0" w:rsidRDefault="00674DE0" w:rsidP="00C75870">
            <w:pPr>
              <w:spacing w:line="240" w:lineRule="auto"/>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4AEFB82" w14:textId="77777777" w:rsidR="00674DE0" w:rsidRPr="00674DE0" w:rsidRDefault="00674DE0" w:rsidP="00C75870">
            <w:pPr>
              <w:spacing w:line="240" w:lineRule="auto"/>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7F3ABA0" w14:textId="77777777" w:rsidR="00674DE0" w:rsidRPr="00674DE0" w:rsidRDefault="00674DE0" w:rsidP="00C75870">
            <w:pPr>
              <w:spacing w:line="240" w:lineRule="auto"/>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5A0C0DA3" w14:textId="77777777" w:rsidR="00674DE0" w:rsidRPr="00674DE0" w:rsidRDefault="00674DE0" w:rsidP="00C75870">
            <w:pPr>
              <w:spacing w:line="240" w:lineRule="auto"/>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1B741171" w14:textId="77777777" w:rsidR="00674DE0" w:rsidRPr="00674DE0" w:rsidRDefault="00674DE0" w:rsidP="00C75870">
            <w:pPr>
              <w:spacing w:line="240" w:lineRule="auto"/>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4ECDCCC1" w14:textId="77777777" w:rsidR="00674DE0" w:rsidRPr="00674DE0" w:rsidRDefault="00674DE0" w:rsidP="00C75870">
            <w:pPr>
              <w:spacing w:line="240" w:lineRule="auto"/>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4834E480" w14:textId="77777777" w:rsidR="00674DE0" w:rsidRPr="00674DE0" w:rsidRDefault="00674DE0" w:rsidP="00C75870">
            <w:pPr>
              <w:spacing w:line="240" w:lineRule="auto"/>
              <w:rPr>
                <w:rFonts w:ascii="Times New Roman" w:hAnsi="Times New Roman" w:cs="Times New Roman"/>
                <w:sz w:val="24"/>
                <w:szCs w:val="24"/>
              </w:rPr>
            </w:pPr>
            <w:r w:rsidRPr="00674DE0">
              <w:rPr>
                <w:rFonts w:ascii="Times New Roman" w:hAnsi="Times New Roman" w:cs="Times New Roman"/>
                <w:sz w:val="24"/>
                <w:szCs w:val="24"/>
              </w:rPr>
              <w:t>Х</w:t>
            </w:r>
          </w:p>
        </w:tc>
        <w:tc>
          <w:tcPr>
            <w:tcW w:w="597" w:type="dxa"/>
            <w:tcBorders>
              <w:top w:val="single" w:sz="4" w:space="0" w:color="auto"/>
              <w:left w:val="single" w:sz="4" w:space="0" w:color="auto"/>
              <w:bottom w:val="single" w:sz="4" w:space="0" w:color="auto"/>
            </w:tcBorders>
          </w:tcPr>
          <w:p w14:paraId="302EDAEB" w14:textId="77777777" w:rsidR="00674DE0" w:rsidRPr="00674DE0" w:rsidRDefault="00674DE0" w:rsidP="00C75870">
            <w:pPr>
              <w:spacing w:line="240" w:lineRule="auto"/>
              <w:rPr>
                <w:rFonts w:ascii="Times New Roman" w:hAnsi="Times New Roman" w:cs="Times New Roman"/>
                <w:sz w:val="24"/>
                <w:szCs w:val="24"/>
                <w:lang w:val="en-US"/>
              </w:rPr>
            </w:pPr>
          </w:p>
        </w:tc>
        <w:tc>
          <w:tcPr>
            <w:tcW w:w="625" w:type="dxa"/>
            <w:tcBorders>
              <w:top w:val="single" w:sz="4" w:space="0" w:color="auto"/>
              <w:left w:val="single" w:sz="4" w:space="0" w:color="auto"/>
              <w:bottom w:val="single" w:sz="4" w:space="0" w:color="auto"/>
            </w:tcBorders>
          </w:tcPr>
          <w:p w14:paraId="109129BD" w14:textId="77777777" w:rsidR="00674DE0" w:rsidRPr="00674DE0" w:rsidRDefault="00674DE0" w:rsidP="00C75870">
            <w:pPr>
              <w:spacing w:line="240" w:lineRule="auto"/>
              <w:jc w:val="center"/>
              <w:rPr>
                <w:rFonts w:ascii="Times New Roman" w:hAnsi="Times New Roman" w:cs="Times New Roman"/>
                <w:sz w:val="24"/>
                <w:szCs w:val="24"/>
              </w:rPr>
            </w:pPr>
          </w:p>
        </w:tc>
      </w:tr>
      <w:tr w:rsidR="00674DE0" w:rsidRPr="00674DE0" w14:paraId="551786E3" w14:textId="77777777" w:rsidTr="00C75870">
        <w:trPr>
          <w:trHeight w:val="206"/>
        </w:trPr>
        <w:tc>
          <w:tcPr>
            <w:tcW w:w="1782" w:type="dxa"/>
            <w:tcBorders>
              <w:top w:val="single" w:sz="4" w:space="0" w:color="auto"/>
              <w:bottom w:val="single" w:sz="4" w:space="0" w:color="auto"/>
              <w:right w:val="single" w:sz="4" w:space="0" w:color="auto"/>
            </w:tcBorders>
          </w:tcPr>
          <w:p w14:paraId="54468D72"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t xml:space="preserve">10. Рискови енергийни </w:t>
            </w:r>
            <w:r w:rsidRPr="00674DE0">
              <w:rPr>
                <w:rFonts w:ascii="Times New Roman" w:hAnsi="Times New Roman" w:cs="Times New Roman"/>
                <w:sz w:val="24"/>
                <w:szCs w:val="24"/>
              </w:rPr>
              <w:lastRenderedPageBreak/>
              <w:t>източници</w:t>
            </w:r>
          </w:p>
        </w:tc>
        <w:tc>
          <w:tcPr>
            <w:tcW w:w="620" w:type="dxa"/>
            <w:tcBorders>
              <w:top w:val="single" w:sz="4" w:space="0" w:color="auto"/>
              <w:left w:val="single" w:sz="4" w:space="0" w:color="auto"/>
              <w:bottom w:val="single" w:sz="4" w:space="0" w:color="auto"/>
            </w:tcBorders>
          </w:tcPr>
          <w:p w14:paraId="31AD36B7"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5D18DE53"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32" w:type="dxa"/>
            <w:tcBorders>
              <w:top w:val="single" w:sz="4" w:space="0" w:color="auto"/>
              <w:left w:val="single" w:sz="4" w:space="0" w:color="auto"/>
              <w:bottom w:val="single" w:sz="4" w:space="0" w:color="auto"/>
            </w:tcBorders>
          </w:tcPr>
          <w:p w14:paraId="1E15F9CF"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4C1D4401"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19C6B0FC"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680661F"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36DAA468"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7CE1E80B"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18FEC08"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bottom w:val="single" w:sz="4" w:space="0" w:color="auto"/>
            </w:tcBorders>
          </w:tcPr>
          <w:p w14:paraId="095E901A"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97" w:type="dxa"/>
            <w:tcBorders>
              <w:top w:val="single" w:sz="4" w:space="0" w:color="auto"/>
              <w:left w:val="single" w:sz="4" w:space="0" w:color="auto"/>
              <w:bottom w:val="single" w:sz="4" w:space="0" w:color="auto"/>
            </w:tcBorders>
          </w:tcPr>
          <w:p w14:paraId="0BCAFAD5"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25" w:type="dxa"/>
            <w:tcBorders>
              <w:top w:val="single" w:sz="4" w:space="0" w:color="auto"/>
              <w:left w:val="single" w:sz="4" w:space="0" w:color="auto"/>
              <w:bottom w:val="single" w:sz="4" w:space="0" w:color="auto"/>
            </w:tcBorders>
          </w:tcPr>
          <w:p w14:paraId="05058401" w14:textId="77777777" w:rsidR="00674DE0" w:rsidRPr="00674DE0" w:rsidRDefault="00674DE0" w:rsidP="00C75870">
            <w:pPr>
              <w:spacing w:line="240" w:lineRule="auto"/>
              <w:jc w:val="center"/>
              <w:rPr>
                <w:rFonts w:ascii="Times New Roman" w:hAnsi="Times New Roman" w:cs="Times New Roman"/>
                <w:sz w:val="24"/>
                <w:szCs w:val="24"/>
              </w:rPr>
            </w:pPr>
          </w:p>
          <w:p w14:paraId="3FA5C230" w14:textId="77777777" w:rsidR="00674DE0" w:rsidRPr="00674DE0" w:rsidRDefault="00674DE0" w:rsidP="00C75870">
            <w:pPr>
              <w:spacing w:line="240" w:lineRule="auto"/>
              <w:jc w:val="center"/>
              <w:rPr>
                <w:rFonts w:ascii="Times New Roman" w:hAnsi="Times New Roman" w:cs="Times New Roman"/>
                <w:sz w:val="24"/>
                <w:szCs w:val="24"/>
              </w:rPr>
            </w:pPr>
            <w:r w:rsidRPr="00674DE0">
              <w:rPr>
                <w:rFonts w:ascii="Times New Roman" w:hAnsi="Times New Roman" w:cs="Times New Roman"/>
                <w:sz w:val="24"/>
                <w:szCs w:val="24"/>
              </w:rPr>
              <w:lastRenderedPageBreak/>
              <w:t>Х</w:t>
            </w:r>
          </w:p>
        </w:tc>
      </w:tr>
      <w:tr w:rsidR="00674DE0" w:rsidRPr="00674DE0" w14:paraId="1D57AFC4" w14:textId="77777777" w:rsidTr="00C75870">
        <w:trPr>
          <w:trHeight w:val="206"/>
        </w:trPr>
        <w:tc>
          <w:tcPr>
            <w:tcW w:w="1782" w:type="dxa"/>
            <w:tcBorders>
              <w:top w:val="single" w:sz="4" w:space="0" w:color="auto"/>
              <w:right w:val="single" w:sz="4" w:space="0" w:color="auto"/>
            </w:tcBorders>
          </w:tcPr>
          <w:p w14:paraId="029E93BA" w14:textId="77777777" w:rsidR="00674DE0" w:rsidRPr="00674DE0" w:rsidRDefault="00674DE0" w:rsidP="00C75870">
            <w:pPr>
              <w:pStyle w:val="af2"/>
              <w:rPr>
                <w:rFonts w:ascii="Times New Roman" w:hAnsi="Times New Roman" w:cs="Times New Roman"/>
                <w:sz w:val="24"/>
                <w:szCs w:val="24"/>
              </w:rPr>
            </w:pPr>
            <w:r w:rsidRPr="00674DE0">
              <w:rPr>
                <w:rFonts w:ascii="Times New Roman" w:hAnsi="Times New Roman" w:cs="Times New Roman"/>
                <w:sz w:val="24"/>
                <w:szCs w:val="24"/>
              </w:rPr>
              <w:lastRenderedPageBreak/>
              <w:t>11. Шум</w:t>
            </w:r>
          </w:p>
        </w:tc>
        <w:tc>
          <w:tcPr>
            <w:tcW w:w="620" w:type="dxa"/>
            <w:tcBorders>
              <w:top w:val="single" w:sz="4" w:space="0" w:color="auto"/>
              <w:left w:val="single" w:sz="4" w:space="0" w:color="auto"/>
            </w:tcBorders>
          </w:tcPr>
          <w:p w14:paraId="1895F135"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tcBorders>
          </w:tcPr>
          <w:p w14:paraId="4B533F4B"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32" w:type="dxa"/>
            <w:tcBorders>
              <w:top w:val="single" w:sz="4" w:space="0" w:color="auto"/>
              <w:left w:val="single" w:sz="4" w:space="0" w:color="auto"/>
            </w:tcBorders>
          </w:tcPr>
          <w:p w14:paraId="53B00433"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tcBorders>
          </w:tcPr>
          <w:p w14:paraId="229DFE35"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tcBorders>
          </w:tcPr>
          <w:p w14:paraId="222DFD64" w14:textId="77777777" w:rsidR="00674DE0" w:rsidRPr="00674DE0" w:rsidRDefault="00674DE0" w:rsidP="00C75870">
            <w:pPr>
              <w:spacing w:line="240" w:lineRule="auto"/>
              <w:jc w:val="both"/>
              <w:rPr>
                <w:rFonts w:ascii="Times New Roman" w:hAnsi="Times New Roman" w:cs="Times New Roman"/>
                <w:sz w:val="24"/>
                <w:szCs w:val="24"/>
              </w:rPr>
            </w:pPr>
          </w:p>
        </w:tc>
        <w:tc>
          <w:tcPr>
            <w:tcW w:w="581" w:type="dxa"/>
            <w:tcBorders>
              <w:top w:val="single" w:sz="4" w:space="0" w:color="auto"/>
              <w:left w:val="single" w:sz="4" w:space="0" w:color="auto"/>
            </w:tcBorders>
          </w:tcPr>
          <w:p w14:paraId="595E9967"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tcBorders>
          </w:tcPr>
          <w:p w14:paraId="1D2FE77A"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tcBorders>
          </w:tcPr>
          <w:p w14:paraId="51CFEBBE"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81" w:type="dxa"/>
            <w:tcBorders>
              <w:top w:val="single" w:sz="4" w:space="0" w:color="auto"/>
              <w:left w:val="single" w:sz="4" w:space="0" w:color="auto"/>
            </w:tcBorders>
          </w:tcPr>
          <w:p w14:paraId="3093A93F" w14:textId="77777777" w:rsidR="00674DE0" w:rsidRPr="00674DE0" w:rsidRDefault="00674DE0" w:rsidP="00C75870">
            <w:pPr>
              <w:spacing w:line="240" w:lineRule="auto"/>
              <w:jc w:val="both"/>
              <w:rPr>
                <w:rFonts w:ascii="Times New Roman" w:hAnsi="Times New Roman" w:cs="Times New Roman"/>
                <w:sz w:val="24"/>
                <w:szCs w:val="24"/>
              </w:rPr>
            </w:pPr>
          </w:p>
        </w:tc>
        <w:tc>
          <w:tcPr>
            <w:tcW w:w="581" w:type="dxa"/>
            <w:tcBorders>
              <w:top w:val="single" w:sz="4" w:space="0" w:color="auto"/>
              <w:left w:val="single" w:sz="4" w:space="0" w:color="auto"/>
            </w:tcBorders>
          </w:tcPr>
          <w:p w14:paraId="2BD0ABD5"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597" w:type="dxa"/>
            <w:tcBorders>
              <w:top w:val="single" w:sz="4" w:space="0" w:color="auto"/>
              <w:left w:val="single" w:sz="4" w:space="0" w:color="auto"/>
            </w:tcBorders>
          </w:tcPr>
          <w:p w14:paraId="7F5CCAF7" w14:textId="77777777" w:rsidR="00674DE0" w:rsidRPr="00674DE0" w:rsidRDefault="00674DE0" w:rsidP="00C75870">
            <w:pPr>
              <w:spacing w:line="240" w:lineRule="auto"/>
              <w:jc w:val="both"/>
              <w:rPr>
                <w:rFonts w:ascii="Times New Roman" w:hAnsi="Times New Roman" w:cs="Times New Roman"/>
                <w:sz w:val="24"/>
                <w:szCs w:val="24"/>
                <w:lang w:val="en-US"/>
              </w:rPr>
            </w:pPr>
          </w:p>
        </w:tc>
        <w:tc>
          <w:tcPr>
            <w:tcW w:w="625" w:type="dxa"/>
            <w:tcBorders>
              <w:top w:val="single" w:sz="4" w:space="0" w:color="auto"/>
              <w:left w:val="single" w:sz="4" w:space="0" w:color="auto"/>
            </w:tcBorders>
          </w:tcPr>
          <w:p w14:paraId="25E3559A" w14:textId="77777777" w:rsidR="00674DE0" w:rsidRPr="00674DE0" w:rsidRDefault="00674DE0" w:rsidP="00C75870">
            <w:pPr>
              <w:spacing w:line="240" w:lineRule="auto"/>
              <w:jc w:val="center"/>
              <w:rPr>
                <w:rFonts w:ascii="Times New Roman" w:hAnsi="Times New Roman" w:cs="Times New Roman"/>
                <w:sz w:val="24"/>
                <w:szCs w:val="24"/>
              </w:rPr>
            </w:pPr>
            <w:r w:rsidRPr="00674DE0">
              <w:rPr>
                <w:rFonts w:ascii="Times New Roman" w:hAnsi="Times New Roman" w:cs="Times New Roman"/>
                <w:sz w:val="24"/>
                <w:szCs w:val="24"/>
              </w:rPr>
              <w:t>Х</w:t>
            </w:r>
          </w:p>
        </w:tc>
      </w:tr>
    </w:tbl>
    <w:p w14:paraId="47FEBC3B" w14:textId="77777777" w:rsidR="00674DE0" w:rsidRPr="00674DE0" w:rsidRDefault="00674DE0" w:rsidP="00674DE0">
      <w:pPr>
        <w:spacing w:line="240" w:lineRule="auto"/>
        <w:jc w:val="both"/>
        <w:rPr>
          <w:rFonts w:ascii="Times New Roman" w:hAnsi="Times New Roman" w:cs="Times New Roman"/>
          <w:sz w:val="24"/>
          <w:szCs w:val="24"/>
        </w:rPr>
      </w:pPr>
    </w:p>
    <w:p w14:paraId="12880EF5" w14:textId="77777777" w:rsidR="00674DE0" w:rsidRPr="00674DE0" w:rsidRDefault="00674DE0" w:rsidP="00674DE0">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 xml:space="preserve">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 </w:t>
      </w:r>
    </w:p>
    <w:p w14:paraId="08B29996" w14:textId="77777777" w:rsidR="00674DE0" w:rsidRPr="00674DE0" w:rsidRDefault="00674DE0" w:rsidP="00674DE0">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Потенциалните въздействия могат да се оценят, като:</w:t>
      </w:r>
    </w:p>
    <w:p w14:paraId="46BAB508" w14:textId="77777777" w:rsidR="00674DE0" w:rsidRPr="00674DE0" w:rsidRDefault="00674DE0" w:rsidP="00674DE0">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Въздействия с малък териториален обхват – не се очакват</w:t>
      </w:r>
    </w:p>
    <w:p w14:paraId="03BFCDD3" w14:textId="77777777" w:rsidR="00674DE0" w:rsidRPr="00674DE0" w:rsidRDefault="00674DE0" w:rsidP="00674DE0">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Въздействия с локален характер – не се очакват</w:t>
      </w:r>
    </w:p>
    <w:p w14:paraId="7047C9ED" w14:textId="77777777" w:rsidR="00674DE0" w:rsidRPr="00674DE0" w:rsidRDefault="00674DE0" w:rsidP="00674DE0">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Въздействия върху засегнато население – не се очакват</w:t>
      </w:r>
    </w:p>
    <w:p w14:paraId="58DD4324" w14:textId="54CC793F" w:rsidR="00EE2208" w:rsidRPr="00674DE0" w:rsidRDefault="00674DE0"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Трансгранични въздействия – не сe очакват</w:t>
      </w:r>
    </w:p>
    <w:p w14:paraId="3B65A607"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 xml:space="preserve">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 </w:t>
      </w:r>
    </w:p>
    <w:p w14:paraId="459F2E3D"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Потенциалните въздействия могат да се оценят, като:</w:t>
      </w:r>
    </w:p>
    <w:p w14:paraId="06BDAFE2"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Въздействия с малък териториален обхват – не се очакват</w:t>
      </w:r>
    </w:p>
    <w:p w14:paraId="36111CC9"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Въздействия с локален характер – не се очакват</w:t>
      </w:r>
    </w:p>
    <w:p w14:paraId="498A20E3"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Въздействия върху засегнато население – не се очакват</w:t>
      </w:r>
    </w:p>
    <w:p w14:paraId="531C8472"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Трансгранични въздействия – не сe очакват</w:t>
      </w:r>
    </w:p>
    <w:p w14:paraId="0811FD68"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Имайки предвид същността на инвестиционното предложение, разстоянието до най-близките жилищни сгради и местоположението на площадката на инвестиционното предложение, при реализацията не се очаква отрицателно въздействие върху здравето на хората и компонентите на околната среда.</w:t>
      </w:r>
    </w:p>
    <w:p w14:paraId="35333927"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6. Вероятност, интензивност, комплексност на въздействието.</w:t>
      </w:r>
    </w:p>
    <w:p w14:paraId="2FDD6E7E" w14:textId="77777777" w:rsidR="00674DE0" w:rsidRPr="00674DE0" w:rsidRDefault="00674DE0" w:rsidP="00674DE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hAnsi="Times New Roman" w:cs="Times New Roman"/>
          <w:sz w:val="24"/>
          <w:szCs w:val="24"/>
        </w:rPr>
        <w:t>При спазване на нормален режим на експлоатация и прилагането на всички мерки за предотвратяване или минимизиране на потенциалните въздействия не се очаква поява на отрицателно въздействие, при реализация на инвестиционното предложение, върху здравето на хората и компонентите на околната среда.</w:t>
      </w:r>
      <w:r w:rsidRPr="00674DE0">
        <w:rPr>
          <w:rFonts w:ascii="Times New Roman" w:eastAsia="Times New Roman" w:hAnsi="Times New Roman" w:cs="Times New Roman"/>
          <w:sz w:val="24"/>
          <w:szCs w:val="24"/>
          <w:lang w:eastAsia="bg-BG"/>
        </w:rPr>
        <w:t xml:space="preserve"> </w:t>
      </w:r>
    </w:p>
    <w:p w14:paraId="5CE4A240" w14:textId="77777777" w:rsidR="00674DE0" w:rsidRPr="00674DE0" w:rsidRDefault="00674DE0" w:rsidP="00674DE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Вероятността и интензивността на въздействията върху компонентите на околната среда се очакват да бъдат следните:</w:t>
      </w:r>
    </w:p>
    <w:p w14:paraId="4A316038" w14:textId="77777777" w:rsidR="00674DE0" w:rsidRPr="00674DE0" w:rsidRDefault="00674DE0" w:rsidP="00674DE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 върху населението и човешкото здраве – средна вероятност, ниска интензивност;</w:t>
      </w:r>
    </w:p>
    <w:p w14:paraId="63451E8E" w14:textId="77777777" w:rsidR="00674DE0" w:rsidRPr="00674DE0" w:rsidRDefault="00674DE0" w:rsidP="00674DE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 върху материалните активи – средна вероятност, средна интензивност;</w:t>
      </w:r>
    </w:p>
    <w:p w14:paraId="6DB22219" w14:textId="77777777" w:rsidR="00674DE0" w:rsidRPr="00674DE0" w:rsidRDefault="00674DE0" w:rsidP="00674DE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lastRenderedPageBreak/>
        <w:t>            - върху културното наследство – не се очаква въздействие;</w:t>
      </w:r>
    </w:p>
    <w:p w14:paraId="65D3043A" w14:textId="77777777" w:rsidR="00674DE0" w:rsidRPr="00674DE0" w:rsidRDefault="00674DE0" w:rsidP="00674DE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 върху въздуха – висока вероятност, средна интензивност;</w:t>
      </w:r>
    </w:p>
    <w:p w14:paraId="6B561BAE" w14:textId="77777777" w:rsidR="00674DE0" w:rsidRPr="00674DE0" w:rsidRDefault="00674DE0" w:rsidP="00674DE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 върху водата – не се очаква въздействие на повърхностните</w:t>
      </w:r>
      <w:r w:rsidRPr="00674DE0">
        <w:rPr>
          <w:rFonts w:ascii="Times New Roman" w:eastAsia="Times New Roman" w:hAnsi="Times New Roman" w:cs="Times New Roman"/>
          <w:sz w:val="24"/>
          <w:szCs w:val="24"/>
          <w:lang w:val="en-US" w:eastAsia="bg-BG"/>
        </w:rPr>
        <w:t xml:space="preserve"> </w:t>
      </w:r>
      <w:r w:rsidRPr="00674DE0">
        <w:rPr>
          <w:rFonts w:ascii="Times New Roman" w:eastAsia="Times New Roman" w:hAnsi="Times New Roman" w:cs="Times New Roman"/>
          <w:sz w:val="24"/>
          <w:szCs w:val="24"/>
          <w:lang w:eastAsia="bg-BG"/>
        </w:rPr>
        <w:t xml:space="preserve">и </w:t>
      </w:r>
      <w:r w:rsidRPr="00674DE0">
        <w:rPr>
          <w:rFonts w:ascii="Times New Roman" w:hAnsi="Times New Roman" w:cs="Times New Roman"/>
          <w:sz w:val="24"/>
          <w:szCs w:val="24"/>
        </w:rPr>
        <w:t>подземните води</w:t>
      </w:r>
    </w:p>
    <w:p w14:paraId="6170D0A7" w14:textId="77777777" w:rsidR="00674DE0" w:rsidRPr="00674DE0" w:rsidRDefault="00674DE0" w:rsidP="00674DE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 върху почвата – не се очаква въздействие;</w:t>
      </w:r>
    </w:p>
    <w:p w14:paraId="40018CFB" w14:textId="77777777" w:rsidR="00674DE0" w:rsidRPr="00674DE0" w:rsidRDefault="00674DE0" w:rsidP="00674DE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 върху земните недра – не се очаква въздействие;</w:t>
      </w:r>
    </w:p>
    <w:p w14:paraId="168A4BC2" w14:textId="77777777" w:rsidR="00674DE0" w:rsidRPr="00674DE0" w:rsidRDefault="00674DE0" w:rsidP="00674DE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 върху ландшафта – не се очаква въздействие;</w:t>
      </w:r>
    </w:p>
    <w:p w14:paraId="52890B65" w14:textId="77777777" w:rsidR="00674DE0" w:rsidRPr="00674DE0" w:rsidRDefault="00674DE0" w:rsidP="00674DE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 върху климата – висока вероятност, средна интензивност;</w:t>
      </w:r>
    </w:p>
    <w:p w14:paraId="6E870B30" w14:textId="77777777" w:rsidR="00674DE0" w:rsidRPr="00674DE0" w:rsidRDefault="00674DE0" w:rsidP="00674DE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 върху биологичното разнообразие и неговите елементи – средна вероятност, ниска интензивност;</w:t>
      </w:r>
    </w:p>
    <w:p w14:paraId="4DC5270C" w14:textId="77777777" w:rsidR="00674DE0" w:rsidRPr="00674DE0" w:rsidRDefault="00674DE0" w:rsidP="00674DE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 върху защитените територии - не се очаква въздействие.</w:t>
      </w:r>
    </w:p>
    <w:p w14:paraId="1F77E5E2" w14:textId="77777777" w:rsidR="00674DE0" w:rsidRPr="00674DE0" w:rsidRDefault="00674DE0" w:rsidP="00674DE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674DE0">
        <w:rPr>
          <w:rFonts w:ascii="Times New Roman" w:eastAsia="Times New Roman" w:hAnsi="Times New Roman" w:cs="Times New Roman"/>
          <w:sz w:val="24"/>
          <w:szCs w:val="24"/>
          <w:lang w:eastAsia="bg-BG"/>
        </w:rPr>
        <w:t>            При реализацията на инвестиционното предложение може да се очаква частично комплексно въздействие, определено от вероятността и интензивността на въздействие върху част от компонентите на околната среда, както е представено по-горе.</w:t>
      </w:r>
    </w:p>
    <w:p w14:paraId="55BABF81" w14:textId="77777777" w:rsidR="00674DE0" w:rsidRPr="00674DE0" w:rsidRDefault="00674DE0" w:rsidP="00674DE0">
      <w:pPr>
        <w:spacing w:before="20" w:line="240" w:lineRule="auto"/>
        <w:ind w:firstLine="425"/>
        <w:jc w:val="both"/>
        <w:rPr>
          <w:rFonts w:ascii="Times New Roman" w:hAnsi="Times New Roman" w:cs="Times New Roman"/>
          <w:sz w:val="24"/>
          <w:szCs w:val="24"/>
        </w:rPr>
      </w:pPr>
      <w:r w:rsidRPr="00674DE0">
        <w:rPr>
          <w:rFonts w:ascii="Times New Roman" w:hAnsi="Times New Roman" w:cs="Times New Roman"/>
          <w:sz w:val="24"/>
          <w:szCs w:val="24"/>
        </w:rPr>
        <w:t>Местоположението и дейностите заложени в ИП не предполагат въздействие върху населението и човешкото здраве, атмосферния въздух, повърхностните и подземните води.</w:t>
      </w:r>
    </w:p>
    <w:p w14:paraId="78519EBD" w14:textId="77777777" w:rsidR="00674DE0" w:rsidRPr="00674DE0" w:rsidRDefault="00674DE0" w:rsidP="00674DE0">
      <w:pPr>
        <w:spacing w:before="20" w:line="240" w:lineRule="auto"/>
        <w:ind w:firstLine="425"/>
        <w:jc w:val="both"/>
        <w:rPr>
          <w:rFonts w:ascii="Times New Roman" w:hAnsi="Times New Roman" w:cs="Times New Roman"/>
          <w:sz w:val="24"/>
          <w:szCs w:val="24"/>
        </w:rPr>
      </w:pPr>
      <w:r w:rsidRPr="00674DE0">
        <w:rPr>
          <w:rFonts w:ascii="Times New Roman" w:hAnsi="Times New Roman" w:cs="Times New Roman"/>
          <w:sz w:val="24"/>
          <w:szCs w:val="24"/>
        </w:rPr>
        <w:t>Местоположението и дейностите заложени в ИП не предполагат въздействие върху ландшафта, биологичното разнообразие, Националната екологична мрежа и обектите с историческа, културна и археологическа стойност.</w:t>
      </w:r>
    </w:p>
    <w:p w14:paraId="6E43A18F" w14:textId="77777777" w:rsidR="00674DE0" w:rsidRPr="00674DE0" w:rsidRDefault="00674DE0" w:rsidP="00674DE0">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7. Очакваното настъпване, продължителността, честотата и обратимостта на въздействието.</w:t>
      </w:r>
    </w:p>
    <w:p w14:paraId="3399D02E" w14:textId="77777777" w:rsidR="00674DE0" w:rsidRPr="00674DE0" w:rsidRDefault="00674DE0" w:rsidP="00674DE0">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Отрицателно въздействие върху здравето на хората и компонентите на околната среда е възможно единствено при аварийни ситуации. Минимизирането на ефекта е гарантирано от прилагането на мерки за минимизиране и недопускане на негативни въздействия. Минимизиране на въздействията може да се постигне и чрез периодичното инструктиране на персонала, периодична проверка на квалификация, отговорност и задължения на всяко лице чрез симулиране на аварийни ситуации.</w:t>
      </w:r>
    </w:p>
    <w:p w14:paraId="2ED43779" w14:textId="77777777" w:rsidR="00674DE0" w:rsidRPr="00674DE0" w:rsidRDefault="00674DE0" w:rsidP="00674DE0">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Продължителност – не се очаква</w:t>
      </w:r>
    </w:p>
    <w:p w14:paraId="1E60F0BB" w14:textId="77777777" w:rsidR="00674DE0" w:rsidRPr="00674DE0" w:rsidRDefault="00674DE0" w:rsidP="00674DE0">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Честота – постоянно – не се очакват негативни въздействия</w:t>
      </w:r>
    </w:p>
    <w:p w14:paraId="07FFEC43" w14:textId="77777777" w:rsidR="00674DE0" w:rsidRPr="00674DE0" w:rsidRDefault="00674DE0" w:rsidP="00674DE0">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кратковременно – при аварийна ситуация</w:t>
      </w:r>
    </w:p>
    <w:p w14:paraId="00176DE8" w14:textId="77777777" w:rsidR="00674DE0" w:rsidRPr="00674DE0" w:rsidRDefault="00674DE0" w:rsidP="00674DE0">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Обратимост - Обратимост на въздействието може да се постигне, като се спазват</w:t>
      </w:r>
    </w:p>
    <w:p w14:paraId="1DE00D2A" w14:textId="77777777" w:rsidR="00674DE0" w:rsidRPr="00674DE0" w:rsidRDefault="00674DE0" w:rsidP="00674DE0">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нормативните условия и мерките за безопасност.</w:t>
      </w:r>
    </w:p>
    <w:p w14:paraId="3765BA5C" w14:textId="77777777" w:rsidR="00674DE0" w:rsidRPr="00674DE0" w:rsidRDefault="00674DE0" w:rsidP="00674DE0">
      <w:pPr>
        <w:spacing w:before="20" w:line="240" w:lineRule="auto"/>
        <w:ind w:firstLine="425"/>
        <w:jc w:val="both"/>
        <w:rPr>
          <w:rFonts w:ascii="Times New Roman" w:hAnsi="Times New Roman" w:cs="Times New Roman"/>
          <w:sz w:val="24"/>
          <w:szCs w:val="24"/>
        </w:rPr>
      </w:pPr>
      <w:r w:rsidRPr="00674DE0">
        <w:rPr>
          <w:rFonts w:ascii="Times New Roman" w:hAnsi="Times New Roman" w:cs="Times New Roman"/>
          <w:sz w:val="24"/>
          <w:szCs w:val="24"/>
        </w:rPr>
        <w:t xml:space="preserve">Местоположението и дейностите заложени в ИП не предполагат въздействие върху атмосферния въздух, повърхностните води, ландшафта, биологичното разнообразие, </w:t>
      </w:r>
      <w:r w:rsidRPr="00674DE0">
        <w:rPr>
          <w:rFonts w:ascii="Times New Roman" w:hAnsi="Times New Roman" w:cs="Times New Roman"/>
          <w:sz w:val="24"/>
          <w:szCs w:val="24"/>
        </w:rPr>
        <w:lastRenderedPageBreak/>
        <w:t>Националната екологична мрежа и обектите с историческа, културна и археологическа стойност.</w:t>
      </w:r>
    </w:p>
    <w:p w14:paraId="54AB2214" w14:textId="77777777" w:rsidR="00674DE0" w:rsidRPr="00674DE0" w:rsidRDefault="00674DE0" w:rsidP="00674DE0">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8. Комбинирането с въздействия на други съществуващи и/или одобрени инвестиционни предложения.</w:t>
      </w:r>
    </w:p>
    <w:p w14:paraId="44473E1F" w14:textId="77777777" w:rsidR="00674DE0" w:rsidRPr="00674DE0" w:rsidRDefault="00674DE0" w:rsidP="00674DE0">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Не са възможни въздействия</w:t>
      </w:r>
    </w:p>
    <w:p w14:paraId="7C26F177" w14:textId="77777777" w:rsidR="00674DE0" w:rsidRPr="00674DE0" w:rsidRDefault="00674DE0" w:rsidP="00674DE0">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9. Възможността за ефективно намаляване на въздействията.</w:t>
      </w:r>
    </w:p>
    <w:p w14:paraId="7D0A69FF" w14:textId="77777777" w:rsidR="00674DE0" w:rsidRPr="00674DE0" w:rsidRDefault="00674DE0" w:rsidP="00674DE0">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Прилагане на предвидените мерки за ограничаване на въздействието</w:t>
      </w:r>
    </w:p>
    <w:p w14:paraId="139160F0" w14:textId="77777777" w:rsidR="00674DE0" w:rsidRPr="00674DE0" w:rsidRDefault="00674DE0" w:rsidP="00674DE0">
      <w:pPr>
        <w:spacing w:line="240" w:lineRule="auto"/>
        <w:jc w:val="both"/>
        <w:rPr>
          <w:rFonts w:ascii="Times New Roman" w:hAnsi="Times New Roman" w:cs="Times New Roman"/>
          <w:sz w:val="24"/>
          <w:szCs w:val="24"/>
        </w:rPr>
      </w:pPr>
      <w:r w:rsidRPr="00674DE0">
        <w:rPr>
          <w:rFonts w:ascii="Times New Roman" w:hAnsi="Times New Roman" w:cs="Times New Roman"/>
          <w:b/>
          <w:sz w:val="24"/>
          <w:szCs w:val="24"/>
        </w:rPr>
        <w:t>10. Трансграничен характер на въздействието</w:t>
      </w:r>
      <w:r w:rsidRPr="00674DE0">
        <w:rPr>
          <w:rFonts w:ascii="Times New Roman" w:hAnsi="Times New Roman" w:cs="Times New Roman"/>
          <w:sz w:val="24"/>
          <w:szCs w:val="24"/>
        </w:rPr>
        <w:t xml:space="preserve">. </w:t>
      </w:r>
    </w:p>
    <w:p w14:paraId="4B40900F" w14:textId="77777777" w:rsidR="00674DE0" w:rsidRPr="00674DE0" w:rsidRDefault="00674DE0" w:rsidP="00674DE0">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Реализацията на инвестиционното предложение няма да окаже въздействие с трансграничен характер.</w:t>
      </w:r>
    </w:p>
    <w:p w14:paraId="3F92C67A"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14:paraId="7CD51C4B"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Редовно почистване на площадката и пътните настилки и тяхното овлажняване по време на сухо и ветровито време</w:t>
      </w:r>
    </w:p>
    <w:p w14:paraId="16AB719E"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Трафикът на товарните коли да се планира по-начин, позволяващ най-малко неблагоприятно въздействие на изгорелите газове от ДВГ и опасности от злополуки;</w:t>
      </w:r>
    </w:p>
    <w:p w14:paraId="4A32845A"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Спазване на инструкциите за безопасна работа на площадката;</w:t>
      </w:r>
    </w:p>
    <w:p w14:paraId="0F0C5541"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Следене за пропуски в контейнерите са съхранение на опасните отпадъци ;</w:t>
      </w:r>
    </w:p>
    <w:p w14:paraId="672F48F2"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Проверки за непропускливост на бетонираната площадка</w:t>
      </w:r>
    </w:p>
    <w:p w14:paraId="1C0E5DCF"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Първоначален и периодичен инструктажи по безопасна работа и спазване на безопасни условия на труд</w:t>
      </w:r>
    </w:p>
    <w:p w14:paraId="6E318545"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Спазване на поставените условия в издаденото решение за преценка необходимост от ОВОС и решение по реда на ЗУО</w:t>
      </w:r>
    </w:p>
    <w:p w14:paraId="7CD2954F"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По време на закриване</w:t>
      </w:r>
    </w:p>
    <w:p w14:paraId="35B6F19C"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sz w:val="24"/>
          <w:szCs w:val="24"/>
        </w:rPr>
        <w:t xml:space="preserve"> - Демонтиране на оборудването, почистване и привеждане на площадката на инвестиционното предложение във вид подходящ за последващо ползване</w:t>
      </w:r>
    </w:p>
    <w:p w14:paraId="465FB587" w14:textId="77777777" w:rsidR="00EE2208" w:rsidRPr="00674DE0" w:rsidRDefault="00EE2208" w:rsidP="00EE2208">
      <w:pPr>
        <w:spacing w:line="240" w:lineRule="auto"/>
        <w:jc w:val="both"/>
        <w:rPr>
          <w:rFonts w:ascii="Times New Roman" w:hAnsi="Times New Roman" w:cs="Times New Roman"/>
          <w:b/>
          <w:sz w:val="24"/>
          <w:szCs w:val="24"/>
        </w:rPr>
      </w:pPr>
      <w:r w:rsidRPr="00674DE0">
        <w:rPr>
          <w:rFonts w:ascii="Times New Roman" w:hAnsi="Times New Roman" w:cs="Times New Roman"/>
          <w:b/>
          <w:sz w:val="24"/>
          <w:szCs w:val="24"/>
        </w:rPr>
        <w:t>V. Обществен интерес към инвестиционното предложение.</w:t>
      </w:r>
    </w:p>
    <w:p w14:paraId="60C3DD4C" w14:textId="77777777" w:rsidR="00EE2208" w:rsidRPr="00674DE0" w:rsidRDefault="00EE2208" w:rsidP="00EE2208">
      <w:pPr>
        <w:spacing w:line="240" w:lineRule="auto"/>
        <w:jc w:val="both"/>
        <w:rPr>
          <w:rFonts w:ascii="Times New Roman" w:hAnsi="Times New Roman" w:cs="Times New Roman"/>
          <w:sz w:val="24"/>
          <w:szCs w:val="24"/>
        </w:rPr>
      </w:pPr>
      <w:r w:rsidRPr="00674DE0">
        <w:rPr>
          <w:rFonts w:ascii="Times New Roman" w:hAnsi="Times New Roman" w:cs="Times New Roman"/>
          <w:b/>
          <w:sz w:val="24"/>
          <w:szCs w:val="24"/>
        </w:rPr>
        <w:t xml:space="preserve"> </w:t>
      </w:r>
      <w:r w:rsidRPr="00674DE0">
        <w:rPr>
          <w:rFonts w:ascii="Times New Roman" w:hAnsi="Times New Roman" w:cs="Times New Roman"/>
          <w:sz w:val="24"/>
          <w:szCs w:val="24"/>
        </w:rPr>
        <w:t xml:space="preserve">Не са постъпвали възражение срещу така заявеното инвестиционно предложение. </w:t>
      </w:r>
    </w:p>
    <w:p w14:paraId="550DA3F8" w14:textId="77777777" w:rsidR="00EE2208" w:rsidRPr="00674DE0" w:rsidRDefault="00EE2208" w:rsidP="00EE2208">
      <w:pPr>
        <w:spacing w:line="240" w:lineRule="auto"/>
        <w:jc w:val="both"/>
        <w:rPr>
          <w:rFonts w:ascii="Times New Roman" w:hAnsi="Times New Roman" w:cs="Times New Roman"/>
          <w:sz w:val="24"/>
          <w:szCs w:val="24"/>
        </w:rPr>
      </w:pPr>
    </w:p>
    <w:p w14:paraId="07584880" w14:textId="77777777" w:rsidR="00EE2208" w:rsidRPr="00674DE0" w:rsidRDefault="00EE2208" w:rsidP="00EE2208">
      <w:pPr>
        <w:spacing w:line="240" w:lineRule="auto"/>
        <w:jc w:val="both"/>
        <w:rPr>
          <w:rFonts w:ascii="Times New Roman" w:hAnsi="Times New Roman" w:cs="Times New Roman"/>
          <w:sz w:val="24"/>
          <w:szCs w:val="24"/>
        </w:rPr>
      </w:pPr>
    </w:p>
    <w:p w14:paraId="7EF20717" w14:textId="0B878977" w:rsidR="004F0942" w:rsidRPr="00446EF2" w:rsidRDefault="004F0942" w:rsidP="004F0942">
      <w:pPr>
        <w:spacing w:line="240" w:lineRule="auto"/>
        <w:jc w:val="both"/>
        <w:rPr>
          <w:rFonts w:ascii="Times New Roman" w:hAnsi="Times New Roman"/>
          <w:color w:val="FF0000"/>
          <w:sz w:val="24"/>
          <w:szCs w:val="24"/>
        </w:rPr>
      </w:pPr>
    </w:p>
    <w:sectPr w:rsidR="004F0942" w:rsidRPr="00446EF2" w:rsidSect="00940C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15C5F" w14:textId="77777777" w:rsidR="00E14E32" w:rsidRDefault="00E14E32" w:rsidP="00837C35">
      <w:pPr>
        <w:spacing w:after="0" w:line="240" w:lineRule="auto"/>
      </w:pPr>
      <w:r>
        <w:separator/>
      </w:r>
    </w:p>
  </w:endnote>
  <w:endnote w:type="continuationSeparator" w:id="0">
    <w:p w14:paraId="3D9F3AD9" w14:textId="77777777" w:rsidR="00E14E32" w:rsidRDefault="00E14E32" w:rsidP="0083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barU">
    <w:altName w:val="Calibri"/>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CYR">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16431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86B2CB2" w14:textId="7B4BA2A3" w:rsidR="00C75870" w:rsidRPr="00CE1E8C" w:rsidRDefault="00C75870">
            <w:pPr>
              <w:pStyle w:val="ad"/>
              <w:jc w:val="right"/>
              <w:rPr>
                <w:rFonts w:ascii="Times New Roman" w:hAnsi="Times New Roman" w:cs="Times New Roman"/>
              </w:rPr>
            </w:pPr>
            <w:r>
              <w:rPr>
                <w:rFonts w:ascii="Times New Roman" w:hAnsi="Times New Roman" w:cs="Times New Roman"/>
              </w:rPr>
              <w:t>стр.</w:t>
            </w:r>
            <w:r w:rsidRPr="00CE1E8C">
              <w:rPr>
                <w:rFonts w:ascii="Times New Roman" w:hAnsi="Times New Roman" w:cs="Times New Roman"/>
              </w:rPr>
              <w:t xml:space="preserve"> </w:t>
            </w:r>
            <w:r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PAGE </w:instrText>
            </w:r>
            <w:r w:rsidRPr="00CE1E8C">
              <w:rPr>
                <w:rFonts w:ascii="Times New Roman" w:hAnsi="Times New Roman" w:cs="Times New Roman"/>
                <w:b/>
                <w:bCs/>
                <w:sz w:val="24"/>
                <w:szCs w:val="24"/>
              </w:rPr>
              <w:fldChar w:fldCharType="separate"/>
            </w:r>
            <w:r w:rsidR="0095418B">
              <w:rPr>
                <w:rFonts w:ascii="Times New Roman" w:hAnsi="Times New Roman" w:cs="Times New Roman"/>
                <w:b/>
                <w:bCs/>
                <w:noProof/>
              </w:rPr>
              <w:t>2</w:t>
            </w:r>
            <w:r w:rsidRPr="00CE1E8C">
              <w:rPr>
                <w:rFonts w:ascii="Times New Roman" w:hAnsi="Times New Roman" w:cs="Times New Roman"/>
                <w:b/>
                <w:bCs/>
                <w:sz w:val="24"/>
                <w:szCs w:val="24"/>
              </w:rPr>
              <w:fldChar w:fldCharType="end"/>
            </w:r>
            <w:r>
              <w:rPr>
                <w:rFonts w:ascii="Times New Roman" w:hAnsi="Times New Roman" w:cs="Times New Roman"/>
              </w:rPr>
              <w:t xml:space="preserve"> от </w:t>
            </w:r>
            <w:r w:rsidRPr="00CE1E8C">
              <w:rPr>
                <w:rFonts w:ascii="Times New Roman" w:hAnsi="Times New Roman" w:cs="Times New Roman"/>
              </w:rPr>
              <w:t xml:space="preserve"> </w:t>
            </w:r>
            <w:r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NUMPAGES  </w:instrText>
            </w:r>
            <w:r w:rsidRPr="00CE1E8C">
              <w:rPr>
                <w:rFonts w:ascii="Times New Roman" w:hAnsi="Times New Roman" w:cs="Times New Roman"/>
                <w:b/>
                <w:bCs/>
                <w:sz w:val="24"/>
                <w:szCs w:val="24"/>
              </w:rPr>
              <w:fldChar w:fldCharType="separate"/>
            </w:r>
            <w:r w:rsidR="0095418B">
              <w:rPr>
                <w:rFonts w:ascii="Times New Roman" w:hAnsi="Times New Roman" w:cs="Times New Roman"/>
                <w:b/>
                <w:bCs/>
                <w:noProof/>
              </w:rPr>
              <w:t>30</w:t>
            </w:r>
            <w:r w:rsidRPr="00CE1E8C">
              <w:rPr>
                <w:rFonts w:ascii="Times New Roman" w:hAnsi="Times New Roman" w:cs="Times New Roman"/>
                <w:b/>
                <w:bCs/>
                <w:sz w:val="24"/>
                <w:szCs w:val="24"/>
              </w:rPr>
              <w:fldChar w:fldCharType="end"/>
            </w:r>
          </w:p>
        </w:sdtContent>
      </w:sdt>
    </w:sdtContent>
  </w:sdt>
  <w:p w14:paraId="029E74B8" w14:textId="77777777" w:rsidR="00C75870" w:rsidRPr="00CE1E8C" w:rsidRDefault="00C75870">
    <w:pPr>
      <w:pStyle w:val="ad"/>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49FE8" w14:textId="77777777" w:rsidR="00E14E32" w:rsidRDefault="00E14E32" w:rsidP="00837C35">
      <w:pPr>
        <w:spacing w:after="0" w:line="240" w:lineRule="auto"/>
      </w:pPr>
      <w:r>
        <w:separator/>
      </w:r>
    </w:p>
  </w:footnote>
  <w:footnote w:type="continuationSeparator" w:id="0">
    <w:p w14:paraId="30A75ABC" w14:textId="77777777" w:rsidR="00E14E32" w:rsidRDefault="00E14E32" w:rsidP="0083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8E0"/>
    <w:multiLevelType w:val="hybridMultilevel"/>
    <w:tmpl w:val="905246F2"/>
    <w:lvl w:ilvl="0" w:tplc="CD36222A">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075E46BD"/>
    <w:multiLevelType w:val="hybridMultilevel"/>
    <w:tmpl w:val="04603E90"/>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08572360"/>
    <w:multiLevelType w:val="hybridMultilevel"/>
    <w:tmpl w:val="AE9AD7CA"/>
    <w:lvl w:ilvl="0" w:tplc="EA16E07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95F2DB6"/>
    <w:multiLevelType w:val="hybridMultilevel"/>
    <w:tmpl w:val="D00AD03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4" w15:restartNumberingAfterBreak="0">
    <w:nsid w:val="0B7C3507"/>
    <w:multiLevelType w:val="hybridMultilevel"/>
    <w:tmpl w:val="18FCE65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C302DF8"/>
    <w:multiLevelType w:val="hybridMultilevel"/>
    <w:tmpl w:val="585C50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DBC123D"/>
    <w:multiLevelType w:val="hybridMultilevel"/>
    <w:tmpl w:val="C406984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7F72656"/>
    <w:multiLevelType w:val="hybridMultilevel"/>
    <w:tmpl w:val="B12C63B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193A06FC"/>
    <w:multiLevelType w:val="hybridMultilevel"/>
    <w:tmpl w:val="635AF648"/>
    <w:lvl w:ilvl="0" w:tplc="0409000B">
      <w:start w:val="1"/>
      <w:numFmt w:val="bullet"/>
      <w:lvlText w:val=""/>
      <w:lvlJc w:val="left"/>
      <w:pPr>
        <w:ind w:left="218" w:hanging="360"/>
      </w:pPr>
      <w:rPr>
        <w:rFonts w:ascii="Wingdings" w:hAnsi="Wingdings"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9" w15:restartNumberingAfterBreak="0">
    <w:nsid w:val="1BCD3AEA"/>
    <w:multiLevelType w:val="hybridMultilevel"/>
    <w:tmpl w:val="A47CD91E"/>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1EC05C62"/>
    <w:multiLevelType w:val="hybridMultilevel"/>
    <w:tmpl w:val="E0D255A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0076338"/>
    <w:multiLevelType w:val="hybridMultilevel"/>
    <w:tmpl w:val="620E18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29E304C"/>
    <w:multiLevelType w:val="hybridMultilevel"/>
    <w:tmpl w:val="7F52CCC0"/>
    <w:lvl w:ilvl="0" w:tplc="7CB2554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22B9411A"/>
    <w:multiLevelType w:val="hybridMultilevel"/>
    <w:tmpl w:val="317A7126"/>
    <w:lvl w:ilvl="0" w:tplc="383E276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A5A77AC"/>
    <w:multiLevelType w:val="hybridMultilevel"/>
    <w:tmpl w:val="8C8084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AA2B6E"/>
    <w:multiLevelType w:val="hybridMultilevel"/>
    <w:tmpl w:val="8B6047E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D787EEC"/>
    <w:multiLevelType w:val="hybridMultilevel"/>
    <w:tmpl w:val="3A809D08"/>
    <w:lvl w:ilvl="0" w:tplc="F2C6210A">
      <w:start w:val="5"/>
      <w:numFmt w:val="bullet"/>
      <w:lvlText w:val="-"/>
      <w:lvlJc w:val="left"/>
      <w:pPr>
        <w:ind w:left="644"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0F56411"/>
    <w:multiLevelType w:val="hybridMultilevel"/>
    <w:tmpl w:val="02608970"/>
    <w:lvl w:ilvl="0" w:tplc="CD36222A">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15:restartNumberingAfterBreak="0">
    <w:nsid w:val="36D54842"/>
    <w:multiLevelType w:val="hybridMultilevel"/>
    <w:tmpl w:val="AC085B82"/>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8275DC6"/>
    <w:multiLevelType w:val="multilevel"/>
    <w:tmpl w:val="D3D05BF0"/>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622"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FB5372"/>
    <w:multiLevelType w:val="hybridMultilevel"/>
    <w:tmpl w:val="0BE0D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91A6F"/>
    <w:multiLevelType w:val="hybridMultilevel"/>
    <w:tmpl w:val="B21662BE"/>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02F0059"/>
    <w:multiLevelType w:val="hybridMultilevel"/>
    <w:tmpl w:val="124442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15:restartNumberingAfterBreak="0">
    <w:nsid w:val="462C4908"/>
    <w:multiLevelType w:val="hybridMultilevel"/>
    <w:tmpl w:val="D2F22E2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15:restartNumberingAfterBreak="0">
    <w:nsid w:val="46B719AD"/>
    <w:multiLevelType w:val="hybridMultilevel"/>
    <w:tmpl w:val="8586E052"/>
    <w:lvl w:ilvl="0" w:tplc="5C8AB4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F1944"/>
    <w:multiLevelType w:val="hybridMultilevel"/>
    <w:tmpl w:val="EB1AC54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15:restartNumberingAfterBreak="0">
    <w:nsid w:val="48720EEE"/>
    <w:multiLevelType w:val="hybridMultilevel"/>
    <w:tmpl w:val="F3F6C8E0"/>
    <w:lvl w:ilvl="0" w:tplc="0402000B">
      <w:start w:val="1"/>
      <w:numFmt w:val="bullet"/>
      <w:lvlText w:val=""/>
      <w:lvlJc w:val="left"/>
      <w:pPr>
        <w:ind w:left="644" w:hanging="360"/>
      </w:pPr>
      <w:rPr>
        <w:rFonts w:ascii="Wingdings" w:hAnsi="Wingdings"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hint="default"/>
      </w:rPr>
    </w:lvl>
  </w:abstractNum>
  <w:abstractNum w:abstractNumId="27" w15:restartNumberingAfterBreak="0">
    <w:nsid w:val="4FF65FFF"/>
    <w:multiLevelType w:val="hybridMultilevel"/>
    <w:tmpl w:val="1FB6E128"/>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0DE271F"/>
    <w:multiLevelType w:val="hybridMultilevel"/>
    <w:tmpl w:val="353A79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9DF0B72"/>
    <w:multiLevelType w:val="hybridMultilevel"/>
    <w:tmpl w:val="7074AB4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D316B52"/>
    <w:multiLevelType w:val="hybridMultilevel"/>
    <w:tmpl w:val="FBB607DC"/>
    <w:lvl w:ilvl="0" w:tplc="0402000B">
      <w:start w:val="1"/>
      <w:numFmt w:val="bullet"/>
      <w:lvlText w:val=""/>
      <w:lvlJc w:val="left"/>
      <w:pPr>
        <w:ind w:left="578" w:hanging="360"/>
      </w:pPr>
      <w:rPr>
        <w:rFonts w:ascii="Wingdings" w:hAnsi="Wingdings"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31" w15:restartNumberingAfterBreak="0">
    <w:nsid w:val="5EA11513"/>
    <w:multiLevelType w:val="hybridMultilevel"/>
    <w:tmpl w:val="56E89BAC"/>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2CE49C7"/>
    <w:multiLevelType w:val="hybridMultilevel"/>
    <w:tmpl w:val="8F2C343C"/>
    <w:lvl w:ilvl="0" w:tplc="6E9A80AC">
      <w:start w:val="15"/>
      <w:numFmt w:val="bullet"/>
      <w:lvlText w:val="-"/>
      <w:lvlJc w:val="left"/>
      <w:pPr>
        <w:ind w:left="720" w:hanging="360"/>
      </w:pPr>
      <w:rPr>
        <w:rFonts w:ascii="Times New Roman" w:eastAsia="SimSun" w:hAnsi="Times New Roman" w:cs="Times New Roman" w:hint="default"/>
        <w:color w:val="FF0000"/>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648A5688"/>
    <w:multiLevelType w:val="hybridMultilevel"/>
    <w:tmpl w:val="E1C031DA"/>
    <w:lvl w:ilvl="0" w:tplc="8EE687D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856D6"/>
    <w:multiLevelType w:val="hybridMultilevel"/>
    <w:tmpl w:val="44B095E0"/>
    <w:lvl w:ilvl="0" w:tplc="F794A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32D8F"/>
    <w:multiLevelType w:val="hybridMultilevel"/>
    <w:tmpl w:val="5A749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E44DB"/>
    <w:multiLevelType w:val="hybridMultilevel"/>
    <w:tmpl w:val="858837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7" w15:restartNumberingAfterBreak="0">
    <w:nsid w:val="6A714542"/>
    <w:multiLevelType w:val="hybridMultilevel"/>
    <w:tmpl w:val="84F2CBF6"/>
    <w:lvl w:ilvl="0" w:tplc="8EE687D6">
      <w:start w:val="7"/>
      <w:numFmt w:val="bullet"/>
      <w:lvlText w:val="-"/>
      <w:lvlJc w:val="left"/>
      <w:pPr>
        <w:ind w:left="643" w:hanging="360"/>
      </w:pPr>
      <w:rPr>
        <w:rFonts w:ascii="Times New Roman" w:eastAsiaTheme="minorHAnsi" w:hAnsi="Times New Roman" w:cs="Times New Roman"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38" w15:restartNumberingAfterBreak="0">
    <w:nsid w:val="6C455683"/>
    <w:multiLevelType w:val="hybridMultilevel"/>
    <w:tmpl w:val="5464F62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9" w15:restartNumberingAfterBreak="0">
    <w:nsid w:val="76CC4FF9"/>
    <w:multiLevelType w:val="hybridMultilevel"/>
    <w:tmpl w:val="C4C435F8"/>
    <w:lvl w:ilvl="0" w:tplc="0C1CD062">
      <w:start w:val="1"/>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15:restartNumberingAfterBreak="0">
    <w:nsid w:val="77954FC0"/>
    <w:multiLevelType w:val="hybridMultilevel"/>
    <w:tmpl w:val="916C6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C0AD5"/>
    <w:multiLevelType w:val="hybridMultilevel"/>
    <w:tmpl w:val="68BE9EAA"/>
    <w:lvl w:ilvl="0" w:tplc="7B2A589A">
      <w:start w:val="1"/>
      <w:numFmt w:val="decimal"/>
      <w:lvlText w:val="%1."/>
      <w:lvlJc w:val="left"/>
      <w:pPr>
        <w:ind w:left="900" w:hanging="36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97A7F46"/>
    <w:multiLevelType w:val="hybridMultilevel"/>
    <w:tmpl w:val="097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4656D"/>
    <w:multiLevelType w:val="hybridMultilevel"/>
    <w:tmpl w:val="5276E51C"/>
    <w:lvl w:ilvl="0" w:tplc="F28A1CF6">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4" w15:restartNumberingAfterBreak="0">
    <w:nsid w:val="7B900378"/>
    <w:multiLevelType w:val="hybridMultilevel"/>
    <w:tmpl w:val="641CE738"/>
    <w:lvl w:ilvl="0" w:tplc="F2C6210A">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C550F43"/>
    <w:multiLevelType w:val="hybridMultilevel"/>
    <w:tmpl w:val="0038AFEE"/>
    <w:lvl w:ilvl="0" w:tplc="04020001">
      <w:start w:val="1"/>
      <w:numFmt w:val="bullet"/>
      <w:lvlText w:val=""/>
      <w:lvlJc w:val="left"/>
      <w:pPr>
        <w:tabs>
          <w:tab w:val="num" w:pos="360"/>
        </w:tabs>
        <w:ind w:left="360" w:hanging="360"/>
      </w:pPr>
      <w:rPr>
        <w:rFonts w:ascii="Symbol" w:hAnsi="Symbol" w:hint="default"/>
      </w:rPr>
    </w:lvl>
    <w:lvl w:ilvl="1" w:tplc="4ABCA41C">
      <w:start w:val="1"/>
      <w:numFmt w:val="upperRoman"/>
      <w:lvlText w:val="%2."/>
      <w:lvlJc w:val="left"/>
      <w:pPr>
        <w:tabs>
          <w:tab w:val="num" w:pos="3185"/>
        </w:tabs>
        <w:ind w:left="3185" w:hanging="1290"/>
      </w:pPr>
      <w:rPr>
        <w:rFonts w:cs="Times New Roman" w:hint="default"/>
        <w:b/>
      </w:rPr>
    </w:lvl>
    <w:lvl w:ilvl="2" w:tplc="04020005" w:tentative="1">
      <w:start w:val="1"/>
      <w:numFmt w:val="bullet"/>
      <w:lvlText w:val=""/>
      <w:lvlJc w:val="left"/>
      <w:pPr>
        <w:tabs>
          <w:tab w:val="num" w:pos="2975"/>
        </w:tabs>
        <w:ind w:left="2975" w:hanging="360"/>
      </w:pPr>
      <w:rPr>
        <w:rFonts w:ascii="Wingdings" w:hAnsi="Wingdings" w:hint="default"/>
      </w:rPr>
    </w:lvl>
    <w:lvl w:ilvl="3" w:tplc="04020001" w:tentative="1">
      <w:start w:val="1"/>
      <w:numFmt w:val="bullet"/>
      <w:lvlText w:val=""/>
      <w:lvlJc w:val="left"/>
      <w:pPr>
        <w:tabs>
          <w:tab w:val="num" w:pos="3695"/>
        </w:tabs>
        <w:ind w:left="3695" w:hanging="360"/>
      </w:pPr>
      <w:rPr>
        <w:rFonts w:ascii="Symbol" w:hAnsi="Symbol" w:hint="default"/>
      </w:rPr>
    </w:lvl>
    <w:lvl w:ilvl="4" w:tplc="04020003" w:tentative="1">
      <w:start w:val="1"/>
      <w:numFmt w:val="bullet"/>
      <w:lvlText w:val="o"/>
      <w:lvlJc w:val="left"/>
      <w:pPr>
        <w:tabs>
          <w:tab w:val="num" w:pos="4415"/>
        </w:tabs>
        <w:ind w:left="4415" w:hanging="360"/>
      </w:pPr>
      <w:rPr>
        <w:rFonts w:ascii="Courier New" w:hAnsi="Courier New" w:hint="default"/>
      </w:rPr>
    </w:lvl>
    <w:lvl w:ilvl="5" w:tplc="04020005" w:tentative="1">
      <w:start w:val="1"/>
      <w:numFmt w:val="bullet"/>
      <w:lvlText w:val=""/>
      <w:lvlJc w:val="left"/>
      <w:pPr>
        <w:tabs>
          <w:tab w:val="num" w:pos="5135"/>
        </w:tabs>
        <w:ind w:left="5135" w:hanging="360"/>
      </w:pPr>
      <w:rPr>
        <w:rFonts w:ascii="Wingdings" w:hAnsi="Wingdings" w:hint="default"/>
      </w:rPr>
    </w:lvl>
    <w:lvl w:ilvl="6" w:tplc="04020001" w:tentative="1">
      <w:start w:val="1"/>
      <w:numFmt w:val="bullet"/>
      <w:lvlText w:val=""/>
      <w:lvlJc w:val="left"/>
      <w:pPr>
        <w:tabs>
          <w:tab w:val="num" w:pos="5855"/>
        </w:tabs>
        <w:ind w:left="5855" w:hanging="360"/>
      </w:pPr>
      <w:rPr>
        <w:rFonts w:ascii="Symbol" w:hAnsi="Symbol" w:hint="default"/>
      </w:rPr>
    </w:lvl>
    <w:lvl w:ilvl="7" w:tplc="04020003" w:tentative="1">
      <w:start w:val="1"/>
      <w:numFmt w:val="bullet"/>
      <w:lvlText w:val="o"/>
      <w:lvlJc w:val="left"/>
      <w:pPr>
        <w:tabs>
          <w:tab w:val="num" w:pos="6575"/>
        </w:tabs>
        <w:ind w:left="6575" w:hanging="360"/>
      </w:pPr>
      <w:rPr>
        <w:rFonts w:ascii="Courier New" w:hAnsi="Courier New" w:hint="default"/>
      </w:rPr>
    </w:lvl>
    <w:lvl w:ilvl="8" w:tplc="04020005" w:tentative="1">
      <w:start w:val="1"/>
      <w:numFmt w:val="bullet"/>
      <w:lvlText w:val=""/>
      <w:lvlJc w:val="left"/>
      <w:pPr>
        <w:tabs>
          <w:tab w:val="num" w:pos="7295"/>
        </w:tabs>
        <w:ind w:left="7295" w:hanging="360"/>
      </w:pPr>
      <w:rPr>
        <w:rFonts w:ascii="Wingdings" w:hAnsi="Wingdings" w:hint="default"/>
      </w:rPr>
    </w:lvl>
  </w:abstractNum>
  <w:abstractNum w:abstractNumId="46" w15:restartNumberingAfterBreak="0">
    <w:nsid w:val="7C785C92"/>
    <w:multiLevelType w:val="hybridMultilevel"/>
    <w:tmpl w:val="187226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FE308D5"/>
    <w:multiLevelType w:val="hybridMultilevel"/>
    <w:tmpl w:val="1DD2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7"/>
  </w:num>
  <w:num w:numId="3">
    <w:abstractNumId w:val="35"/>
  </w:num>
  <w:num w:numId="4">
    <w:abstractNumId w:val="33"/>
  </w:num>
  <w:num w:numId="5">
    <w:abstractNumId w:val="24"/>
  </w:num>
  <w:num w:numId="6">
    <w:abstractNumId w:val="40"/>
  </w:num>
  <w:num w:numId="7">
    <w:abstractNumId w:val="15"/>
  </w:num>
  <w:num w:numId="8">
    <w:abstractNumId w:val="46"/>
  </w:num>
  <w:num w:numId="9">
    <w:abstractNumId w:val="10"/>
  </w:num>
  <w:num w:numId="10">
    <w:abstractNumId w:val="29"/>
  </w:num>
  <w:num w:numId="11">
    <w:abstractNumId w:val="5"/>
  </w:num>
  <w:num w:numId="12">
    <w:abstractNumId w:val="13"/>
  </w:num>
  <w:num w:numId="13">
    <w:abstractNumId w:val="43"/>
  </w:num>
  <w:num w:numId="14">
    <w:abstractNumId w:val="17"/>
  </w:num>
  <w:num w:numId="15">
    <w:abstractNumId w:val="22"/>
  </w:num>
  <w:num w:numId="16">
    <w:abstractNumId w:val="36"/>
  </w:num>
  <w:num w:numId="17">
    <w:abstractNumId w:val="7"/>
  </w:num>
  <w:num w:numId="18">
    <w:abstractNumId w:val="11"/>
  </w:num>
  <w:num w:numId="19">
    <w:abstractNumId w:val="30"/>
  </w:num>
  <w:num w:numId="20">
    <w:abstractNumId w:val="38"/>
  </w:num>
  <w:num w:numId="21">
    <w:abstractNumId w:val="9"/>
  </w:num>
  <w:num w:numId="22">
    <w:abstractNumId w:val="4"/>
  </w:num>
  <w:num w:numId="23">
    <w:abstractNumId w:val="2"/>
  </w:num>
  <w:num w:numId="24">
    <w:abstractNumId w:val="45"/>
  </w:num>
  <w:num w:numId="25">
    <w:abstractNumId w:val="12"/>
  </w:num>
  <w:num w:numId="26">
    <w:abstractNumId w:val="14"/>
  </w:num>
  <w:num w:numId="27">
    <w:abstractNumId w:val="23"/>
  </w:num>
  <w:num w:numId="28">
    <w:abstractNumId w:val="16"/>
  </w:num>
  <w:num w:numId="29">
    <w:abstractNumId w:val="44"/>
  </w:num>
  <w:num w:numId="30">
    <w:abstractNumId w:val="3"/>
  </w:num>
  <w:num w:numId="31">
    <w:abstractNumId w:val="32"/>
  </w:num>
  <w:num w:numId="32">
    <w:abstractNumId w:val="18"/>
  </w:num>
  <w:num w:numId="33">
    <w:abstractNumId w:val="31"/>
  </w:num>
  <w:num w:numId="34">
    <w:abstractNumId w:val="27"/>
  </w:num>
  <w:num w:numId="35">
    <w:abstractNumId w:val="21"/>
  </w:num>
  <w:num w:numId="36">
    <w:abstractNumId w:val="2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9"/>
  </w:num>
  <w:num w:numId="40">
    <w:abstractNumId w:val="1"/>
  </w:num>
  <w:num w:numId="41">
    <w:abstractNumId w:val="8"/>
  </w:num>
  <w:num w:numId="42">
    <w:abstractNumId w:val="34"/>
  </w:num>
  <w:num w:numId="43">
    <w:abstractNumId w:val="6"/>
  </w:num>
  <w:num w:numId="44">
    <w:abstractNumId w:val="20"/>
  </w:num>
  <w:num w:numId="45">
    <w:abstractNumId w:val="41"/>
  </w:num>
  <w:num w:numId="46">
    <w:abstractNumId w:val="39"/>
  </w:num>
  <w:num w:numId="47">
    <w:abstractNumId w:val="47"/>
  </w:num>
  <w:num w:numId="48">
    <w:abstractNumId w:val="0"/>
  </w:num>
  <w:num w:numId="4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29"/>
    <w:rsid w:val="00002779"/>
    <w:rsid w:val="000037F9"/>
    <w:rsid w:val="00013387"/>
    <w:rsid w:val="00020155"/>
    <w:rsid w:val="0002047D"/>
    <w:rsid w:val="00023563"/>
    <w:rsid w:val="0002587C"/>
    <w:rsid w:val="0003270F"/>
    <w:rsid w:val="0003389C"/>
    <w:rsid w:val="00037BED"/>
    <w:rsid w:val="00042702"/>
    <w:rsid w:val="00044BAC"/>
    <w:rsid w:val="00052BD1"/>
    <w:rsid w:val="00052D3E"/>
    <w:rsid w:val="00052F12"/>
    <w:rsid w:val="00057D61"/>
    <w:rsid w:val="00062B98"/>
    <w:rsid w:val="00062BAC"/>
    <w:rsid w:val="0006557F"/>
    <w:rsid w:val="00067D16"/>
    <w:rsid w:val="00077178"/>
    <w:rsid w:val="00077F22"/>
    <w:rsid w:val="00080DE5"/>
    <w:rsid w:val="000812FA"/>
    <w:rsid w:val="000935F5"/>
    <w:rsid w:val="000A5599"/>
    <w:rsid w:val="000C27B3"/>
    <w:rsid w:val="000C2A08"/>
    <w:rsid w:val="000C331A"/>
    <w:rsid w:val="000D04B7"/>
    <w:rsid w:val="000D08F6"/>
    <w:rsid w:val="000D2DFA"/>
    <w:rsid w:val="000D538A"/>
    <w:rsid w:val="000D5D5D"/>
    <w:rsid w:val="000E07F6"/>
    <w:rsid w:val="000F0914"/>
    <w:rsid w:val="000F21D4"/>
    <w:rsid w:val="000F23AC"/>
    <w:rsid w:val="000F28DA"/>
    <w:rsid w:val="001036B8"/>
    <w:rsid w:val="00106BDE"/>
    <w:rsid w:val="00111E4A"/>
    <w:rsid w:val="00122CEF"/>
    <w:rsid w:val="00123F98"/>
    <w:rsid w:val="00126A44"/>
    <w:rsid w:val="00126D80"/>
    <w:rsid w:val="00127423"/>
    <w:rsid w:val="00127CAA"/>
    <w:rsid w:val="00133B03"/>
    <w:rsid w:val="00137B7D"/>
    <w:rsid w:val="00145F11"/>
    <w:rsid w:val="00163D16"/>
    <w:rsid w:val="0016451B"/>
    <w:rsid w:val="00164876"/>
    <w:rsid w:val="00164C7D"/>
    <w:rsid w:val="001674B3"/>
    <w:rsid w:val="001679F2"/>
    <w:rsid w:val="0017351C"/>
    <w:rsid w:val="00180899"/>
    <w:rsid w:val="00197B01"/>
    <w:rsid w:val="001B0F89"/>
    <w:rsid w:val="001B5E67"/>
    <w:rsid w:val="001C1F75"/>
    <w:rsid w:val="001C2A4A"/>
    <w:rsid w:val="001D230D"/>
    <w:rsid w:val="001D285A"/>
    <w:rsid w:val="001D43C8"/>
    <w:rsid w:val="001D5339"/>
    <w:rsid w:val="001D6438"/>
    <w:rsid w:val="001E3508"/>
    <w:rsid w:val="001E4864"/>
    <w:rsid w:val="001F0BC7"/>
    <w:rsid w:val="001F6023"/>
    <w:rsid w:val="001F783F"/>
    <w:rsid w:val="0020273A"/>
    <w:rsid w:val="00202A55"/>
    <w:rsid w:val="00203632"/>
    <w:rsid w:val="0020457E"/>
    <w:rsid w:val="00204EDA"/>
    <w:rsid w:val="0021474E"/>
    <w:rsid w:val="002153C2"/>
    <w:rsid w:val="00216DE2"/>
    <w:rsid w:val="002337BC"/>
    <w:rsid w:val="00236682"/>
    <w:rsid w:val="00240B61"/>
    <w:rsid w:val="00242048"/>
    <w:rsid w:val="00254A44"/>
    <w:rsid w:val="00255CF3"/>
    <w:rsid w:val="00256BFE"/>
    <w:rsid w:val="00260337"/>
    <w:rsid w:val="002660F6"/>
    <w:rsid w:val="00266DF3"/>
    <w:rsid w:val="0027466E"/>
    <w:rsid w:val="00274679"/>
    <w:rsid w:val="00276342"/>
    <w:rsid w:val="00277517"/>
    <w:rsid w:val="002910FC"/>
    <w:rsid w:val="00297263"/>
    <w:rsid w:val="00297E09"/>
    <w:rsid w:val="00297E8A"/>
    <w:rsid w:val="002A0802"/>
    <w:rsid w:val="002A598E"/>
    <w:rsid w:val="002B05C4"/>
    <w:rsid w:val="002B06E8"/>
    <w:rsid w:val="002D4938"/>
    <w:rsid w:val="002E141B"/>
    <w:rsid w:val="002E4447"/>
    <w:rsid w:val="002F0805"/>
    <w:rsid w:val="002F0C58"/>
    <w:rsid w:val="002F26E1"/>
    <w:rsid w:val="002F47D2"/>
    <w:rsid w:val="0030351D"/>
    <w:rsid w:val="00306781"/>
    <w:rsid w:val="003101A9"/>
    <w:rsid w:val="00313484"/>
    <w:rsid w:val="00317572"/>
    <w:rsid w:val="00320A03"/>
    <w:rsid w:val="00322522"/>
    <w:rsid w:val="00326AFA"/>
    <w:rsid w:val="00326FFA"/>
    <w:rsid w:val="00327B62"/>
    <w:rsid w:val="00335794"/>
    <w:rsid w:val="003359CF"/>
    <w:rsid w:val="00341825"/>
    <w:rsid w:val="003422B6"/>
    <w:rsid w:val="00346DAF"/>
    <w:rsid w:val="00347A78"/>
    <w:rsid w:val="00347F2C"/>
    <w:rsid w:val="00355516"/>
    <w:rsid w:val="00355A77"/>
    <w:rsid w:val="00360C00"/>
    <w:rsid w:val="003610C6"/>
    <w:rsid w:val="00365F02"/>
    <w:rsid w:val="0037667A"/>
    <w:rsid w:val="00377541"/>
    <w:rsid w:val="00380266"/>
    <w:rsid w:val="00380411"/>
    <w:rsid w:val="003827AC"/>
    <w:rsid w:val="0039406D"/>
    <w:rsid w:val="00394823"/>
    <w:rsid w:val="003972AB"/>
    <w:rsid w:val="003A01D0"/>
    <w:rsid w:val="003A37F8"/>
    <w:rsid w:val="003C0C6C"/>
    <w:rsid w:val="003C12D3"/>
    <w:rsid w:val="003C4BE5"/>
    <w:rsid w:val="003E1F8B"/>
    <w:rsid w:val="003E631B"/>
    <w:rsid w:val="00400CE4"/>
    <w:rsid w:val="004023B8"/>
    <w:rsid w:val="004032F5"/>
    <w:rsid w:val="004071BC"/>
    <w:rsid w:val="00410077"/>
    <w:rsid w:val="00420C9B"/>
    <w:rsid w:val="00420FC5"/>
    <w:rsid w:val="004348B2"/>
    <w:rsid w:val="004444B9"/>
    <w:rsid w:val="004457F7"/>
    <w:rsid w:val="00446EF2"/>
    <w:rsid w:val="00455801"/>
    <w:rsid w:val="00461D67"/>
    <w:rsid w:val="00466FE3"/>
    <w:rsid w:val="00467A3D"/>
    <w:rsid w:val="00471E9C"/>
    <w:rsid w:val="004861B3"/>
    <w:rsid w:val="004956AD"/>
    <w:rsid w:val="004A6976"/>
    <w:rsid w:val="004A7D8B"/>
    <w:rsid w:val="004B43A0"/>
    <w:rsid w:val="004B45BB"/>
    <w:rsid w:val="004B5CDD"/>
    <w:rsid w:val="004C0FE8"/>
    <w:rsid w:val="004C1FCF"/>
    <w:rsid w:val="004C4E52"/>
    <w:rsid w:val="004C6126"/>
    <w:rsid w:val="004C6A73"/>
    <w:rsid w:val="004D51CF"/>
    <w:rsid w:val="004D7117"/>
    <w:rsid w:val="004E0607"/>
    <w:rsid w:val="004E0E3B"/>
    <w:rsid w:val="004E258D"/>
    <w:rsid w:val="004E360B"/>
    <w:rsid w:val="004F0942"/>
    <w:rsid w:val="004F2A80"/>
    <w:rsid w:val="004F77C9"/>
    <w:rsid w:val="00501131"/>
    <w:rsid w:val="00502D90"/>
    <w:rsid w:val="005031B4"/>
    <w:rsid w:val="0051485D"/>
    <w:rsid w:val="00515DFE"/>
    <w:rsid w:val="00517A97"/>
    <w:rsid w:val="00520A53"/>
    <w:rsid w:val="00523803"/>
    <w:rsid w:val="00527091"/>
    <w:rsid w:val="00527178"/>
    <w:rsid w:val="00534CD0"/>
    <w:rsid w:val="00551358"/>
    <w:rsid w:val="00551689"/>
    <w:rsid w:val="005636AD"/>
    <w:rsid w:val="005706BB"/>
    <w:rsid w:val="005708C8"/>
    <w:rsid w:val="0057095C"/>
    <w:rsid w:val="00572B77"/>
    <w:rsid w:val="005734CC"/>
    <w:rsid w:val="00596E16"/>
    <w:rsid w:val="00597EED"/>
    <w:rsid w:val="005A194B"/>
    <w:rsid w:val="005A3A59"/>
    <w:rsid w:val="005A4BA3"/>
    <w:rsid w:val="005B37FD"/>
    <w:rsid w:val="005B3A56"/>
    <w:rsid w:val="005B7209"/>
    <w:rsid w:val="005C35DE"/>
    <w:rsid w:val="005C39B4"/>
    <w:rsid w:val="005C4CFE"/>
    <w:rsid w:val="005C7FEE"/>
    <w:rsid w:val="005D2F06"/>
    <w:rsid w:val="005D3CE0"/>
    <w:rsid w:val="005D506A"/>
    <w:rsid w:val="005E2144"/>
    <w:rsid w:val="005E2ACA"/>
    <w:rsid w:val="005E33DA"/>
    <w:rsid w:val="005F3EA4"/>
    <w:rsid w:val="00603D2E"/>
    <w:rsid w:val="00603DC8"/>
    <w:rsid w:val="00605173"/>
    <w:rsid w:val="00612B3F"/>
    <w:rsid w:val="00615BDB"/>
    <w:rsid w:val="00620991"/>
    <w:rsid w:val="0062215A"/>
    <w:rsid w:val="00623A17"/>
    <w:rsid w:val="00626549"/>
    <w:rsid w:val="00630209"/>
    <w:rsid w:val="006314C2"/>
    <w:rsid w:val="00644F76"/>
    <w:rsid w:val="00645E8D"/>
    <w:rsid w:val="006502D4"/>
    <w:rsid w:val="006541B1"/>
    <w:rsid w:val="0065772D"/>
    <w:rsid w:val="00666C4C"/>
    <w:rsid w:val="00667C06"/>
    <w:rsid w:val="00670FCA"/>
    <w:rsid w:val="00674AEA"/>
    <w:rsid w:val="00674DE0"/>
    <w:rsid w:val="0067693F"/>
    <w:rsid w:val="00683219"/>
    <w:rsid w:val="0068351B"/>
    <w:rsid w:val="006917A8"/>
    <w:rsid w:val="00696703"/>
    <w:rsid w:val="006A477D"/>
    <w:rsid w:val="006A7516"/>
    <w:rsid w:val="006B378C"/>
    <w:rsid w:val="006B3F00"/>
    <w:rsid w:val="006B6031"/>
    <w:rsid w:val="006C029D"/>
    <w:rsid w:val="006C045D"/>
    <w:rsid w:val="006C1D6A"/>
    <w:rsid w:val="006C28C6"/>
    <w:rsid w:val="006C5258"/>
    <w:rsid w:val="006D4465"/>
    <w:rsid w:val="006D7BBE"/>
    <w:rsid w:val="006E1EBA"/>
    <w:rsid w:val="006E277E"/>
    <w:rsid w:val="006E2CDA"/>
    <w:rsid w:val="006E5E57"/>
    <w:rsid w:val="006E79F0"/>
    <w:rsid w:val="006F0760"/>
    <w:rsid w:val="006F51F2"/>
    <w:rsid w:val="0071014F"/>
    <w:rsid w:val="0071030C"/>
    <w:rsid w:val="007119D3"/>
    <w:rsid w:val="0072717C"/>
    <w:rsid w:val="00727648"/>
    <w:rsid w:val="00731B79"/>
    <w:rsid w:val="007330A1"/>
    <w:rsid w:val="007414B8"/>
    <w:rsid w:val="00742022"/>
    <w:rsid w:val="00755306"/>
    <w:rsid w:val="007567D8"/>
    <w:rsid w:val="00757A48"/>
    <w:rsid w:val="00760CAA"/>
    <w:rsid w:val="00765383"/>
    <w:rsid w:val="00765853"/>
    <w:rsid w:val="00770E8E"/>
    <w:rsid w:val="00781521"/>
    <w:rsid w:val="007816C2"/>
    <w:rsid w:val="00782056"/>
    <w:rsid w:val="00782D97"/>
    <w:rsid w:val="00790ABC"/>
    <w:rsid w:val="00794CEC"/>
    <w:rsid w:val="007A4920"/>
    <w:rsid w:val="007A4F71"/>
    <w:rsid w:val="007A7896"/>
    <w:rsid w:val="007B0256"/>
    <w:rsid w:val="007B2F9E"/>
    <w:rsid w:val="007B5203"/>
    <w:rsid w:val="007C34B2"/>
    <w:rsid w:val="007C7547"/>
    <w:rsid w:val="007D15AD"/>
    <w:rsid w:val="007D1B9D"/>
    <w:rsid w:val="007D421F"/>
    <w:rsid w:val="007D5090"/>
    <w:rsid w:val="007E0EEB"/>
    <w:rsid w:val="007E38CC"/>
    <w:rsid w:val="007E4045"/>
    <w:rsid w:val="007E4AB0"/>
    <w:rsid w:val="007E524F"/>
    <w:rsid w:val="007E67D9"/>
    <w:rsid w:val="007E6EA4"/>
    <w:rsid w:val="007E7AB8"/>
    <w:rsid w:val="007F2502"/>
    <w:rsid w:val="007F3D8B"/>
    <w:rsid w:val="007F46EC"/>
    <w:rsid w:val="007F6C2C"/>
    <w:rsid w:val="00801D83"/>
    <w:rsid w:val="0080731E"/>
    <w:rsid w:val="00807E62"/>
    <w:rsid w:val="0081362A"/>
    <w:rsid w:val="00814B4D"/>
    <w:rsid w:val="0082140B"/>
    <w:rsid w:val="00822F34"/>
    <w:rsid w:val="008248A0"/>
    <w:rsid w:val="00835AAF"/>
    <w:rsid w:val="0083735B"/>
    <w:rsid w:val="008378EF"/>
    <w:rsid w:val="00837C35"/>
    <w:rsid w:val="00843F26"/>
    <w:rsid w:val="00843F2E"/>
    <w:rsid w:val="008440E6"/>
    <w:rsid w:val="0085127A"/>
    <w:rsid w:val="00860012"/>
    <w:rsid w:val="00860056"/>
    <w:rsid w:val="008670EE"/>
    <w:rsid w:val="0087489C"/>
    <w:rsid w:val="00882F23"/>
    <w:rsid w:val="008846D9"/>
    <w:rsid w:val="00886D5E"/>
    <w:rsid w:val="008954B3"/>
    <w:rsid w:val="008A354D"/>
    <w:rsid w:val="008A3CD9"/>
    <w:rsid w:val="008A6FE2"/>
    <w:rsid w:val="008B7537"/>
    <w:rsid w:val="008C284C"/>
    <w:rsid w:val="008C6BA0"/>
    <w:rsid w:val="008C746D"/>
    <w:rsid w:val="008D0DB3"/>
    <w:rsid w:val="008D4018"/>
    <w:rsid w:val="008D4836"/>
    <w:rsid w:val="008D7967"/>
    <w:rsid w:val="008E118B"/>
    <w:rsid w:val="008E7DDA"/>
    <w:rsid w:val="008F1878"/>
    <w:rsid w:val="008F2D95"/>
    <w:rsid w:val="008F4697"/>
    <w:rsid w:val="008F49E8"/>
    <w:rsid w:val="008F5B71"/>
    <w:rsid w:val="00902EAB"/>
    <w:rsid w:val="00904D25"/>
    <w:rsid w:val="0090673F"/>
    <w:rsid w:val="00913D72"/>
    <w:rsid w:val="00916C8B"/>
    <w:rsid w:val="00921F9F"/>
    <w:rsid w:val="0092568F"/>
    <w:rsid w:val="00931261"/>
    <w:rsid w:val="00931E59"/>
    <w:rsid w:val="00940CAC"/>
    <w:rsid w:val="0094343F"/>
    <w:rsid w:val="0094376D"/>
    <w:rsid w:val="00946A48"/>
    <w:rsid w:val="0095418B"/>
    <w:rsid w:val="00960F6E"/>
    <w:rsid w:val="009747ED"/>
    <w:rsid w:val="00975BCF"/>
    <w:rsid w:val="00975F94"/>
    <w:rsid w:val="00976817"/>
    <w:rsid w:val="00977913"/>
    <w:rsid w:val="00982E0C"/>
    <w:rsid w:val="00984BBE"/>
    <w:rsid w:val="0099024F"/>
    <w:rsid w:val="009903F1"/>
    <w:rsid w:val="00992CE4"/>
    <w:rsid w:val="009957FC"/>
    <w:rsid w:val="009976FC"/>
    <w:rsid w:val="009A137C"/>
    <w:rsid w:val="009A2378"/>
    <w:rsid w:val="009A331A"/>
    <w:rsid w:val="009A7F46"/>
    <w:rsid w:val="009B36C6"/>
    <w:rsid w:val="009B63A2"/>
    <w:rsid w:val="009C1810"/>
    <w:rsid w:val="009D65A9"/>
    <w:rsid w:val="009E0718"/>
    <w:rsid w:val="009E11E2"/>
    <w:rsid w:val="009E5671"/>
    <w:rsid w:val="009E79A4"/>
    <w:rsid w:val="009F4F70"/>
    <w:rsid w:val="009F5D91"/>
    <w:rsid w:val="00A011AF"/>
    <w:rsid w:val="00A053EB"/>
    <w:rsid w:val="00A06880"/>
    <w:rsid w:val="00A06A3A"/>
    <w:rsid w:val="00A13792"/>
    <w:rsid w:val="00A143C3"/>
    <w:rsid w:val="00A2164A"/>
    <w:rsid w:val="00A21E80"/>
    <w:rsid w:val="00A247F6"/>
    <w:rsid w:val="00A2730A"/>
    <w:rsid w:val="00A275A9"/>
    <w:rsid w:val="00A33E34"/>
    <w:rsid w:val="00A347E8"/>
    <w:rsid w:val="00A354E7"/>
    <w:rsid w:val="00A42729"/>
    <w:rsid w:val="00A43745"/>
    <w:rsid w:val="00A45CDC"/>
    <w:rsid w:val="00A53151"/>
    <w:rsid w:val="00A54E13"/>
    <w:rsid w:val="00A61823"/>
    <w:rsid w:val="00A62C76"/>
    <w:rsid w:val="00A71C5C"/>
    <w:rsid w:val="00A76B94"/>
    <w:rsid w:val="00A80B17"/>
    <w:rsid w:val="00A936A9"/>
    <w:rsid w:val="00AA2640"/>
    <w:rsid w:val="00AA43BC"/>
    <w:rsid w:val="00AA4AE1"/>
    <w:rsid w:val="00AB1459"/>
    <w:rsid w:val="00AB71AB"/>
    <w:rsid w:val="00AC65F7"/>
    <w:rsid w:val="00AD1389"/>
    <w:rsid w:val="00AD194F"/>
    <w:rsid w:val="00AD4ABF"/>
    <w:rsid w:val="00AE0214"/>
    <w:rsid w:val="00AE49E7"/>
    <w:rsid w:val="00AF297C"/>
    <w:rsid w:val="00AF6AAB"/>
    <w:rsid w:val="00B0277C"/>
    <w:rsid w:val="00B05CCA"/>
    <w:rsid w:val="00B11E9F"/>
    <w:rsid w:val="00B11EE1"/>
    <w:rsid w:val="00B1744E"/>
    <w:rsid w:val="00B246EB"/>
    <w:rsid w:val="00B26826"/>
    <w:rsid w:val="00B31508"/>
    <w:rsid w:val="00B342DC"/>
    <w:rsid w:val="00B41748"/>
    <w:rsid w:val="00B426C6"/>
    <w:rsid w:val="00B46014"/>
    <w:rsid w:val="00B4605E"/>
    <w:rsid w:val="00B468CA"/>
    <w:rsid w:val="00B50F9D"/>
    <w:rsid w:val="00B51E41"/>
    <w:rsid w:val="00B528A0"/>
    <w:rsid w:val="00B577BD"/>
    <w:rsid w:val="00B60977"/>
    <w:rsid w:val="00B60C3D"/>
    <w:rsid w:val="00B643E8"/>
    <w:rsid w:val="00B65CC4"/>
    <w:rsid w:val="00B67574"/>
    <w:rsid w:val="00B71016"/>
    <w:rsid w:val="00B72623"/>
    <w:rsid w:val="00B72A40"/>
    <w:rsid w:val="00B7557A"/>
    <w:rsid w:val="00B817F5"/>
    <w:rsid w:val="00B81FAE"/>
    <w:rsid w:val="00B820B7"/>
    <w:rsid w:val="00B90BAA"/>
    <w:rsid w:val="00B950A1"/>
    <w:rsid w:val="00B97AAA"/>
    <w:rsid w:val="00BA6A36"/>
    <w:rsid w:val="00BB0755"/>
    <w:rsid w:val="00BB1E98"/>
    <w:rsid w:val="00BB3DEE"/>
    <w:rsid w:val="00BB7219"/>
    <w:rsid w:val="00BC04BE"/>
    <w:rsid w:val="00BC0CB6"/>
    <w:rsid w:val="00BC11AE"/>
    <w:rsid w:val="00BC1433"/>
    <w:rsid w:val="00BC7648"/>
    <w:rsid w:val="00BE2073"/>
    <w:rsid w:val="00BE32C0"/>
    <w:rsid w:val="00BE3C78"/>
    <w:rsid w:val="00BE74F6"/>
    <w:rsid w:val="00BE7A26"/>
    <w:rsid w:val="00BF5C56"/>
    <w:rsid w:val="00BF7A93"/>
    <w:rsid w:val="00C008D9"/>
    <w:rsid w:val="00C40A44"/>
    <w:rsid w:val="00C43889"/>
    <w:rsid w:val="00C53367"/>
    <w:rsid w:val="00C54AF7"/>
    <w:rsid w:val="00C570F3"/>
    <w:rsid w:val="00C572EE"/>
    <w:rsid w:val="00C57839"/>
    <w:rsid w:val="00C6496E"/>
    <w:rsid w:val="00C74BBA"/>
    <w:rsid w:val="00C75870"/>
    <w:rsid w:val="00C76CED"/>
    <w:rsid w:val="00C85345"/>
    <w:rsid w:val="00C92DB0"/>
    <w:rsid w:val="00C949CB"/>
    <w:rsid w:val="00CA284D"/>
    <w:rsid w:val="00CB01A9"/>
    <w:rsid w:val="00CB24A9"/>
    <w:rsid w:val="00CB7C91"/>
    <w:rsid w:val="00CC0D8B"/>
    <w:rsid w:val="00CC4925"/>
    <w:rsid w:val="00CD41A9"/>
    <w:rsid w:val="00CD6B80"/>
    <w:rsid w:val="00CD75E2"/>
    <w:rsid w:val="00CE1E8C"/>
    <w:rsid w:val="00CE29FE"/>
    <w:rsid w:val="00CE6EA2"/>
    <w:rsid w:val="00CF2317"/>
    <w:rsid w:val="00CF4A6F"/>
    <w:rsid w:val="00CF50A4"/>
    <w:rsid w:val="00CF75B6"/>
    <w:rsid w:val="00CF7B2E"/>
    <w:rsid w:val="00D01158"/>
    <w:rsid w:val="00D04B54"/>
    <w:rsid w:val="00D0687A"/>
    <w:rsid w:val="00D06EBF"/>
    <w:rsid w:val="00D0725D"/>
    <w:rsid w:val="00D11BC6"/>
    <w:rsid w:val="00D2308F"/>
    <w:rsid w:val="00D2333E"/>
    <w:rsid w:val="00D33B41"/>
    <w:rsid w:val="00D4017C"/>
    <w:rsid w:val="00D42DD9"/>
    <w:rsid w:val="00D45965"/>
    <w:rsid w:val="00D46201"/>
    <w:rsid w:val="00D50E7A"/>
    <w:rsid w:val="00D528C1"/>
    <w:rsid w:val="00D52E37"/>
    <w:rsid w:val="00D536E3"/>
    <w:rsid w:val="00D54060"/>
    <w:rsid w:val="00D54FBF"/>
    <w:rsid w:val="00D60B61"/>
    <w:rsid w:val="00D61B34"/>
    <w:rsid w:val="00D67863"/>
    <w:rsid w:val="00D70A93"/>
    <w:rsid w:val="00D74414"/>
    <w:rsid w:val="00D76195"/>
    <w:rsid w:val="00D769C5"/>
    <w:rsid w:val="00D8016A"/>
    <w:rsid w:val="00D813DA"/>
    <w:rsid w:val="00D83F89"/>
    <w:rsid w:val="00D92E4B"/>
    <w:rsid w:val="00D96398"/>
    <w:rsid w:val="00DA11D7"/>
    <w:rsid w:val="00DA3181"/>
    <w:rsid w:val="00DA3AC6"/>
    <w:rsid w:val="00DA4BAD"/>
    <w:rsid w:val="00DA555D"/>
    <w:rsid w:val="00DA5CB3"/>
    <w:rsid w:val="00DA79A9"/>
    <w:rsid w:val="00DC17BE"/>
    <w:rsid w:val="00DC6C4F"/>
    <w:rsid w:val="00DD1E0C"/>
    <w:rsid w:val="00DD47EB"/>
    <w:rsid w:val="00DD55EE"/>
    <w:rsid w:val="00DE48DE"/>
    <w:rsid w:val="00DE549A"/>
    <w:rsid w:val="00DE7829"/>
    <w:rsid w:val="00DF13DA"/>
    <w:rsid w:val="00DF42BC"/>
    <w:rsid w:val="00E06B4C"/>
    <w:rsid w:val="00E10376"/>
    <w:rsid w:val="00E1041C"/>
    <w:rsid w:val="00E1204A"/>
    <w:rsid w:val="00E14E32"/>
    <w:rsid w:val="00E229F2"/>
    <w:rsid w:val="00E23D40"/>
    <w:rsid w:val="00E32071"/>
    <w:rsid w:val="00E323A1"/>
    <w:rsid w:val="00E338FA"/>
    <w:rsid w:val="00E4229E"/>
    <w:rsid w:val="00E53333"/>
    <w:rsid w:val="00E55AD3"/>
    <w:rsid w:val="00E563CA"/>
    <w:rsid w:val="00E616E8"/>
    <w:rsid w:val="00E67DD6"/>
    <w:rsid w:val="00E73F31"/>
    <w:rsid w:val="00E75F0A"/>
    <w:rsid w:val="00E76BA4"/>
    <w:rsid w:val="00E777AB"/>
    <w:rsid w:val="00E847B4"/>
    <w:rsid w:val="00E852A9"/>
    <w:rsid w:val="00E905EF"/>
    <w:rsid w:val="00E90B2D"/>
    <w:rsid w:val="00E918C0"/>
    <w:rsid w:val="00E9203C"/>
    <w:rsid w:val="00E94E7F"/>
    <w:rsid w:val="00EA2507"/>
    <w:rsid w:val="00EA64EB"/>
    <w:rsid w:val="00EB351A"/>
    <w:rsid w:val="00EB70E8"/>
    <w:rsid w:val="00EC1CFF"/>
    <w:rsid w:val="00EC2F4D"/>
    <w:rsid w:val="00EC7158"/>
    <w:rsid w:val="00ED3DEA"/>
    <w:rsid w:val="00EE2208"/>
    <w:rsid w:val="00EE56F6"/>
    <w:rsid w:val="00EF37F6"/>
    <w:rsid w:val="00EF4E6F"/>
    <w:rsid w:val="00EF60DF"/>
    <w:rsid w:val="00F11AB9"/>
    <w:rsid w:val="00F1231E"/>
    <w:rsid w:val="00F134B2"/>
    <w:rsid w:val="00F14F73"/>
    <w:rsid w:val="00F1552A"/>
    <w:rsid w:val="00F17928"/>
    <w:rsid w:val="00F22864"/>
    <w:rsid w:val="00F2340F"/>
    <w:rsid w:val="00F243A1"/>
    <w:rsid w:val="00F30249"/>
    <w:rsid w:val="00F31643"/>
    <w:rsid w:val="00F37603"/>
    <w:rsid w:val="00F507E5"/>
    <w:rsid w:val="00F51CEF"/>
    <w:rsid w:val="00F527E8"/>
    <w:rsid w:val="00F57390"/>
    <w:rsid w:val="00F6275F"/>
    <w:rsid w:val="00F640D9"/>
    <w:rsid w:val="00F6554B"/>
    <w:rsid w:val="00F67464"/>
    <w:rsid w:val="00F67AD1"/>
    <w:rsid w:val="00F70C89"/>
    <w:rsid w:val="00F75D7C"/>
    <w:rsid w:val="00F81C87"/>
    <w:rsid w:val="00F9300F"/>
    <w:rsid w:val="00F95CD6"/>
    <w:rsid w:val="00F96918"/>
    <w:rsid w:val="00F97320"/>
    <w:rsid w:val="00FA1973"/>
    <w:rsid w:val="00FA2C78"/>
    <w:rsid w:val="00FB186B"/>
    <w:rsid w:val="00FB1D44"/>
    <w:rsid w:val="00FB2128"/>
    <w:rsid w:val="00FB3C74"/>
    <w:rsid w:val="00FB4CBE"/>
    <w:rsid w:val="00FB6B08"/>
    <w:rsid w:val="00FE59F2"/>
    <w:rsid w:val="00FF0630"/>
    <w:rsid w:val="00FF0FB7"/>
    <w:rsid w:val="00FF100C"/>
    <w:rsid w:val="00FF2C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6D6A"/>
  <w15:docId w15:val="{B664A1A5-3863-4A71-97A8-E2DDB60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5EF"/>
  </w:style>
  <w:style w:type="paragraph" w:styleId="1">
    <w:name w:val="heading 1"/>
    <w:basedOn w:val="a"/>
    <w:next w:val="a"/>
    <w:link w:val="10"/>
    <w:qFormat/>
    <w:rsid w:val="00122CEF"/>
    <w:pPr>
      <w:keepNext/>
      <w:autoSpaceDE w:val="0"/>
      <w:autoSpaceDN w:val="0"/>
      <w:spacing w:after="0" w:line="240" w:lineRule="auto"/>
      <w:jc w:val="center"/>
      <w:outlineLvl w:val="0"/>
    </w:pPr>
    <w:rPr>
      <w:rFonts w:ascii="HebarU" w:eastAsia="Times New Roman" w:hAnsi="HebarU" w:cs="Times New Roman"/>
      <w:b/>
      <w:bCs/>
      <w:sz w:val="24"/>
      <w:szCs w:val="24"/>
    </w:rPr>
  </w:style>
  <w:style w:type="paragraph" w:styleId="2">
    <w:name w:val="heading 2"/>
    <w:basedOn w:val="a"/>
    <w:next w:val="a"/>
    <w:link w:val="20"/>
    <w:unhideWhenUsed/>
    <w:qFormat/>
    <w:rsid w:val="005C35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C35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C35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22CEF"/>
    <w:rPr>
      <w:rFonts w:ascii="HebarU" w:eastAsia="Times New Roman" w:hAnsi="HebarU" w:cs="Times New Roman"/>
      <w:b/>
      <w:bCs/>
      <w:sz w:val="24"/>
      <w:szCs w:val="24"/>
    </w:rPr>
  </w:style>
  <w:style w:type="character" w:customStyle="1" w:styleId="20">
    <w:name w:val="Заглавие 2 Знак"/>
    <w:basedOn w:val="a0"/>
    <w:link w:val="2"/>
    <w:rsid w:val="005C35DE"/>
    <w:rPr>
      <w:rFonts w:asciiTheme="majorHAnsi" w:eastAsiaTheme="majorEastAsia" w:hAnsiTheme="majorHAnsi" w:cstheme="majorBidi"/>
      <w:color w:val="365F91" w:themeColor="accent1" w:themeShade="BF"/>
      <w:sz w:val="26"/>
      <w:szCs w:val="26"/>
    </w:rPr>
  </w:style>
  <w:style w:type="character" w:customStyle="1" w:styleId="30">
    <w:name w:val="Заглавие 3 Знак"/>
    <w:basedOn w:val="a0"/>
    <w:link w:val="3"/>
    <w:uiPriority w:val="9"/>
    <w:rsid w:val="005C35DE"/>
    <w:rPr>
      <w:rFonts w:asciiTheme="majorHAnsi" w:eastAsiaTheme="majorEastAsia" w:hAnsiTheme="majorHAnsi" w:cstheme="majorBidi"/>
      <w:color w:val="243F60" w:themeColor="accent1" w:themeShade="7F"/>
      <w:sz w:val="24"/>
      <w:szCs w:val="24"/>
    </w:rPr>
  </w:style>
  <w:style w:type="character" w:customStyle="1" w:styleId="40">
    <w:name w:val="Заглавие 4 Знак"/>
    <w:basedOn w:val="a0"/>
    <w:link w:val="4"/>
    <w:uiPriority w:val="9"/>
    <w:semiHidden/>
    <w:rsid w:val="005C35DE"/>
    <w:rPr>
      <w:rFonts w:asciiTheme="majorHAnsi" w:eastAsiaTheme="majorEastAsia" w:hAnsiTheme="majorHAnsi" w:cstheme="majorBidi"/>
      <w:i/>
      <w:iCs/>
      <w:color w:val="365F91" w:themeColor="accent1" w:themeShade="BF"/>
    </w:rPr>
  </w:style>
  <w:style w:type="character" w:styleId="a3">
    <w:name w:val="Hyperlink"/>
    <w:basedOn w:val="a0"/>
    <w:uiPriority w:val="99"/>
    <w:unhideWhenUsed/>
    <w:rsid w:val="00B820B7"/>
    <w:rPr>
      <w:color w:val="0000FF" w:themeColor="hyperlink"/>
      <w:u w:val="single"/>
    </w:rPr>
  </w:style>
  <w:style w:type="paragraph" w:styleId="a4">
    <w:name w:val="List Paragraph"/>
    <w:basedOn w:val="a"/>
    <w:uiPriority w:val="34"/>
    <w:qFormat/>
    <w:rsid w:val="00277517"/>
    <w:pPr>
      <w:ind w:left="720"/>
      <w:contextualSpacing/>
    </w:pPr>
  </w:style>
  <w:style w:type="paragraph" w:styleId="a5">
    <w:name w:val="Body Text"/>
    <w:basedOn w:val="a"/>
    <w:link w:val="a6"/>
    <w:uiPriority w:val="99"/>
    <w:rsid w:val="007E67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6">
    <w:name w:val="Основен текст Знак"/>
    <w:basedOn w:val="a0"/>
    <w:link w:val="a5"/>
    <w:uiPriority w:val="99"/>
    <w:rsid w:val="007E67D9"/>
    <w:rPr>
      <w:rFonts w:ascii="Times New Roman" w:eastAsia="Times New Roman" w:hAnsi="Times New Roman" w:cs="Times New Roman"/>
      <w:sz w:val="20"/>
      <w:szCs w:val="20"/>
    </w:rPr>
  </w:style>
  <w:style w:type="table" w:styleId="a7">
    <w:name w:val="Table Grid"/>
    <w:basedOn w:val="a1"/>
    <w:rsid w:val="00A0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ED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basedOn w:val="a"/>
    <w:link w:val="a9"/>
    <w:uiPriority w:val="99"/>
    <w:unhideWhenUsed/>
    <w:rsid w:val="00D83F89"/>
    <w:pPr>
      <w:spacing w:after="120"/>
      <w:ind w:left="283"/>
    </w:pPr>
  </w:style>
  <w:style w:type="character" w:customStyle="1" w:styleId="a9">
    <w:name w:val="Основен текст с отстъп Знак"/>
    <w:basedOn w:val="a0"/>
    <w:link w:val="a8"/>
    <w:uiPriority w:val="99"/>
    <w:rsid w:val="00D83F89"/>
  </w:style>
  <w:style w:type="paragraph" w:styleId="aa">
    <w:name w:val="Normal (Web)"/>
    <w:basedOn w:val="a"/>
    <w:uiPriority w:val="99"/>
    <w:unhideWhenUsed/>
    <w:rsid w:val="00882F23"/>
    <w:pPr>
      <w:spacing w:before="100" w:beforeAutospacing="1" w:after="119" w:line="240" w:lineRule="auto"/>
    </w:pPr>
    <w:rPr>
      <w:rFonts w:ascii="Times New Roman" w:eastAsia="Times New Roman" w:hAnsi="Times New Roman" w:cs="Times New Roman"/>
      <w:sz w:val="24"/>
      <w:szCs w:val="24"/>
      <w:lang w:eastAsia="bg-BG"/>
    </w:rPr>
  </w:style>
  <w:style w:type="paragraph" w:customStyle="1" w:styleId="Style">
    <w:name w:val="Style"/>
    <w:rsid w:val="0021474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b">
    <w:name w:val="header"/>
    <w:basedOn w:val="a"/>
    <w:link w:val="ac"/>
    <w:unhideWhenUsed/>
    <w:rsid w:val="00837C35"/>
    <w:pPr>
      <w:tabs>
        <w:tab w:val="center" w:pos="4680"/>
        <w:tab w:val="right" w:pos="9360"/>
      </w:tabs>
      <w:spacing w:after="0" w:line="240" w:lineRule="auto"/>
    </w:pPr>
  </w:style>
  <w:style w:type="character" w:customStyle="1" w:styleId="ac">
    <w:name w:val="Горен колонтитул Знак"/>
    <w:basedOn w:val="a0"/>
    <w:link w:val="ab"/>
    <w:uiPriority w:val="99"/>
    <w:rsid w:val="00837C35"/>
  </w:style>
  <w:style w:type="paragraph" w:styleId="ad">
    <w:name w:val="footer"/>
    <w:basedOn w:val="a"/>
    <w:link w:val="ae"/>
    <w:uiPriority w:val="99"/>
    <w:unhideWhenUsed/>
    <w:rsid w:val="00837C35"/>
    <w:pPr>
      <w:tabs>
        <w:tab w:val="center" w:pos="4680"/>
        <w:tab w:val="right" w:pos="9360"/>
      </w:tabs>
      <w:spacing w:after="0" w:line="240" w:lineRule="auto"/>
    </w:pPr>
  </w:style>
  <w:style w:type="character" w:customStyle="1" w:styleId="ae">
    <w:name w:val="Долен колонтитул Знак"/>
    <w:basedOn w:val="a0"/>
    <w:link w:val="ad"/>
    <w:uiPriority w:val="99"/>
    <w:rsid w:val="00837C35"/>
  </w:style>
  <w:style w:type="character" w:styleId="af">
    <w:name w:val="Emphasis"/>
    <w:basedOn w:val="a0"/>
    <w:uiPriority w:val="20"/>
    <w:qFormat/>
    <w:rsid w:val="00216DE2"/>
    <w:rPr>
      <w:i/>
      <w:iCs/>
    </w:rPr>
  </w:style>
  <w:style w:type="paragraph" w:styleId="af0">
    <w:name w:val="Balloon Text"/>
    <w:basedOn w:val="a"/>
    <w:link w:val="af1"/>
    <w:uiPriority w:val="99"/>
    <w:semiHidden/>
    <w:unhideWhenUsed/>
    <w:rsid w:val="00466FE3"/>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466FE3"/>
    <w:rPr>
      <w:rFonts w:ascii="Tahoma" w:hAnsi="Tahoma" w:cs="Tahoma"/>
      <w:sz w:val="16"/>
      <w:szCs w:val="16"/>
    </w:rPr>
  </w:style>
  <w:style w:type="paragraph" w:styleId="31">
    <w:name w:val="Body Text 3"/>
    <w:basedOn w:val="a"/>
    <w:link w:val="32"/>
    <w:uiPriority w:val="99"/>
    <w:unhideWhenUsed/>
    <w:rsid w:val="00122CEF"/>
    <w:pPr>
      <w:spacing w:after="120"/>
    </w:pPr>
    <w:rPr>
      <w:sz w:val="16"/>
      <w:szCs w:val="16"/>
    </w:rPr>
  </w:style>
  <w:style w:type="character" w:customStyle="1" w:styleId="32">
    <w:name w:val="Основен текст 3 Знак"/>
    <w:basedOn w:val="a0"/>
    <w:link w:val="31"/>
    <w:uiPriority w:val="99"/>
    <w:rsid w:val="00122CEF"/>
    <w:rPr>
      <w:sz w:val="16"/>
      <w:szCs w:val="16"/>
    </w:rPr>
  </w:style>
  <w:style w:type="paragraph" w:styleId="HTML">
    <w:name w:val="HTML Preformatted"/>
    <w:basedOn w:val="a"/>
    <w:link w:val="HTML0"/>
    <w:uiPriority w:val="99"/>
    <w:unhideWhenUsed/>
    <w:rsid w:val="00145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145F11"/>
    <w:rPr>
      <w:rFonts w:ascii="Courier New" w:eastAsia="Times New Roman" w:hAnsi="Courier New" w:cs="Courier New"/>
      <w:sz w:val="20"/>
      <w:szCs w:val="20"/>
      <w:lang w:eastAsia="bg-BG"/>
    </w:rPr>
  </w:style>
  <w:style w:type="paragraph" w:customStyle="1" w:styleId="msonormal0">
    <w:name w:val="msonormal"/>
    <w:basedOn w:val="a"/>
    <w:rsid w:val="005C35DE"/>
    <w:pPr>
      <w:spacing w:before="100" w:beforeAutospacing="1" w:after="119" w:line="240" w:lineRule="auto"/>
    </w:pPr>
    <w:rPr>
      <w:rFonts w:ascii="Times New Roman" w:eastAsia="Times New Roman" w:hAnsi="Times New Roman" w:cs="Times New Roman"/>
      <w:sz w:val="24"/>
      <w:szCs w:val="24"/>
      <w:lang w:eastAsia="bg-BG"/>
    </w:rPr>
  </w:style>
  <w:style w:type="paragraph" w:styleId="af2">
    <w:name w:val="No Spacing"/>
    <w:uiPriority w:val="1"/>
    <w:qFormat/>
    <w:rsid w:val="005C35DE"/>
    <w:pPr>
      <w:spacing w:after="0" w:line="240" w:lineRule="auto"/>
    </w:pPr>
  </w:style>
  <w:style w:type="character" w:customStyle="1" w:styleId="A30">
    <w:name w:val="A3"/>
    <w:uiPriority w:val="99"/>
    <w:rsid w:val="005C35DE"/>
    <w:rPr>
      <w:rFonts w:cs="TimokCYR"/>
      <w:color w:val="000000"/>
      <w:sz w:val="18"/>
      <w:szCs w:val="18"/>
    </w:rPr>
  </w:style>
  <w:style w:type="paragraph" w:customStyle="1" w:styleId="Pa10">
    <w:name w:val="Pa10"/>
    <w:basedOn w:val="Default"/>
    <w:next w:val="Default"/>
    <w:uiPriority w:val="99"/>
    <w:rsid w:val="005C35DE"/>
    <w:pPr>
      <w:spacing w:line="193" w:lineRule="atLeast"/>
    </w:pPr>
    <w:rPr>
      <w:rFonts w:ascii="TimokCYR" w:eastAsia="Calibri" w:hAnsi="TimokCYR"/>
      <w:color w:val="auto"/>
    </w:rPr>
  </w:style>
  <w:style w:type="character" w:styleId="af3">
    <w:name w:val="Strong"/>
    <w:basedOn w:val="a0"/>
    <w:uiPriority w:val="22"/>
    <w:qFormat/>
    <w:rsid w:val="005C35DE"/>
    <w:rPr>
      <w:b/>
      <w:bCs/>
    </w:rPr>
  </w:style>
  <w:style w:type="paragraph" w:customStyle="1" w:styleId="Title1">
    <w:name w:val="Title1"/>
    <w:basedOn w:val="a"/>
    <w:rsid w:val="005C35D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2">
    <w:name w:val="Title2"/>
    <w:basedOn w:val="a"/>
    <w:rsid w:val="005C35D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92568F"/>
  </w:style>
  <w:style w:type="character" w:customStyle="1" w:styleId="tlid-translation">
    <w:name w:val="tlid-translation"/>
    <w:basedOn w:val="a0"/>
    <w:rsid w:val="00913D72"/>
  </w:style>
  <w:style w:type="character" w:customStyle="1" w:styleId="st">
    <w:name w:val="st"/>
    <w:rsid w:val="004F0942"/>
  </w:style>
  <w:style w:type="paragraph" w:styleId="af4">
    <w:name w:val="Subtitle"/>
    <w:basedOn w:val="a"/>
    <w:next w:val="a"/>
    <w:link w:val="af5"/>
    <w:uiPriority w:val="11"/>
    <w:qFormat/>
    <w:rsid w:val="004F0942"/>
    <w:pPr>
      <w:spacing w:after="60"/>
      <w:jc w:val="center"/>
      <w:outlineLvl w:val="1"/>
    </w:pPr>
    <w:rPr>
      <w:rFonts w:ascii="Cambria" w:eastAsia="Times New Roman" w:hAnsi="Cambria" w:cs="Times New Roman"/>
      <w:sz w:val="24"/>
      <w:szCs w:val="24"/>
    </w:rPr>
  </w:style>
  <w:style w:type="character" w:customStyle="1" w:styleId="af5">
    <w:name w:val="Подзаглавие Знак"/>
    <w:basedOn w:val="a0"/>
    <w:link w:val="af4"/>
    <w:uiPriority w:val="11"/>
    <w:rsid w:val="004F0942"/>
    <w:rPr>
      <w:rFonts w:ascii="Cambria" w:eastAsia="Times New Roman" w:hAnsi="Cambria" w:cs="Times New Roman"/>
      <w:sz w:val="24"/>
      <w:szCs w:val="24"/>
    </w:rPr>
  </w:style>
  <w:style w:type="character" w:customStyle="1" w:styleId="Bodytext">
    <w:name w:val="Body text_"/>
    <w:basedOn w:val="a0"/>
    <w:link w:val="11"/>
    <w:rsid w:val="004F0942"/>
    <w:rPr>
      <w:rFonts w:ascii="Arial" w:eastAsia="Arial" w:hAnsi="Arial" w:cs="Arial"/>
      <w:spacing w:val="1"/>
      <w:sz w:val="21"/>
      <w:szCs w:val="21"/>
      <w:shd w:val="clear" w:color="auto" w:fill="FFFFFF"/>
    </w:rPr>
  </w:style>
  <w:style w:type="paragraph" w:customStyle="1" w:styleId="11">
    <w:name w:val="Основен текст1"/>
    <w:basedOn w:val="a"/>
    <w:link w:val="Bodytext"/>
    <w:rsid w:val="004F0942"/>
    <w:pPr>
      <w:widowControl w:val="0"/>
      <w:shd w:val="clear" w:color="auto" w:fill="FFFFFF"/>
      <w:spacing w:before="780" w:after="660" w:line="317" w:lineRule="exact"/>
      <w:ind w:hanging="580"/>
      <w:jc w:val="both"/>
    </w:pPr>
    <w:rPr>
      <w:rFonts w:ascii="Arial" w:eastAsia="Arial" w:hAnsi="Arial" w:cs="Arial"/>
      <w:spacing w:val="1"/>
      <w:sz w:val="21"/>
      <w:szCs w:val="21"/>
    </w:rPr>
  </w:style>
  <w:style w:type="character" w:customStyle="1" w:styleId="af6">
    <w:name w:val="Основен текст_"/>
    <w:link w:val="13"/>
    <w:rsid w:val="004F0942"/>
    <w:rPr>
      <w:spacing w:val="2"/>
      <w:sz w:val="21"/>
      <w:szCs w:val="21"/>
      <w:shd w:val="clear" w:color="auto" w:fill="FFFFFF"/>
    </w:rPr>
  </w:style>
  <w:style w:type="paragraph" w:customStyle="1" w:styleId="13">
    <w:name w:val="Основен текст13"/>
    <w:basedOn w:val="a"/>
    <w:link w:val="af6"/>
    <w:rsid w:val="004F0942"/>
    <w:pPr>
      <w:shd w:val="clear" w:color="auto" w:fill="FFFFFF"/>
      <w:spacing w:before="660" w:after="480" w:line="0" w:lineRule="atLeast"/>
      <w:ind w:hanging="980"/>
    </w:pPr>
    <w:rPr>
      <w:spacing w:val="2"/>
      <w:sz w:val="21"/>
      <w:szCs w:val="21"/>
    </w:rPr>
  </w:style>
  <w:style w:type="character" w:customStyle="1" w:styleId="FontStyle19">
    <w:name w:val="Font Style19"/>
    <w:basedOn w:val="a0"/>
    <w:uiPriority w:val="99"/>
    <w:rsid w:val="00EE2208"/>
    <w:rPr>
      <w:rFonts w:ascii="Times New Roman" w:hAnsi="Times New Roman" w:cs="Times New Roman"/>
      <w:b/>
      <w:bCs/>
      <w:sz w:val="20"/>
      <w:szCs w:val="20"/>
    </w:rPr>
  </w:style>
  <w:style w:type="character" w:customStyle="1" w:styleId="FontStyle20">
    <w:name w:val="Font Style20"/>
    <w:basedOn w:val="a0"/>
    <w:uiPriority w:val="99"/>
    <w:rsid w:val="00CD75E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54070">
      <w:bodyDiv w:val="1"/>
      <w:marLeft w:val="0"/>
      <w:marRight w:val="0"/>
      <w:marTop w:val="0"/>
      <w:marBottom w:val="0"/>
      <w:divBdr>
        <w:top w:val="none" w:sz="0" w:space="0" w:color="auto"/>
        <w:left w:val="none" w:sz="0" w:space="0" w:color="auto"/>
        <w:bottom w:val="none" w:sz="0" w:space="0" w:color="auto"/>
        <w:right w:val="none" w:sz="0" w:space="0" w:color="auto"/>
      </w:divBdr>
    </w:div>
    <w:div w:id="199795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2B40-D51C-4E66-B0B4-E1034B37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11960</Words>
  <Characters>68176</Characters>
  <Application>Microsoft Office Word</Application>
  <DocSecurity>0</DocSecurity>
  <Lines>568</Lines>
  <Paragraphs>159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инж.Таня Гогова</dc:creator>
  <cp:lastModifiedBy>Vera Katsarova</cp:lastModifiedBy>
  <cp:revision>3</cp:revision>
  <cp:lastPrinted>2021-06-21T12:21:00Z</cp:lastPrinted>
  <dcterms:created xsi:type="dcterms:W3CDTF">2022-05-09T13:22:00Z</dcterms:created>
  <dcterms:modified xsi:type="dcterms:W3CDTF">2022-05-09T13:22:00Z</dcterms:modified>
</cp:coreProperties>
</file>