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71" w:rsidRPr="00344971" w:rsidRDefault="00344971" w:rsidP="00344971">
      <w:pPr>
        <w:pStyle w:val="2"/>
        <w:numPr>
          <w:ilvl w:val="12"/>
          <w:numId w:val="0"/>
        </w:numPr>
        <w:tabs>
          <w:tab w:val="left" w:pos="6300"/>
        </w:tabs>
        <w:ind w:firstLine="4248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="00B9039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34497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Образец №</w:t>
      </w:r>
      <w:r w:rsidRPr="0034497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4497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</w:p>
    <w:p w:rsidR="00344971" w:rsidRPr="00344971" w:rsidRDefault="00344971" w:rsidP="00344971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ind w:left="57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Съгласно </w:t>
      </w:r>
      <w:r w:rsidRPr="003449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чл. 71, ал. 1 от ЗУО</w:t>
      </w:r>
    </w:p>
    <w:p w:rsidR="00B9039F" w:rsidRPr="00B9039F" w:rsidRDefault="00B9039F" w:rsidP="00B9039F">
      <w:pPr>
        <w:keepNext/>
        <w:overflowPunct w:val="0"/>
        <w:autoSpaceDE w:val="0"/>
        <w:autoSpaceDN w:val="0"/>
        <w:adjustRightInd w:val="0"/>
        <w:spacing w:after="0" w:line="240" w:lineRule="auto"/>
        <w:ind w:firstLine="63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</w:p>
    <w:p w:rsidR="00B9039F" w:rsidRP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137160</wp:posOffset>
            </wp:positionV>
            <wp:extent cx="621030" cy="832485"/>
            <wp:effectExtent l="0" t="0" r="762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B9039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B9039F" w:rsidRPr="00B9039F" w:rsidRDefault="00B9039F" w:rsidP="00B9039F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KEgrAd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B9039F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</w:t>
      </w:r>
      <w:r w:rsidRPr="00B9039F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9039F" w:rsidRPr="00B9039F" w:rsidRDefault="00B9039F" w:rsidP="00B9039F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9039F" w:rsidRPr="00B9039F" w:rsidRDefault="00B9039F" w:rsidP="00B9039F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9039F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</w:t>
      </w:r>
      <w:r w:rsidRPr="00B9039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gL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AxtqAu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9039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9039F" w:rsidRP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039F" w:rsidRPr="00E14DCA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</w:rPr>
      </w:pPr>
      <w:r w:rsidRPr="00B9039F">
        <w:rPr>
          <w:rFonts w:ascii="Times New Roman" w:eastAsia="Times New Roman" w:hAnsi="Times New Roman" w:cs="Times New Roman"/>
          <w:bCs/>
          <w:iCs/>
          <w:lang w:val="ru-RU"/>
        </w:rPr>
        <w:t xml:space="preserve">    </w:t>
      </w:r>
      <w:r w:rsidRPr="00E14DCA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 w:rsidR="00E14DCA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 w:rsidRPr="00E14DCA">
        <w:rPr>
          <w:rFonts w:ascii="Times New Roman" w:eastAsia="Times New Roman" w:hAnsi="Times New Roman" w:cs="Times New Roman"/>
          <w:bCs/>
          <w:iCs/>
        </w:rPr>
        <w:t>-</w:t>
      </w:r>
      <w:r w:rsidR="00E14DCA">
        <w:rPr>
          <w:rFonts w:ascii="Times New Roman" w:eastAsia="Times New Roman" w:hAnsi="Times New Roman" w:cs="Times New Roman"/>
          <w:bCs/>
          <w:iCs/>
        </w:rPr>
        <w:t xml:space="preserve"> гр. </w:t>
      </w:r>
      <w:r w:rsidRPr="00E14DCA">
        <w:rPr>
          <w:rFonts w:ascii="Times New Roman" w:eastAsia="Times New Roman" w:hAnsi="Times New Roman" w:cs="Times New Roman"/>
          <w:bCs/>
          <w:iCs/>
        </w:rPr>
        <w:t>ПЛОВДИВ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039F" w:rsidRPr="00941022" w:rsidRDefault="00B9039F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Pr="008A23BE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№ 09 – ДО </w:t>
      </w:r>
      <w:r w:rsidR="00DA0B59" w:rsidRPr="008A23BE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="00753ED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14DCA">
        <w:rPr>
          <w:rFonts w:ascii="Times New Roman" w:eastAsia="Times New Roman" w:hAnsi="Times New Roman" w:cs="Times New Roman"/>
          <w:b/>
          <w:sz w:val="32"/>
          <w:szCs w:val="32"/>
        </w:rPr>
        <w:t>1160</w:t>
      </w:r>
      <w:r w:rsidR="00753E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A0B59" w:rsidRPr="008A23BE">
        <w:rPr>
          <w:rFonts w:ascii="Times New Roman" w:eastAsia="Times New Roman" w:hAnsi="Times New Roman" w:cs="Times New Roman"/>
          <w:b/>
          <w:sz w:val="32"/>
          <w:szCs w:val="32"/>
        </w:rPr>
        <w:t>- 0</w:t>
      </w:r>
      <w:r w:rsidR="005B221A" w:rsidRPr="008A23BE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 от</w:t>
      </w:r>
      <w:r w:rsidR="00753E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14DCA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753ED3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E14DCA">
        <w:rPr>
          <w:rFonts w:ascii="Times New Roman" w:eastAsia="Times New Roman" w:hAnsi="Times New Roman" w:cs="Times New Roman"/>
          <w:b/>
          <w:sz w:val="32"/>
          <w:szCs w:val="32"/>
        </w:rPr>
        <w:t>2.2021</w:t>
      </w:r>
      <w:r w:rsidR="00941022" w:rsidRPr="008A23B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год.</w:t>
      </w:r>
    </w:p>
    <w:p w:rsidR="00C515EA" w:rsidRPr="00DA0B59" w:rsidRDefault="00C515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основание чл. 71, ал. 1</w:t>
      </w:r>
      <w:r w:rsidR="005B221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във връзка с чл. 35, ал. 1, т. 1 от Закона за управление на отп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адъците (ЗУО) и </w:t>
      </w:r>
      <w:r w:rsidR="00AA0B0B">
        <w:rPr>
          <w:rFonts w:ascii="Times New Roman" w:eastAsia="Times New Roman" w:hAnsi="Times New Roman" w:cs="Times New Roman"/>
          <w:sz w:val="24"/>
          <w:szCs w:val="24"/>
          <w:lang w:eastAsia="x-none"/>
        </w:rPr>
        <w:t>във връзка със З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53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.0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DF5FCF">
        <w:rPr>
          <w:rFonts w:ascii="Times New Roman" w:eastAsia="Times New Roman" w:hAnsi="Times New Roman" w:cs="Times New Roman"/>
          <w:sz w:val="24"/>
          <w:szCs w:val="24"/>
          <w:lang w:eastAsia="x-none"/>
        </w:rPr>
        <w:t>.202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од.</w:t>
      </w:r>
      <w:r w:rsidR="00AA0B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КП № 0010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464</w:t>
      </w:r>
      <w:r w:rsidR="00E967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AA0B0B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E967C7">
        <w:rPr>
          <w:rFonts w:ascii="Times New Roman" w:eastAsia="Times New Roman" w:hAnsi="Times New Roman" w:cs="Times New Roman"/>
          <w:sz w:val="24"/>
          <w:szCs w:val="24"/>
          <w:lang w:eastAsia="x-none"/>
        </w:rPr>
        <w:t>.0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E967C7">
        <w:rPr>
          <w:rFonts w:ascii="Times New Roman" w:eastAsia="Times New Roman" w:hAnsi="Times New Roman" w:cs="Times New Roman"/>
          <w:sz w:val="24"/>
          <w:szCs w:val="24"/>
          <w:lang w:eastAsia="x-none"/>
        </w:rPr>
        <w:t>.202</w:t>
      </w:r>
      <w:r w:rsidR="00E14DC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E967C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год.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515EA" w:rsidRPr="00941022" w:rsidRDefault="00C515EA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941022" w:rsidRPr="008A23BE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8A23BE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x-none"/>
        </w:rPr>
      </w:pPr>
    </w:p>
    <w:p w:rsidR="00264EEA" w:rsidRPr="008A23BE" w:rsidRDefault="00941022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B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DF5FCF" w:rsidRDefault="00DF5FCF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CA" w:rsidRPr="00E14DCA" w:rsidRDefault="00E14DCA" w:rsidP="00E1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E14DCA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„КАТЕР </w:t>
      </w:r>
      <w:r w:rsidRPr="00E14DCA">
        <w:rPr>
          <w:rFonts w:ascii="Times New Roman" w:eastAsia="Times New Roman" w:hAnsi="Times New Roman" w:cs="Times New Roman"/>
          <w:b/>
          <w:bCs/>
          <w:sz w:val="32"/>
          <w:szCs w:val="32"/>
        </w:rPr>
        <w:t>2004</w:t>
      </w:r>
      <w:proofErr w:type="gramStart"/>
      <w:r w:rsidRPr="00E14DCA">
        <w:rPr>
          <w:rFonts w:ascii="Times New Roman" w:eastAsia="Times New Roman" w:hAnsi="Times New Roman" w:cs="Times New Roman"/>
          <w:b/>
          <w:bCs/>
          <w:sz w:val="32"/>
          <w:szCs w:val="32"/>
        </w:rPr>
        <w:t>“ ЕООД</w:t>
      </w:r>
      <w:proofErr w:type="gramEnd"/>
    </w:p>
    <w:p w:rsidR="00E14DCA" w:rsidRDefault="00E14DCA" w:rsidP="00E14DCA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</w:p>
    <w:p w:rsidR="00E14DCA" w:rsidRPr="00E14DCA" w:rsidRDefault="00E14DCA" w:rsidP="00E14DCA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</w:p>
    <w:p w:rsidR="00E967C7" w:rsidRDefault="00E967C7" w:rsidP="008A23B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FCF" w:rsidRDefault="00DF5FCF" w:rsidP="00DF5FC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EA" w:rsidRDefault="005B221A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515EA" w:rsidRPr="00C22185" w:rsidRDefault="00C515EA" w:rsidP="005050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1117" w:rsidRPr="00941022" w:rsidRDefault="00D71117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753ED3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D3">
        <w:rPr>
          <w:rFonts w:ascii="Times New Roman" w:eastAsia="Times New Roman" w:hAnsi="Times New Roman" w:cs="Times New Roman"/>
          <w:b/>
          <w:sz w:val="24"/>
          <w:szCs w:val="24"/>
        </w:rPr>
        <w:t>Площадка № 1:</w:t>
      </w:r>
      <w:r w:rsidR="00EE346E" w:rsidRPr="0075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14DCA" w:rsidRPr="00E14DCA" w:rsidRDefault="00DB2276" w:rsidP="00E14DCA">
      <w:pPr>
        <w:pStyle w:val="a6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4D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14DCA" w:rsidRPr="00E14DC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E14DCA" w:rsidRPr="00E14DCA">
        <w:rPr>
          <w:rFonts w:ascii="Times New Roman" w:eastAsia="Times New Roman" w:hAnsi="Times New Roman" w:cs="Times New Roman"/>
          <w:sz w:val="24"/>
          <w:szCs w:val="24"/>
        </w:rPr>
        <w:t>местонахождение:</w:t>
      </w:r>
      <w:r w:rsidR="00E14DCA" w:rsidRPr="00E1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14DCA" w:rsidRPr="00E14DCA">
        <w:rPr>
          <w:rFonts w:ascii="Times New Roman" w:eastAsia="Times New Roman" w:hAnsi="Times New Roman" w:cs="Times New Roman"/>
          <w:sz w:val="24"/>
          <w:szCs w:val="24"/>
        </w:rPr>
        <w:t xml:space="preserve">обл. Пловдив, общ. Карлово, землище на с. Кърнаре с ЕКАТТЕ 40939, поземлен имот с идентификатор 000075, представляващ УПИ 000084 – СКФ – Производствена дейност, общ. сграда - </w:t>
      </w:r>
      <w:proofErr w:type="spellStart"/>
      <w:r w:rsidR="00E14DCA" w:rsidRPr="00E14DCA">
        <w:rPr>
          <w:rFonts w:ascii="Times New Roman" w:eastAsia="Times New Roman" w:hAnsi="Times New Roman" w:cs="Times New Roman"/>
          <w:sz w:val="24"/>
          <w:szCs w:val="24"/>
        </w:rPr>
        <w:t>стружково</w:t>
      </w:r>
      <w:proofErr w:type="spellEnd"/>
      <w:r w:rsidR="00E14DCA" w:rsidRPr="00E14DCA">
        <w:rPr>
          <w:rFonts w:ascii="Times New Roman" w:eastAsia="Times New Roman" w:hAnsi="Times New Roman" w:cs="Times New Roman"/>
          <w:sz w:val="24"/>
          <w:szCs w:val="24"/>
        </w:rPr>
        <w:t xml:space="preserve"> стопанство, с площ от 322м</w:t>
      </w:r>
      <w:r w:rsidR="00E14DCA" w:rsidRPr="00E14D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4DCA" w:rsidRPr="00E14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117" w:rsidRDefault="00D71117" w:rsidP="00E14DC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4DCA" w:rsidRDefault="00E14DCA" w:rsidP="00E14DC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17F9" w:rsidRPr="00E14DCA" w:rsidRDefault="001117F9" w:rsidP="00E14DC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4A94" w:rsidRPr="002A4A94" w:rsidRDefault="002A4A94" w:rsidP="002A4A94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tbl>
      <w:tblPr>
        <w:tblW w:w="9343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40"/>
        <w:gridCol w:w="1843"/>
        <w:gridCol w:w="2770"/>
        <w:gridCol w:w="1205"/>
        <w:gridCol w:w="1334"/>
      </w:tblGrid>
      <w:tr w:rsidR="002A4A94" w:rsidRPr="002A4A94" w:rsidTr="002A4A94">
        <w:trPr>
          <w:cantSplit/>
          <w:trHeight w:val="285"/>
          <w:jc w:val="center"/>
        </w:trPr>
        <w:tc>
          <w:tcPr>
            <w:tcW w:w="851" w:type="dxa"/>
            <w:vMerge w:val="restart"/>
            <w:vAlign w:val="center"/>
          </w:tcPr>
          <w:p w:rsidR="002A4A94" w:rsidRPr="002A4A94" w:rsidRDefault="002A4A94" w:rsidP="002A4A9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3" w:type="dxa"/>
            <w:gridSpan w:val="2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отпадъка</w:t>
            </w:r>
          </w:p>
        </w:tc>
        <w:tc>
          <w:tcPr>
            <w:tcW w:w="2770" w:type="dxa"/>
            <w:vMerge w:val="restart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кодове</w:t>
            </w:r>
          </w:p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  <w:tc>
          <w:tcPr>
            <w:tcW w:w="1334" w:type="dxa"/>
            <w:vMerge w:val="restart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Произход</w:t>
            </w:r>
          </w:p>
        </w:tc>
      </w:tr>
      <w:tr w:rsidR="002A4A94" w:rsidRPr="002A4A94" w:rsidTr="002A4A94">
        <w:trPr>
          <w:cantSplit/>
          <w:trHeight w:val="169"/>
          <w:jc w:val="center"/>
        </w:trPr>
        <w:tc>
          <w:tcPr>
            <w:tcW w:w="851" w:type="dxa"/>
            <w:vMerge/>
            <w:vAlign w:val="center"/>
          </w:tcPr>
          <w:p w:rsidR="002A4A94" w:rsidRPr="002A4A94" w:rsidRDefault="002A4A94" w:rsidP="002A4A94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43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70" w:type="dxa"/>
            <w:vMerge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A94" w:rsidRPr="002A4A94" w:rsidTr="002A4A94">
        <w:trPr>
          <w:cantSplit/>
          <w:trHeight w:val="326"/>
          <w:jc w:val="center"/>
        </w:trPr>
        <w:tc>
          <w:tcPr>
            <w:tcW w:w="851" w:type="dxa"/>
            <w:vMerge/>
            <w:vAlign w:val="center"/>
          </w:tcPr>
          <w:p w:rsidR="002A4A94" w:rsidRPr="002A4A94" w:rsidRDefault="002A4A94" w:rsidP="002A4A94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4A94" w:rsidRPr="002A4A94" w:rsidTr="002A4A94">
        <w:trPr>
          <w:cantSplit/>
          <w:trHeight w:val="142"/>
          <w:jc w:val="center"/>
        </w:trPr>
        <w:tc>
          <w:tcPr>
            <w:tcW w:w="851" w:type="dxa"/>
            <w:vAlign w:val="center"/>
          </w:tcPr>
          <w:p w:rsidR="002A4A94" w:rsidRPr="002A4A94" w:rsidRDefault="002A4A94" w:rsidP="002A4A9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12 01 </w:t>
            </w:r>
            <w:proofErr w:type="spellStart"/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>Стърготини, стружки и изрезки от черни метали</w:t>
            </w:r>
          </w:p>
        </w:tc>
        <w:tc>
          <w:tcPr>
            <w:tcW w:w="2770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R 13 -</w:t>
            </w:r>
            <w:r w:rsidRPr="002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 ;</w:t>
            </w:r>
          </w:p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R 12 </w:t>
            </w:r>
            <w:r w:rsidRPr="002A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- Размяна на отпадъци за подлагане на някоя от дейностите с кодове R 1 - R 11 /</w:t>
            </w:r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>отцеждане, раздробяване, уплътняване/</w:t>
            </w:r>
          </w:p>
        </w:tc>
        <w:tc>
          <w:tcPr>
            <w:tcW w:w="1205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34" w:type="dxa"/>
            <w:vAlign w:val="center"/>
          </w:tcPr>
          <w:p w:rsidR="002A4A94" w:rsidRPr="002A4A94" w:rsidRDefault="002A4A94" w:rsidP="002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A94">
              <w:rPr>
                <w:rFonts w:ascii="Times New Roman" w:eastAsia="Times New Roman" w:hAnsi="Times New Roman" w:cs="Times New Roman"/>
                <w:sz w:val="24"/>
                <w:szCs w:val="24"/>
              </w:rPr>
              <w:t>От юридически лица</w:t>
            </w:r>
          </w:p>
        </w:tc>
      </w:tr>
    </w:tbl>
    <w:p w:rsidR="00BB2A97" w:rsidRDefault="00BB2A97" w:rsidP="00BB2A97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Default="00941022" w:rsidP="002A4A94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70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CE5" w:rsidRPr="00DD4CE5" w:rsidRDefault="00DD4CE5" w:rsidP="00DD4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DD4C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D4C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4C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DD4CE5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DD4CE5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DD4C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DD4CE5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 </w:t>
      </w:r>
    </w:p>
    <w:p w:rsidR="009E4C70" w:rsidRPr="00941022" w:rsidRDefault="009E4C70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A94" w:rsidRPr="002A4A94" w:rsidRDefault="002A4A94" w:rsidP="009845F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Площадката за събиране и третиране на ОЧЦМ </w:t>
      </w:r>
      <w:r w:rsidR="00AF11D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е разположена на територията на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 Пловдив, общ. Карлово, землище на с. Кърнаре с ЕКАТТЕ 40939, поземлен имот с идентификатор 000075, представляващ УПИ 000084 – СКФ – Производствена дейност, общ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. сграда - </w:t>
      </w:r>
      <w:proofErr w:type="spellStart"/>
      <w:r w:rsidRPr="002A4A94">
        <w:rPr>
          <w:rFonts w:ascii="Times New Roman" w:eastAsia="Times New Roman" w:hAnsi="Times New Roman" w:cs="Times New Roman"/>
          <w:sz w:val="24"/>
          <w:szCs w:val="24"/>
        </w:rPr>
        <w:t>стружково</w:t>
      </w:r>
      <w:proofErr w:type="spellEnd"/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стопанство, с площ от 322м</w:t>
      </w:r>
      <w:r w:rsidRPr="002A4A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A94" w:rsidRPr="002A4A94" w:rsidRDefault="00073CA2" w:rsidP="009845F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територията на площадката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, на която „КАТЕР 2004” ЕООД, развива дейността си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се извършват дейности по оползотворяване </w:t>
      </w:r>
      <w:r w:rsidRPr="002A4A94">
        <w:rPr>
          <w:rFonts w:ascii="Times New Roman" w:eastAsia="Times New Roman" w:hAnsi="Times New Roman" w:cs="Times New Roman"/>
          <w:b/>
          <w:sz w:val="24"/>
          <w:szCs w:val="24"/>
        </w:rPr>
        <w:t xml:space="preserve">R13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- съхраняване на отпадъците, до извършването на някоя от дейностите с кодове R1-R12, с изключение на временното съхраняване на отпадъците на площадката на образуване до събирането им и </w:t>
      </w:r>
      <w:r w:rsidRPr="002A4A94">
        <w:rPr>
          <w:rFonts w:ascii="Times New Roman" w:eastAsia="Times New Roman" w:hAnsi="Times New Roman" w:cs="Times New Roman"/>
          <w:b/>
          <w:sz w:val="24"/>
          <w:szCs w:val="24"/>
        </w:rPr>
        <w:t xml:space="preserve">R12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– размяна на отпадъци за подлагане на някоя от дейностите с кодове R1 – R11 /отцеждане, раздробяване, уплътняване</w:t>
      </w:r>
      <w:r w:rsidR="00C961B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</w:rPr>
        <w:t xml:space="preserve">на стърготини, стружки и изрезки от черни метали, формирани от дейността на дружеството наемодател - 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„СКФ </w:t>
      </w:r>
      <w:proofErr w:type="spellStart"/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Берингс</w:t>
      </w:r>
      <w:proofErr w:type="spellEnd"/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България” ЕАД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</w:rPr>
        <w:t xml:space="preserve"> и класифицирани с код 12.01.</w:t>
      </w:r>
      <w:proofErr w:type="spellStart"/>
      <w:r w:rsidR="002A4A94" w:rsidRPr="002A4A94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="002A4A94" w:rsidRPr="002A4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A94" w:rsidRPr="002A4A94" w:rsidRDefault="002A4A94" w:rsidP="00984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Дейности</w:t>
      </w:r>
      <w:r w:rsidR="00AF11D8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те по предварително третиране да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се изразяват в отцеждане на събраните стружки и последващото им раздробяване, с  цел намаляване на обема им.</w:t>
      </w:r>
      <w:r w:rsidRPr="002A4A94">
        <w:rPr>
          <w:rFonts w:ascii="Times New Roman" w:eastAsia="Times New Roman" w:hAnsi="Times New Roman" w:cs="Times New Roman"/>
          <w:color w:val="4472C4"/>
          <w:sz w:val="24"/>
          <w:szCs w:val="24"/>
          <w:shd w:val="clear" w:color="auto" w:fill="FFFFFF"/>
        </w:rPr>
        <w:t xml:space="preserve"> </w:t>
      </w: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отцеждане на събраните стружки</w:t>
      </w:r>
      <w:r w:rsidR="00AF1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 предвидена  вана, разположена в транспортьора, така че емулсиите от стружките да се събират и да не се допускат разливи и замърсяване на терена на площадката.</w:t>
      </w:r>
      <w:r w:rsidR="00AF11D8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Раздробяването да 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се извършва, посредством </w:t>
      </w:r>
      <w:proofErr w:type="spellStart"/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едновалова</w:t>
      </w:r>
      <w:proofErr w:type="spellEnd"/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дробилка за стружки, окомплектована с</w:t>
      </w:r>
      <w:r w:rsidRPr="002A4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елеватор за отвеждане на наситнените </w:t>
      </w: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стружките</w:t>
      </w:r>
      <w:r w:rsidRPr="002A4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механизъм за тяхното  разстилане, като целта е те да бъдат равномерно разпределени в контейнера за съхранение.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Капацитетът на  съоръжението </w:t>
      </w:r>
      <w:r w:rsidR="00AF11D8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да 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е 2т/ч. </w:t>
      </w:r>
    </w:p>
    <w:p w:rsidR="002A4A94" w:rsidRPr="002A4A94" w:rsidRDefault="002A4A94" w:rsidP="009845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Площадката, на която </w:t>
      </w:r>
      <w:r w:rsidRPr="002A4A9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„КАТЕР 2004“ ЕООД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извършва дейностите с отпадъци </w:t>
      </w:r>
      <w:r w:rsidR="00AF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е разположена на територията на 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„СКФ </w:t>
      </w:r>
      <w:proofErr w:type="spellStart"/>
      <w:r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Берингс</w:t>
      </w:r>
      <w:proofErr w:type="spellEnd"/>
      <w:r w:rsidRPr="002A4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България” ЕАД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. Теренъ</w:t>
      </w:r>
      <w:r w:rsidR="00AF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 на площадката върху, който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се извършват дейностите с ОЧЦМ, </w:t>
      </w:r>
      <w:r w:rsidR="00AF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е съобразен с изискванията към площадките, съоръженията и инсталациите за временно съхранение на отпадъци, определени с Приложение №</w:t>
      </w:r>
      <w:r w:rsidR="00E8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2 към чл.</w:t>
      </w:r>
      <w:r w:rsidR="00E82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от Наредбата за изискванията за третиране и транспортиране на производствени  и опасни отпадъци. В съответствие с тези изисквания площадката </w:t>
      </w:r>
      <w:r w:rsidR="00AF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е оградена и </w:t>
      </w:r>
      <w:proofErr w:type="spellStart"/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охраняе</w:t>
      </w:r>
      <w:r w:rsidR="001117F9">
        <w:rPr>
          <w:rFonts w:ascii="Times New Roman" w:eastAsia="Times New Roman" w:hAnsi="Times New Roman" w:cs="Times New Roman"/>
          <w:sz w:val="24"/>
          <w:szCs w:val="24"/>
          <w:lang w:eastAsia="pl-PL"/>
        </w:rPr>
        <w:t>ма</w:t>
      </w:r>
      <w:proofErr w:type="spellEnd"/>
      <w:r w:rsidR="001117F9">
        <w:rPr>
          <w:rFonts w:ascii="Times New Roman" w:eastAsia="Times New Roman" w:hAnsi="Times New Roman" w:cs="Times New Roman"/>
          <w:sz w:val="24"/>
          <w:szCs w:val="24"/>
          <w:lang w:eastAsia="pl-PL"/>
        </w:rPr>
        <w:t>, с осигурено видео наблюдение,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да са предвидени 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необходимите информационни табели за предназначението на площадката, вида на отпадъците, фирмата експлоатираща площадката и работното време.</w:t>
      </w:r>
    </w:p>
    <w:p w:rsidR="002A4A94" w:rsidRPr="002A4A94" w:rsidRDefault="002A4A94" w:rsidP="009845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pl-PL"/>
        </w:rPr>
      </w:pPr>
    </w:p>
    <w:p w:rsidR="002A4A94" w:rsidRPr="002A4A94" w:rsidRDefault="002A4A94" w:rsidP="009845FF">
      <w:pPr>
        <w:autoSpaceDE w:val="0"/>
        <w:autoSpaceDN w:val="0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 ефективната дейност,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извършвана на територията на площадката, </w:t>
      </w:r>
      <w:r w:rsidR="00AF11D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са обособени участъци и сектори, както следва:</w:t>
      </w:r>
    </w:p>
    <w:p w:rsidR="002A4A94" w:rsidRPr="002A4A94" w:rsidRDefault="002A4A94" w:rsidP="009845FF">
      <w:pPr>
        <w:autoSpaceDE w:val="0"/>
        <w:autoSpaceDN w:val="0"/>
        <w:spacing w:after="0" w:line="240" w:lineRule="auto"/>
        <w:ind w:left="-142" w:right="235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A94" w:rsidRPr="002A4A94" w:rsidRDefault="002A4A94" w:rsidP="009845FF">
      <w:pPr>
        <w:numPr>
          <w:ilvl w:val="0"/>
          <w:numId w:val="10"/>
        </w:numPr>
        <w:shd w:val="clear" w:color="auto" w:fill="FFFFFF"/>
        <w:spacing w:before="115" w:after="0" w:line="240" w:lineRule="auto"/>
        <w:ind w:left="0" w:right="-1" w:firstLine="2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Сектор за приемане на отпадъци </w:t>
      </w:r>
    </w:p>
    <w:p w:rsidR="002A4A94" w:rsidRPr="002A4A94" w:rsidRDefault="002A4A94" w:rsidP="009845FF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територията на сектора </w:t>
      </w:r>
      <w:r w:rsidR="00AF11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се извършва приемане на закупените отпадъци от стърготини, стружки и изрезки от черни метали. След това, те </w:t>
      </w:r>
      <w:r w:rsidR="00AF11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се </w:t>
      </w:r>
      <w:r w:rsidRPr="002A4A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насочват към участъка за последващо третиране. На територията на участъка </w:t>
      </w:r>
      <w:r w:rsidR="00AF11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да </w:t>
      </w:r>
      <w:r w:rsidRPr="002A4A94">
        <w:rPr>
          <w:rFonts w:ascii="Times New Roman" w:eastAsia="Times New Roman" w:hAnsi="Times New Roman" w:cs="Times New Roman"/>
          <w:spacing w:val="-8"/>
          <w:sz w:val="24"/>
          <w:szCs w:val="24"/>
        </w:rPr>
        <w:t>е разположено необходимото оборудване, техника., агрегати, машини, инструментариум.</w:t>
      </w:r>
    </w:p>
    <w:p w:rsidR="002A4A94" w:rsidRPr="002A4A94" w:rsidRDefault="002A4A94" w:rsidP="009845FF">
      <w:pPr>
        <w:shd w:val="clear" w:color="auto" w:fill="FFFFFF"/>
        <w:spacing w:after="0" w:line="240" w:lineRule="auto"/>
        <w:ind w:right="-1" w:firstLine="2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2A4A94" w:rsidRPr="002A4A94" w:rsidRDefault="002A4A94" w:rsidP="009845FF">
      <w:pPr>
        <w:numPr>
          <w:ilvl w:val="0"/>
          <w:numId w:val="9"/>
        </w:numPr>
        <w:tabs>
          <w:tab w:val="num" w:pos="567"/>
          <w:tab w:val="left" w:pos="8640"/>
          <w:tab w:val="left" w:pos="8820"/>
        </w:tabs>
        <w:spacing w:after="0" w:line="240" w:lineRule="auto"/>
        <w:ind w:left="0" w:right="-1" w:firstLine="208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  Участък за третиране на отпадъка; </w:t>
      </w:r>
    </w:p>
    <w:p w:rsidR="002A4A94" w:rsidRPr="002A4A94" w:rsidRDefault="002A4A94" w:rsidP="009845FF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отцеждане на събраните стружки </w:t>
      </w:r>
      <w:r w:rsidR="00AF1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 предвидена  вана, разположена в транспортьора, така че емулсиите от стружките да се събират и да не се допускат разливи и замърсяване на терена на площадката.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Раздробяването на отцедените стружки,</w:t>
      </w:r>
      <w:r w:rsidR="00AF11D8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да 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се извършва посредством </w:t>
      </w:r>
      <w:proofErr w:type="spellStart"/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едновалова</w:t>
      </w:r>
      <w:proofErr w:type="spellEnd"/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дробилка за стружки, окомплектована с</w:t>
      </w:r>
      <w:r w:rsidRPr="002A4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елеватор за отвеждане на наситнените </w:t>
      </w:r>
      <w:r w:rsidRPr="002A4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стружките</w:t>
      </w:r>
      <w:r w:rsidRPr="002A4A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механизъм за тяхното  разстилане, като целта е те да бъдат равномерно разпределени в контейнера за съхранение.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 Капацитетът на  съоръжението </w:t>
      </w:r>
      <w:r w:rsidR="00AF11D8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 xml:space="preserve">да </w:t>
      </w:r>
      <w:r w:rsidRPr="002A4A94"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  <w:t>е 2т/ч.</w:t>
      </w:r>
    </w:p>
    <w:p w:rsidR="002A4A94" w:rsidRPr="002A4A94" w:rsidRDefault="002A4A94" w:rsidP="009845FF">
      <w:pPr>
        <w:tabs>
          <w:tab w:val="left" w:pos="709"/>
        </w:tabs>
        <w:spacing w:after="0" w:line="240" w:lineRule="auto"/>
        <w:ind w:right="-1" w:firstLine="2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A94" w:rsidRPr="002A4A94" w:rsidRDefault="002A4A94" w:rsidP="009845F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right="-1" w:firstLine="2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2A4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Сектор за съхранение на образуваните при извършваната дейност отпадъци</w:t>
      </w:r>
    </w:p>
    <w:p w:rsidR="002A4A94" w:rsidRPr="002A4A94" w:rsidRDefault="00073CA2" w:rsidP="009845F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Ф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ормирани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те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от дейността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о</w:t>
      </w:r>
      <w:r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>тпадъци</w:t>
      </w:r>
      <w:r w:rsidR="0098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да</w:t>
      </w:r>
      <w:r w:rsidR="002A4A94" w:rsidRPr="002A4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се съхраняват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 разделно 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по подходящ начин, съгласно техния произход, 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д, състав и характерни свойства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, както и в съответствие с изискванията </w:t>
      </w:r>
      <w:r w:rsidR="002A4A94" w:rsidRPr="00073CA2">
        <w:rPr>
          <w:rFonts w:ascii="Times New Roman" w:hAnsi="Times New Roman" w:cs="Times New Roman"/>
          <w:sz w:val="24"/>
          <w:szCs w:val="24"/>
          <w:lang w:eastAsia="pl-PL"/>
        </w:rPr>
        <w:t>поставени в Наредбата за третиране и транспортиране</w:t>
      </w:r>
      <w:r w:rsidR="002A4A94" w:rsidRPr="002A4A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 на 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производствени и опасни отпадъци, приета с ПМС 53/99 </w:t>
      </w:r>
      <w:proofErr w:type="spellStart"/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год</w:t>
      </w:r>
      <w:proofErr w:type="spellEnd"/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/ ДВ бр.29 / 99 год.</w:t>
      </w:r>
      <w:r w:rsidR="003F07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//.</w:t>
      </w:r>
    </w:p>
    <w:p w:rsidR="00C961B6" w:rsidRDefault="009845FF" w:rsidP="00C961B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Съдовете, в които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се съхраняват събраните и формираните от дейността отпадъци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, да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бъдат</w:t>
      </w:r>
      <w:r w:rsidR="00073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изолирани от околната среда,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корозивно устойчиви спрямо веществата съдържащи се в отпадъците,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както и материалът от който са 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израбо</w:t>
      </w:r>
      <w:r w:rsidR="00C961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тени да не взаимодейства с тях 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и  </w:t>
      </w:r>
      <w:r w:rsidR="00073C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да </w:t>
      </w:r>
      <w:r w:rsidR="002A4A94" w:rsidRPr="002A4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имат обозначителни табели за кода и наименованието на съответния отпадък, съгласно </w:t>
      </w:r>
      <w:r w:rsidR="002A4A94" w:rsidRPr="002A4A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Наредба №2 / 2014 год.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з</w:t>
      </w:r>
      <w:r w:rsidR="002A4A94" w:rsidRPr="002A4A9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а класификация на отпадъците.</w:t>
      </w:r>
    </w:p>
    <w:p w:rsidR="00C961B6" w:rsidRDefault="00C961B6" w:rsidP="00C961B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:rsidR="00207D70" w:rsidRPr="00DD4CE5" w:rsidRDefault="00207D70" w:rsidP="0098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D70" w:rsidRDefault="001117F9" w:rsidP="009845F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n-US" w:eastAsia="pl-PL"/>
        </w:rPr>
        <w:t>III</w:t>
      </w:r>
      <w:r w:rsidRPr="00C961B6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en-US" w:eastAsia="pl-PL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pl-PL"/>
        </w:rPr>
        <w:t xml:space="preserve"> </w:t>
      </w:r>
      <w:r w:rsidR="00207D70" w:rsidRPr="00207D70">
        <w:rPr>
          <w:rFonts w:ascii="Times New Roman" w:eastAsia="Times New Roman" w:hAnsi="Times New Roman" w:cs="Times New Roman"/>
          <w:b/>
          <w:sz w:val="24"/>
          <w:szCs w:val="24"/>
        </w:rPr>
        <w:t>Условия, при които да се извършват дейностите по третиране на отпадъци</w:t>
      </w:r>
    </w:p>
    <w:p w:rsidR="00207D70" w:rsidRDefault="00207D70" w:rsidP="009845F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52" w:rsidRPr="003E212D" w:rsidRDefault="00207D70" w:rsidP="009845FF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последващо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</w:t>
      </w:r>
      <w:r w:rsidRPr="00207D70">
        <w:rPr>
          <w:rFonts w:ascii="Times New Roman" w:eastAsia="Times New Roman" w:hAnsi="Times New Roman" w:cs="Times New Roman"/>
          <w:sz w:val="24"/>
          <w:szCs w:val="24"/>
        </w:rPr>
        <w:t xml:space="preserve">, включени в настоящото решение да се извършва </w:t>
      </w:r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лица,</w:t>
      </w:r>
      <w:r w:rsidR="00F50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притежаващи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по чл. 35 от ЗУО за отпадъци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съгласно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 от ЗУО, както следва</w:t>
      </w:r>
      <w:r w:rsidRPr="00207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12D" w:rsidRDefault="003E212D" w:rsidP="003E212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D70" w:rsidRPr="00AF5A52" w:rsidRDefault="00207D70" w:rsidP="009845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A52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комплексно </w:t>
      </w:r>
      <w:proofErr w:type="spellStart"/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разрешително</w:t>
      </w:r>
      <w:proofErr w:type="spellEnd"/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</w:t>
      </w:r>
      <w:r w:rsidR="00AF5A52" w:rsidRPr="00AF5A52">
        <w:rPr>
          <w:rFonts w:ascii="Times New Roman" w:eastAsia="Times New Roman" w:hAnsi="Times New Roman" w:cs="Times New Roman"/>
          <w:sz w:val="24"/>
          <w:szCs w:val="24"/>
        </w:rPr>
        <w:t xml:space="preserve"> по чл. 35, ал. 1 </w:t>
      </w:r>
      <w:r w:rsidRPr="00AF5A52">
        <w:rPr>
          <w:rFonts w:ascii="Times New Roman" w:eastAsia="Times New Roman" w:hAnsi="Times New Roman" w:cs="Times New Roman"/>
          <w:sz w:val="24"/>
          <w:szCs w:val="24"/>
        </w:rPr>
        <w:t>от ЗУО</w:t>
      </w:r>
      <w:r w:rsidRPr="00AF5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07D70" w:rsidRPr="00207D70" w:rsidRDefault="00207D70" w:rsidP="009845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отпадъци по </w:t>
      </w:r>
      <w:r>
        <w:rPr>
          <w:rFonts w:ascii="Times New Roman" w:eastAsia="Times New Roman" w:hAnsi="Times New Roman" w:cs="Times New Roman"/>
          <w:sz w:val="24"/>
          <w:szCs w:val="24"/>
        </w:rPr>
        <w:t>чл. 35, ал. 2, т. 3-5 от ЗУО;</w:t>
      </w:r>
    </w:p>
    <w:p w:rsidR="00207D70" w:rsidRPr="00207D70" w:rsidRDefault="00207D70" w:rsidP="009845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за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събиране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 или регистрация за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брокер, когато </w:t>
      </w:r>
      <w:proofErr w:type="spellStart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20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7D70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</w:t>
      </w:r>
      <w:r w:rsidR="00F5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D70">
        <w:rPr>
          <w:rFonts w:ascii="Times New Roman" w:eastAsia="Times New Roman" w:hAnsi="Times New Roman" w:cs="Times New Roman"/>
          <w:sz w:val="24"/>
          <w:szCs w:val="24"/>
        </w:rPr>
        <w:t xml:space="preserve">притежаващи разрешителен или регистрационен документ по </w:t>
      </w:r>
      <w:r w:rsidR="00F50C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07D70">
        <w:rPr>
          <w:rFonts w:ascii="Times New Roman" w:eastAsia="Times New Roman" w:hAnsi="Times New Roman" w:cs="Times New Roman"/>
          <w:sz w:val="24"/>
          <w:szCs w:val="24"/>
        </w:rPr>
        <w:t>чл. 35, ал. 1, съответно по чл. 35, ал. 2, т. 3-5 от ЗУО.</w:t>
      </w:r>
    </w:p>
    <w:p w:rsidR="00207D70" w:rsidRDefault="00207D70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743A" w:rsidRPr="009A743A" w:rsidRDefault="009A743A" w:rsidP="003E212D">
      <w:pPr>
        <w:pStyle w:val="a6"/>
        <w:tabs>
          <w:tab w:val="left" w:pos="426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A74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третиране на 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>отпадъци да отговаря на следните изисквания:</w:t>
      </w:r>
    </w:p>
    <w:p w:rsidR="009A743A" w:rsidRPr="009A743A" w:rsidRDefault="009A743A" w:rsidP="009A743A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A743A" w:rsidRDefault="009A743A" w:rsidP="009A743A">
      <w:pPr>
        <w:pStyle w:val="a6"/>
        <w:numPr>
          <w:ilvl w:val="0"/>
          <w:numId w:val="1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площадката да е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изграден</w:t>
      </w:r>
      <w:r>
        <w:rPr>
          <w:rFonts w:ascii="Times New Roman" w:eastAsia="Times New Roman" w:hAnsi="Times New Roman" w:cs="Times New Roman"/>
          <w:sz w:val="24"/>
          <w:szCs w:val="24"/>
        </w:rPr>
        <w:t>а, оборудвана и да се експлоатира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>, съгласно изискванията към площадките за третиране на отпадъци, регламентирани в 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2 от Наредбата за третиране и транспортиране на производствени и опасни отпадъци /ПМС 53/1999 год. – ДВ бр. 29/99г. /, както и съгласно изискванията на Наредба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lastRenderedPageBreak/>
        <w:t>№ Iз-1971 от 2009 г. за строително-техническите правила и норми за осигуряване на безопасност при пожар (обн., ДВ, бр. 96 от 2009 г.; изм. и доп., бр. 17 и 101 от 2010 г.);</w:t>
      </w:r>
    </w:p>
    <w:p w:rsidR="009A743A" w:rsidRDefault="009A743A" w:rsidP="009A743A">
      <w:pPr>
        <w:pStyle w:val="a6"/>
        <w:numPr>
          <w:ilvl w:val="0"/>
          <w:numId w:val="1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</w:rPr>
        <w:t>е разположена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9A743A" w:rsidRDefault="009A743A" w:rsidP="009A743A">
      <w:pPr>
        <w:pStyle w:val="a6"/>
        <w:numPr>
          <w:ilvl w:val="0"/>
          <w:numId w:val="1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площадката да се намира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в терен с ограничен достъп и осигурена денонощна охрана;</w:t>
      </w:r>
    </w:p>
    <w:p w:rsidR="009A743A" w:rsidRPr="009A743A" w:rsidRDefault="009A743A" w:rsidP="009A743A">
      <w:pPr>
        <w:pStyle w:val="a6"/>
        <w:numPr>
          <w:ilvl w:val="0"/>
          <w:numId w:val="14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площта на площадката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да са достатъчни за извършването на дейностите с отпадъци;</w:t>
      </w:r>
    </w:p>
    <w:p w:rsidR="009A743A" w:rsidRPr="009A743A" w:rsidRDefault="009A743A" w:rsidP="009A743A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A743A" w:rsidRPr="009A743A" w:rsidRDefault="009A743A" w:rsidP="009A743A">
      <w:pPr>
        <w:pStyle w:val="a6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A743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Площадката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за съхр</w:t>
      </w:r>
      <w:r>
        <w:rPr>
          <w:rFonts w:ascii="Times New Roman" w:eastAsia="Times New Roman" w:hAnsi="Times New Roman" w:cs="Times New Roman"/>
          <w:sz w:val="24"/>
          <w:szCs w:val="24"/>
        </w:rPr>
        <w:t>аняване на отпадъци да отговаря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 на следните изисквания:</w:t>
      </w:r>
    </w:p>
    <w:p w:rsidR="009A743A" w:rsidRPr="009A743A" w:rsidRDefault="009A743A" w:rsidP="009A743A">
      <w:pPr>
        <w:pStyle w:val="a6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A743A" w:rsidRPr="009A743A" w:rsidRDefault="009A743A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ограден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ясни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надписи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предназначениет</w:t>
      </w:r>
      <w:proofErr w:type="spellEnd"/>
      <w:r w:rsidR="00E8209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отпадъците,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третират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нея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743A">
        <w:rPr>
          <w:rFonts w:ascii="Times New Roman" w:eastAsia="Times New Roman" w:hAnsi="Times New Roman" w:cs="Times New Roman"/>
          <w:sz w:val="24"/>
          <w:szCs w:val="24"/>
        </w:rPr>
        <w:t xml:space="preserve">както и за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дружеството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експлоатира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095" w:rsidRPr="00E82095" w:rsidRDefault="009A743A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proofErr w:type="gram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и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</w:t>
      </w:r>
      <w:r w:rsid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ват</w:t>
      </w:r>
      <w:proofErr w:type="spellEnd"/>
      <w:r w:rsid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</w:t>
      </w:r>
      <w:proofErr w:type="spellEnd"/>
      <w:r w:rsidR="00E82095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9A7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съгласно </w:t>
      </w:r>
      <w:proofErr w:type="spellStart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разрешителния</w:t>
      </w:r>
      <w:proofErr w:type="spellEnd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документ</w:t>
      </w:r>
      <w:proofErr w:type="spellEnd"/>
      <w:r w:rsidRPr="009A74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82095" w:rsidRPr="00E82095" w:rsidRDefault="009A743A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20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оборудван</w:t>
      </w:r>
      <w:proofErr w:type="spellEnd"/>
      <w:r w:rsidR="00E820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20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E212D">
        <w:rPr>
          <w:rFonts w:ascii="Times New Roman" w:eastAsia="Times New Roman" w:hAnsi="Times New Roman" w:cs="Times New Roman"/>
          <w:sz w:val="24"/>
          <w:szCs w:val="24"/>
        </w:rPr>
        <w:t>обособен участък</w:t>
      </w:r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колите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отпадъците;</w:t>
      </w:r>
    </w:p>
    <w:p w:rsidR="00E82095" w:rsidRPr="00E82095" w:rsidRDefault="00A739CF" w:rsidP="00E82095">
      <w:pPr>
        <w:pStyle w:val="a6"/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ясно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отделен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съоръжения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обекта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095" w:rsidRPr="00E82095" w:rsidRDefault="00A739CF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095" w:rsidRPr="00E82095" w:rsidRDefault="00A739CF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бетониран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лесно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почвата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замърсяване</w:t>
      </w:r>
      <w:proofErr w:type="spellEnd"/>
      <w:r w:rsidR="009A743A"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82095" w:rsidRPr="00E82095" w:rsidRDefault="009A743A" w:rsidP="00E82095">
      <w:pPr>
        <w:pStyle w:val="a6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разполага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налични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количества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абсорбенти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пръст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82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пясък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</w:rPr>
        <w:t>, трици</w:t>
      </w:r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използвани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ограничаване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евентуални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разливи</w:t>
      </w:r>
      <w:proofErr w:type="spellEnd"/>
      <w:r w:rsidRPr="00E8209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743A" w:rsidRPr="00207D70" w:rsidRDefault="009A743A" w:rsidP="009845F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7D70" w:rsidRPr="00A739CF" w:rsidRDefault="00A739CF" w:rsidP="00A7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9C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>Отпадъците в зависимост от техния вид, свойства и състав да се транспортират по начин, които няма да възпрепятства тяхното следващо оползотворяване.</w:t>
      </w:r>
      <w:r w:rsidR="000820D7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Транспортирането на отпадъците посочени в настоящето решение да се извършва въз основа на писмен договор с фирми притежаващи съответните </w:t>
      </w:r>
      <w:r w:rsidR="00774473" w:rsidRPr="00A739CF">
        <w:rPr>
          <w:rFonts w:ascii="Times New Roman" w:eastAsia="Times New Roman" w:hAnsi="Times New Roman" w:cs="Times New Roman"/>
          <w:bCs/>
          <w:sz w:val="24"/>
          <w:szCs w:val="24"/>
        </w:rPr>
        <w:t>документи по чл. 35 от ЗУО (</w:t>
      </w:r>
      <w:r w:rsidR="00774473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>ДВ. б</w:t>
      </w:r>
      <w:r w:rsidR="00207D70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р.53/2012г, </w:t>
      </w:r>
      <w:r w:rsidR="00774473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</w:t>
      </w:r>
      <w:r w:rsidR="00207D70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>посл. изм. и доп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>.) със специализирани и технически изправни средства.</w:t>
      </w:r>
    </w:p>
    <w:p w:rsidR="00207D70" w:rsidRPr="00207D70" w:rsidRDefault="00207D70" w:rsidP="009845FF">
      <w:pPr>
        <w:pStyle w:val="a6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07D70" w:rsidRPr="00A739CF" w:rsidRDefault="00A739CF" w:rsidP="003E212D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A739C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D70" w:rsidRPr="00A739CF">
        <w:rPr>
          <w:rFonts w:ascii="Times New Roman" w:eastAsia="Times New Roman" w:hAnsi="Times New Roman" w:cs="Times New Roman"/>
          <w:sz w:val="24"/>
          <w:szCs w:val="24"/>
        </w:rPr>
        <w:t>Дейностите по третира</w:t>
      </w:r>
      <w:r w:rsidR="00774473" w:rsidRPr="00A739CF">
        <w:rPr>
          <w:rFonts w:ascii="Times New Roman" w:eastAsia="Times New Roman" w:hAnsi="Times New Roman" w:cs="Times New Roman"/>
          <w:sz w:val="24"/>
          <w:szCs w:val="24"/>
        </w:rPr>
        <w:t xml:space="preserve">не на отпадъци да отговарят на </w:t>
      </w:r>
      <w:r w:rsidR="00207D70" w:rsidRPr="00A739CF">
        <w:rPr>
          <w:rFonts w:ascii="Times New Roman" w:eastAsia="Times New Roman" w:hAnsi="Times New Roman" w:cs="Times New Roman"/>
          <w:sz w:val="24"/>
          <w:szCs w:val="24"/>
        </w:rPr>
        <w:t>изискванията,</w:t>
      </w:r>
      <w:r w:rsidR="00774473" w:rsidRPr="00A73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 в </w:t>
      </w:r>
      <w:r w:rsidR="00207D70" w:rsidRPr="00A739CF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="00207D70" w:rsidRPr="00A739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12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07D70" w:rsidRPr="00A739CF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="00207D70" w:rsidRPr="00A739CF">
        <w:rPr>
          <w:rFonts w:ascii="Times New Roman" w:eastAsia="Times New Roman" w:hAnsi="Times New Roman" w:cs="Times New Roman"/>
          <w:b/>
          <w:sz w:val="24"/>
          <w:szCs w:val="24"/>
        </w:rPr>
        <w:t>Mетоди</w:t>
      </w:r>
      <w:proofErr w:type="spellEnd"/>
      <w:r w:rsidR="00207D70" w:rsidRPr="00A739CF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дейности.</w:t>
      </w:r>
    </w:p>
    <w:p w:rsidR="00207D70" w:rsidRPr="00A739CF" w:rsidRDefault="00207D70" w:rsidP="009845FF">
      <w:pPr>
        <w:autoSpaceDN w:val="0"/>
        <w:spacing w:after="6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D70" w:rsidRPr="00A739CF" w:rsidRDefault="00A739CF" w:rsidP="003E212D">
      <w:pPr>
        <w:overflowPunct w:val="0"/>
        <w:autoSpaceDE w:val="0"/>
        <w:autoSpaceDN w:val="0"/>
        <w:adjustRightInd w:val="0"/>
        <w:spacing w:after="0" w:line="240" w:lineRule="auto"/>
        <w:ind w:right="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9C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Дейностите, които се извършват от </w:t>
      </w:r>
      <w:r w:rsidR="00207D70" w:rsidRPr="00A739C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117F9" w:rsidRPr="00A739CF">
        <w:rPr>
          <w:rFonts w:ascii="Times New Roman" w:eastAsia="Times New Roman" w:hAnsi="Times New Roman" w:cs="Times New Roman"/>
          <w:sz w:val="24"/>
          <w:szCs w:val="24"/>
        </w:rPr>
        <w:t>Катер 2004</w:t>
      </w:r>
      <w:r w:rsidR="00207D70" w:rsidRPr="00A739CF">
        <w:rPr>
          <w:rFonts w:ascii="Times New Roman" w:eastAsia="Times New Roman" w:hAnsi="Times New Roman" w:cs="Times New Roman"/>
          <w:sz w:val="24"/>
          <w:szCs w:val="24"/>
        </w:rPr>
        <w:t xml:space="preserve">“ ЕООД 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>с отпадъците, описани в настоящето р</w:t>
      </w:r>
      <w:r w:rsidR="00657CCD" w:rsidRPr="00A739CF">
        <w:rPr>
          <w:rFonts w:ascii="Times New Roman" w:eastAsia="Times New Roman" w:hAnsi="Times New Roman" w:cs="Times New Roman"/>
          <w:bCs/>
          <w:sz w:val="24"/>
          <w:szCs w:val="24"/>
        </w:rPr>
        <w:t>азрешение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се организират и експлоатират по начин, по който </w:t>
      </w:r>
      <w:r w:rsidR="00657CCD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 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>изключва замърсяване на почвата и дру</w:t>
      </w:r>
      <w:r w:rsidR="00657CCD" w:rsidRPr="00A739CF">
        <w:rPr>
          <w:rFonts w:ascii="Times New Roman" w:eastAsia="Times New Roman" w:hAnsi="Times New Roman" w:cs="Times New Roman"/>
          <w:bCs/>
          <w:sz w:val="24"/>
          <w:szCs w:val="24"/>
        </w:rPr>
        <w:t>ги компоненти на околната среда</w:t>
      </w:r>
      <w:r w:rsidR="00207D70" w:rsidRPr="00A739CF">
        <w:rPr>
          <w:rFonts w:ascii="Times New Roman" w:eastAsia="Times New Roman" w:hAnsi="Times New Roman" w:cs="Times New Roman"/>
          <w:bCs/>
          <w:sz w:val="24"/>
          <w:szCs w:val="24"/>
        </w:rPr>
        <w:t>, както и по начин, който не застрашава човешкото здраве.</w:t>
      </w:r>
    </w:p>
    <w:p w:rsidR="00AF5A52" w:rsidRDefault="00AF5A52" w:rsidP="009845FF">
      <w:pPr>
        <w:pStyle w:val="a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039F" w:rsidRPr="00B9039F" w:rsidRDefault="00A739CF" w:rsidP="003E212D">
      <w:pPr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39C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5AA2" w:rsidRPr="00A739CF">
        <w:rPr>
          <w:rFonts w:ascii="Times New Roman" w:eastAsia="Times New Roman" w:hAnsi="Times New Roman" w:cs="Times New Roman"/>
          <w:bCs/>
          <w:sz w:val="24"/>
          <w:szCs w:val="24"/>
        </w:rPr>
        <w:t>Да се води отчетност и да се предоставя информация съгласно изискванията на на</w:t>
      </w:r>
      <w:r w:rsidR="00657CCD" w:rsidRPr="00A739CF">
        <w:rPr>
          <w:rFonts w:ascii="Times New Roman" w:eastAsia="Times New Roman" w:hAnsi="Times New Roman" w:cs="Times New Roman"/>
          <w:bCs/>
          <w:sz w:val="24"/>
          <w:szCs w:val="24"/>
        </w:rPr>
        <w:t>редбата по чл. 48, ал. 1 от ЗУО -</w:t>
      </w:r>
      <w:r w:rsidR="00085AA2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Наредба № 1 за реда и образците, по които се предоставя информация за дейностите по отпадъците, както и реда за водене на публични регистри (</w:t>
      </w:r>
      <w:r w:rsidR="00085AA2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ДВ, бр.51/2014 г., с посл. </w:t>
      </w:r>
      <w:proofErr w:type="spellStart"/>
      <w:proofErr w:type="gramStart"/>
      <w:r w:rsidR="00085AA2" w:rsidRPr="00A739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="00085AA2" w:rsidRPr="00A739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085AA2" w:rsidRPr="00A739CF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доп.</w:t>
      </w:r>
      <w:r w:rsidR="00085AA2" w:rsidRPr="00A739C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117F9" w:rsidRPr="00B9039F" w:rsidRDefault="00A739CF" w:rsidP="003E212D">
      <w:pPr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39C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B9039F" w:rsidRPr="00A739CF">
        <w:rPr>
          <w:rFonts w:ascii="Times New Roman" w:hAnsi="Times New Roman"/>
          <w:sz w:val="24"/>
          <w:szCs w:val="24"/>
        </w:rPr>
        <w:t>Притежателят на р</w:t>
      </w:r>
      <w:r w:rsidR="007B5538" w:rsidRPr="00A739CF">
        <w:rPr>
          <w:rFonts w:ascii="Times New Roman" w:hAnsi="Times New Roman"/>
          <w:sz w:val="24"/>
          <w:szCs w:val="24"/>
        </w:rPr>
        <w:t>азрешението</w:t>
      </w:r>
      <w:r w:rsidR="00B9039F" w:rsidRPr="00A739CF">
        <w:rPr>
          <w:rFonts w:ascii="Times New Roman" w:hAnsi="Times New Roman"/>
          <w:sz w:val="24"/>
          <w:szCs w:val="24"/>
        </w:rPr>
        <w:t xml:space="preserve"> е длъжен да осигурява неограничен достъп на компетентния орган за инспекция и контрол на отчетността, за спазване на нормативните изисквания за третиране на отпадъците и условията, поставени в Решението.</w:t>
      </w:r>
    </w:p>
    <w:p w:rsidR="00B9039F" w:rsidRPr="00A739CF" w:rsidRDefault="00A739CF" w:rsidP="003E212D">
      <w:pPr>
        <w:spacing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39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спазват</w:t>
      </w:r>
      <w:proofErr w:type="spellEnd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стриктно</w:t>
      </w:r>
      <w:proofErr w:type="spellEnd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изискванията</w:t>
      </w:r>
      <w:proofErr w:type="spellEnd"/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управление на отпадъците</w:t>
      </w:r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>ДВ. бр. 53/2012 год</w:t>
      </w:r>
      <w:proofErr w:type="gramStart"/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>посл. изм. и доп., ДВ,</w:t>
      </w:r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>бр. 25/26.03.201</w:t>
      </w:r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9</w:t>
      </w:r>
      <w:r w:rsidR="00B9039F" w:rsidRPr="00A739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 w:rsidR="00B9039F" w:rsidRPr="00A739CF">
        <w:rPr>
          <w:rFonts w:ascii="Times New Roman" w:eastAsia="Times New Roman" w:hAnsi="Times New Roman" w:cs="Times New Roman"/>
          <w:bCs/>
          <w:sz w:val="24"/>
          <w:szCs w:val="24"/>
        </w:rPr>
        <w:t>), както и други нормативни актове, отнасящи се за дейността.</w:t>
      </w:r>
    </w:p>
    <w:p w:rsidR="00FC2685" w:rsidRDefault="00A739CF" w:rsidP="00FC2685">
      <w:pPr>
        <w:pStyle w:val="a6"/>
        <w:ind w:left="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C2685" w:rsidRPr="00FC26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685" w:rsidRPr="00FC2685">
        <w:rPr>
          <w:rFonts w:ascii="Times New Roman" w:hAnsi="Times New Roman"/>
          <w:bCs/>
          <w:sz w:val="24"/>
          <w:szCs w:val="24"/>
        </w:rPr>
        <w:t xml:space="preserve">След приключване на дейността, да се предприемат всички необходими мерки за възстановяване на терените, на които са извършвани дейностите с отпадъци, като същите се почистят от всички отпадъци в </w:t>
      </w:r>
      <w:proofErr w:type="spellStart"/>
      <w:r w:rsidR="00FC2685" w:rsidRPr="00FC2685">
        <w:rPr>
          <w:rFonts w:ascii="Times New Roman" w:hAnsi="Times New Roman"/>
          <w:bCs/>
          <w:sz w:val="24"/>
          <w:szCs w:val="24"/>
        </w:rPr>
        <w:t>законоустановения</w:t>
      </w:r>
      <w:proofErr w:type="spellEnd"/>
      <w:r w:rsidR="00FC2685" w:rsidRPr="00FC2685">
        <w:rPr>
          <w:rFonts w:ascii="Times New Roman" w:hAnsi="Times New Roman"/>
          <w:bCs/>
          <w:sz w:val="24"/>
          <w:szCs w:val="24"/>
        </w:rPr>
        <w:t xml:space="preserve"> срок.</w:t>
      </w:r>
    </w:p>
    <w:p w:rsidR="00FC2685" w:rsidRDefault="00FC2685" w:rsidP="00FC2685">
      <w:pPr>
        <w:pStyle w:val="a6"/>
        <w:ind w:left="0" w:firstLine="360"/>
        <w:rPr>
          <w:rFonts w:ascii="Times New Roman" w:hAnsi="Times New Roman"/>
          <w:bCs/>
          <w:sz w:val="24"/>
          <w:szCs w:val="24"/>
        </w:rPr>
      </w:pPr>
    </w:p>
    <w:p w:rsidR="00FC2685" w:rsidRPr="00FC2685" w:rsidRDefault="00A739CF" w:rsidP="003E212D">
      <w:pPr>
        <w:pStyle w:val="a6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A739CF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212D">
        <w:rPr>
          <w:rFonts w:ascii="Times New Roman" w:hAnsi="Times New Roman"/>
          <w:b/>
          <w:bCs/>
          <w:sz w:val="24"/>
          <w:szCs w:val="24"/>
        </w:rPr>
        <w:t>Да е</w:t>
      </w:r>
      <w:r w:rsidR="00FC2685" w:rsidRPr="00FC2685">
        <w:rPr>
          <w:rFonts w:ascii="Times New Roman" w:hAnsi="Times New Roman"/>
          <w:b/>
          <w:bCs/>
          <w:sz w:val="24"/>
          <w:szCs w:val="24"/>
        </w:rPr>
        <w:t xml:space="preserve"> с осигурено 24 – часово </w:t>
      </w:r>
      <w:proofErr w:type="spellStart"/>
      <w:r w:rsidR="00FC2685" w:rsidRPr="00FC2685">
        <w:rPr>
          <w:rFonts w:ascii="Times New Roman" w:hAnsi="Times New Roman"/>
          <w:b/>
          <w:bCs/>
          <w:sz w:val="24"/>
          <w:szCs w:val="24"/>
        </w:rPr>
        <w:t>видеонаблюдение</w:t>
      </w:r>
      <w:proofErr w:type="spellEnd"/>
      <w:r w:rsidR="00FC2685" w:rsidRPr="00FC2685">
        <w:rPr>
          <w:rFonts w:ascii="Times New Roman" w:hAnsi="Times New Roman"/>
          <w:b/>
          <w:bCs/>
          <w:sz w:val="24"/>
          <w:szCs w:val="24"/>
        </w:rPr>
        <w:t>, записите от което да се съхраняват на площадките за срок най – малко една година</w:t>
      </w:r>
      <w:r w:rsidR="00FC2685" w:rsidRPr="00FC2685">
        <w:rPr>
          <w:rFonts w:ascii="Times New Roman" w:hAnsi="Times New Roman"/>
          <w:bCs/>
          <w:sz w:val="24"/>
          <w:szCs w:val="24"/>
        </w:rPr>
        <w:t>.</w:t>
      </w:r>
    </w:p>
    <w:p w:rsidR="00FC2685" w:rsidRDefault="00FC2685" w:rsidP="00FC2685">
      <w:pPr>
        <w:pStyle w:val="a6"/>
        <w:ind w:left="0" w:firstLine="360"/>
        <w:rPr>
          <w:rFonts w:ascii="Times New Roman" w:hAnsi="Times New Roman"/>
          <w:bCs/>
          <w:sz w:val="24"/>
          <w:szCs w:val="24"/>
        </w:rPr>
      </w:pPr>
    </w:p>
    <w:p w:rsidR="00E3556B" w:rsidRDefault="00A739CF" w:rsidP="003E212D">
      <w:pPr>
        <w:pStyle w:val="a6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FC2685" w:rsidRPr="00FC2685">
        <w:rPr>
          <w:rFonts w:ascii="Times New Roman" w:hAnsi="Times New Roman"/>
          <w:b/>
          <w:bCs/>
          <w:sz w:val="24"/>
          <w:szCs w:val="24"/>
        </w:rPr>
        <w:t>.</w:t>
      </w:r>
      <w:r w:rsidR="00FC2685">
        <w:rPr>
          <w:rFonts w:ascii="Times New Roman" w:hAnsi="Times New Roman"/>
          <w:bCs/>
          <w:sz w:val="24"/>
          <w:szCs w:val="24"/>
        </w:rPr>
        <w:t xml:space="preserve"> </w:t>
      </w:r>
      <w:r w:rsidR="00FC2685" w:rsidRPr="00FC2685">
        <w:rPr>
          <w:rFonts w:ascii="Times New Roman" w:eastAsia="Times New Roman" w:hAnsi="Times New Roman" w:cs="Times New Roman"/>
          <w:b/>
          <w:sz w:val="24"/>
          <w:szCs w:val="24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FC2685" w:rsidRDefault="00FC2685" w:rsidP="001117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12D" w:rsidRDefault="003E212D" w:rsidP="001117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7F9" w:rsidRPr="00C961B6" w:rsidRDefault="001117F9" w:rsidP="001117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207D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207D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7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>М</w:t>
      </w:r>
      <w:r w:rsidRPr="002A4A94">
        <w:rPr>
          <w:rFonts w:ascii="Times New Roman" w:eastAsia="Times New Roman" w:hAnsi="Times New Roman" w:cs="Times New Roman"/>
          <w:b/>
          <w:sz w:val="24"/>
          <w:szCs w:val="24"/>
        </w:rPr>
        <w:t xml:space="preserve">ерките за безопасност и превантивните мерки, които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2A4A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предприемат с отпадъците при аварийна ситуация.</w:t>
      </w:r>
    </w:p>
    <w:p w:rsidR="001117F9" w:rsidRDefault="001117F9" w:rsidP="001117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1117F9" w:rsidRPr="002A4A94" w:rsidRDefault="001117F9" w:rsidP="001117F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A2">
        <w:rPr>
          <w:rFonts w:ascii="Times New Roman" w:hAnsi="Times New Roman" w:cs="Times New Roman"/>
          <w:spacing w:val="8"/>
          <w:sz w:val="24"/>
          <w:szCs w:val="24"/>
        </w:rPr>
        <w:t>За извършването на дейностите с отпадъци, да бъде създадена</w:t>
      </w:r>
      <w:r w:rsidRPr="00073CA2">
        <w:rPr>
          <w:rFonts w:ascii="Times New Roman" w:hAnsi="Times New Roman" w:cs="Times New Roman"/>
          <w:spacing w:val="9"/>
          <w:sz w:val="24"/>
          <w:szCs w:val="24"/>
        </w:rPr>
        <w:t xml:space="preserve"> добра организация и ефективно да се прилагат заложените в </w:t>
      </w:r>
      <w:r w:rsidRPr="00073CA2">
        <w:rPr>
          <w:rFonts w:ascii="Times New Roman" w:hAnsi="Times New Roman" w:cs="Times New Roman"/>
          <w:sz w:val="24"/>
          <w:szCs w:val="24"/>
        </w:rPr>
        <w:t xml:space="preserve">технологичния процес схеми за събиране, третиране и временно съхраняване на производствени и опасни отпадъци. </w:t>
      </w:r>
      <w:r w:rsidRPr="002A4A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117F9" w:rsidRDefault="001117F9" w:rsidP="001117F9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При извършване на дейностите </w:t>
      </w:r>
      <w:r>
        <w:rPr>
          <w:rFonts w:ascii="Times New Roman" w:eastAsia="Times New Roman" w:hAnsi="Times New Roman" w:cs="Times New Roman"/>
          <w:sz w:val="24"/>
          <w:szCs w:val="24"/>
        </w:rPr>
        <w:t>с отпадъци да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се предприемат следните </w:t>
      </w:r>
      <w:r w:rsidRPr="002A4A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превантивни мерки за сигурност:</w:t>
      </w:r>
      <w:r w:rsidRPr="002A4A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117F9" w:rsidRPr="002A4A94" w:rsidRDefault="001117F9" w:rsidP="001117F9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ъзникване на аварийна ситуация 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се уведомяват съответните органи – ППО, ГЗ, Спешна медицинска помощ, МВР и др.;</w:t>
      </w: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работа 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се използват индивидуални средства за защита – специално работно облекло, лични предпазни средства, ръкавици и др.; </w:t>
      </w: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о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сигуряват на всеки 6 месеца задължителни медицински и алергични тестове на всички работници;</w:t>
      </w: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работници да 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>са инструктирани и запознати с аварийния план ;</w:t>
      </w:r>
    </w:p>
    <w:p w:rsidR="001117F9" w:rsidRPr="002A4A94" w:rsidRDefault="001117F9" w:rsidP="001117F9">
      <w:pPr>
        <w:numPr>
          <w:ilvl w:val="0"/>
          <w:numId w:val="11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Експлоатацията и поддържането на машините, съоръженията и технологичното оборудване, прилагани </w:t>
      </w:r>
      <w:r>
        <w:rPr>
          <w:rFonts w:ascii="Times New Roman" w:eastAsia="Times New Roman" w:hAnsi="Times New Roman" w:cs="Times New Roman"/>
          <w:sz w:val="24"/>
          <w:szCs w:val="24"/>
        </w:rPr>
        <w:t>при дейностите по отпадъците, да</w:t>
      </w:r>
      <w:r w:rsidRPr="002A4A94">
        <w:rPr>
          <w:rFonts w:ascii="Times New Roman" w:eastAsia="Times New Roman" w:hAnsi="Times New Roman" w:cs="Times New Roman"/>
          <w:sz w:val="24"/>
          <w:szCs w:val="24"/>
        </w:rPr>
        <w:t xml:space="preserve"> се извършват съобразно технологичните изисквания и срокове за тяхната експлоатационна годност ;</w:t>
      </w:r>
    </w:p>
    <w:p w:rsidR="001117F9" w:rsidRDefault="001117F9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7F9" w:rsidRDefault="001117F9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7F9" w:rsidRDefault="001117F9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12D" w:rsidRDefault="003E212D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12D" w:rsidRDefault="003E212D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12D" w:rsidRDefault="003E212D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12D" w:rsidRPr="002A4A94" w:rsidRDefault="003E212D" w:rsidP="001117F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7F9" w:rsidRDefault="001117F9" w:rsidP="001117F9">
      <w:pPr>
        <w:shd w:val="clear" w:color="auto" w:fill="FFFFFF"/>
        <w:tabs>
          <w:tab w:val="left" w:pos="1296"/>
          <w:tab w:val="left" w:pos="9000"/>
        </w:tabs>
        <w:spacing w:after="0" w:line="240" w:lineRule="auto"/>
        <w:ind w:left="7" w:right="-8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bg-BG"/>
        </w:rPr>
      </w:pPr>
      <w:r w:rsidRPr="002A4A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bg-BG"/>
        </w:rPr>
        <w:t>Забранява се:</w:t>
      </w:r>
    </w:p>
    <w:p w:rsidR="001117F9" w:rsidRPr="002A4A94" w:rsidRDefault="001117F9" w:rsidP="001117F9">
      <w:pPr>
        <w:shd w:val="clear" w:color="auto" w:fill="FFFFFF"/>
        <w:tabs>
          <w:tab w:val="left" w:pos="1296"/>
          <w:tab w:val="left" w:pos="9000"/>
        </w:tabs>
        <w:spacing w:after="0" w:line="240" w:lineRule="auto"/>
        <w:ind w:left="7" w:right="-8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bg-BG"/>
        </w:rPr>
      </w:pPr>
    </w:p>
    <w:p w:rsidR="001117F9" w:rsidRPr="002A4A94" w:rsidRDefault="001117F9" w:rsidP="001117F9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Смесването на отпадъци, с други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, което ще възпрепятства тяхното оползотворяване;</w:t>
      </w:r>
    </w:p>
    <w:p w:rsidR="001117F9" w:rsidRPr="002A4A94" w:rsidRDefault="001117F9" w:rsidP="001117F9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ползотворяването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какъвто и да било друг отпадък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освен посочените в настоящето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разрешение отпадъци,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формиран от дейностите на площадката; </w:t>
      </w:r>
    </w:p>
    <w:p w:rsidR="001117F9" w:rsidRPr="002A4A94" w:rsidRDefault="001117F9" w:rsidP="001117F9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Нерегламентираното изхвърляне на отпадъци;</w:t>
      </w:r>
    </w:p>
    <w:p w:rsidR="001117F9" w:rsidRPr="002A4A94" w:rsidRDefault="001117F9" w:rsidP="001117F9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Изгарянето на или всяко друг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о нерегламентирано обезвреждане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, освен разрешените дейности, съгласно Закона за управление на отпадъците, действащото екологично </w:t>
      </w:r>
      <w:r w:rsidRPr="002A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lastRenderedPageBreak/>
        <w:t>законодателство в Република България и Директивите на ЕС;</w:t>
      </w:r>
    </w:p>
    <w:p w:rsidR="007B5538" w:rsidRDefault="007B5538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1117F9" w:rsidRDefault="001117F9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1117F9" w:rsidRDefault="001117F9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1117F9" w:rsidRDefault="001117F9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9039F" w:rsidRDefault="00DA0B59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Решението може да </w:t>
      </w:r>
      <w:proofErr w:type="spellStart"/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бъде</w:t>
      </w:r>
      <w:proofErr w:type="spellEnd"/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директора на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РИОСВ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дите и/или пред </w:t>
      </w:r>
      <w:proofErr w:type="spellStart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района,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</w:t>
      </w:r>
      <w:r w:rsidR="002D3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посочения</w:t>
      </w:r>
      <w:proofErr w:type="spellEnd"/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 акта адресат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в 14-дневен срок от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Админи</w:t>
      </w:r>
      <w:r w:rsidR="00B903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стративнопроцесуалния кодекс.</w:t>
      </w:r>
    </w:p>
    <w:p w:rsidR="00B9039F" w:rsidRDefault="00B9039F" w:rsidP="009845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7B5538" w:rsidRDefault="007B5538" w:rsidP="00B90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7B5538" w:rsidRDefault="007B5538" w:rsidP="00B90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9039F" w:rsidRP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03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ИНЖ. ДЕСИСЛАВА ГЕОРГИЕВА</w:t>
      </w:r>
    </w:p>
    <w:p w:rsidR="00B9039F" w:rsidRPr="00B9039F" w:rsidRDefault="00B9039F" w:rsidP="00B90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9039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B9039F" w:rsidRDefault="00B9039F" w:rsidP="00B903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B5538" w:rsidRDefault="007B5538" w:rsidP="00B903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17F9" w:rsidRPr="00B9039F" w:rsidRDefault="001117F9" w:rsidP="00B903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4C10" w:rsidRPr="00EA5BD0" w:rsidRDefault="006C4C10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sectPr w:rsidR="006C4C10" w:rsidRPr="00EA5BD0" w:rsidSect="00344971">
      <w:footerReference w:type="even" r:id="rId9"/>
      <w:footerReference w:type="default" r:id="rId10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6" w:rsidRDefault="006F1D16">
      <w:pPr>
        <w:spacing w:after="0" w:line="240" w:lineRule="auto"/>
      </w:pPr>
      <w:r>
        <w:separator/>
      </w:r>
    </w:p>
  </w:endnote>
  <w:endnote w:type="continuationSeparator" w:id="0">
    <w:p w:rsidR="006F1D16" w:rsidRDefault="006F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CD" w:rsidRDefault="00657CCD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CCD" w:rsidRDefault="00657CCD" w:rsidP="00226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CD" w:rsidRPr="000E6442" w:rsidRDefault="00657CCD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01580A">
      <w:rPr>
        <w:rStyle w:val="a5"/>
        <w:rFonts w:ascii="Times New Roman" w:hAnsi="Times New Roman"/>
        <w:noProof/>
        <w:sz w:val="22"/>
        <w:szCs w:val="22"/>
      </w:rPr>
      <w:t>6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657CCD" w:rsidRDefault="00657CCD" w:rsidP="00226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6" w:rsidRDefault="006F1D16">
      <w:pPr>
        <w:spacing w:after="0" w:line="240" w:lineRule="auto"/>
      </w:pPr>
      <w:r>
        <w:separator/>
      </w:r>
    </w:p>
  </w:footnote>
  <w:footnote w:type="continuationSeparator" w:id="0">
    <w:p w:rsidR="006F1D16" w:rsidRDefault="006F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6B"/>
    <w:multiLevelType w:val="hybridMultilevel"/>
    <w:tmpl w:val="A7EED8DA"/>
    <w:lvl w:ilvl="0" w:tplc="CA4C7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8E7"/>
    <w:multiLevelType w:val="hybridMultilevel"/>
    <w:tmpl w:val="C614891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5846D9"/>
    <w:multiLevelType w:val="hybridMultilevel"/>
    <w:tmpl w:val="7C680C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22284"/>
    <w:multiLevelType w:val="hybridMultilevel"/>
    <w:tmpl w:val="F3BE86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A7731"/>
    <w:multiLevelType w:val="hybridMultilevel"/>
    <w:tmpl w:val="A7308C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8275D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82E0731"/>
    <w:multiLevelType w:val="hybridMultilevel"/>
    <w:tmpl w:val="140C78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4F64188"/>
    <w:multiLevelType w:val="hybridMultilevel"/>
    <w:tmpl w:val="4BC06B8C"/>
    <w:lvl w:ilvl="0" w:tplc="DB8E66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773E5C"/>
    <w:multiLevelType w:val="hybridMultilevel"/>
    <w:tmpl w:val="2352852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20B1897"/>
    <w:multiLevelType w:val="hybridMultilevel"/>
    <w:tmpl w:val="055E3B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AA1F70"/>
    <w:multiLevelType w:val="hybridMultilevel"/>
    <w:tmpl w:val="8E72529C"/>
    <w:lvl w:ilvl="0" w:tplc="48148EE4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8053E2"/>
    <w:multiLevelType w:val="hybridMultilevel"/>
    <w:tmpl w:val="B0EA835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003294"/>
    <w:rsid w:val="0000758B"/>
    <w:rsid w:val="0001580A"/>
    <w:rsid w:val="00034662"/>
    <w:rsid w:val="000609EB"/>
    <w:rsid w:val="00065F7D"/>
    <w:rsid w:val="00073CA2"/>
    <w:rsid w:val="000820D7"/>
    <w:rsid w:val="00085AA2"/>
    <w:rsid w:val="000865B7"/>
    <w:rsid w:val="0009662F"/>
    <w:rsid w:val="000D541C"/>
    <w:rsid w:val="000F5DF7"/>
    <w:rsid w:val="000F7C7D"/>
    <w:rsid w:val="00103625"/>
    <w:rsid w:val="001117F9"/>
    <w:rsid w:val="001124E9"/>
    <w:rsid w:val="00154966"/>
    <w:rsid w:val="001549B7"/>
    <w:rsid w:val="001719D8"/>
    <w:rsid w:val="00173B31"/>
    <w:rsid w:val="001753CE"/>
    <w:rsid w:val="0017681B"/>
    <w:rsid w:val="001B42C5"/>
    <w:rsid w:val="001C64D2"/>
    <w:rsid w:val="001D66FF"/>
    <w:rsid w:val="001E7F9E"/>
    <w:rsid w:val="001F0B42"/>
    <w:rsid w:val="001F2456"/>
    <w:rsid w:val="002042E7"/>
    <w:rsid w:val="00207D70"/>
    <w:rsid w:val="00215A08"/>
    <w:rsid w:val="00226E05"/>
    <w:rsid w:val="002319B8"/>
    <w:rsid w:val="00264EEA"/>
    <w:rsid w:val="0029598E"/>
    <w:rsid w:val="002A0427"/>
    <w:rsid w:val="002A4A94"/>
    <w:rsid w:val="002D3EEE"/>
    <w:rsid w:val="00302705"/>
    <w:rsid w:val="003241DB"/>
    <w:rsid w:val="00333D33"/>
    <w:rsid w:val="00337440"/>
    <w:rsid w:val="00344971"/>
    <w:rsid w:val="003867F1"/>
    <w:rsid w:val="003E212D"/>
    <w:rsid w:val="003F07B6"/>
    <w:rsid w:val="0043067E"/>
    <w:rsid w:val="00433DD6"/>
    <w:rsid w:val="0044299D"/>
    <w:rsid w:val="00475A8E"/>
    <w:rsid w:val="004823A2"/>
    <w:rsid w:val="0049321E"/>
    <w:rsid w:val="004A4C20"/>
    <w:rsid w:val="004B1610"/>
    <w:rsid w:val="004B1D61"/>
    <w:rsid w:val="004D4065"/>
    <w:rsid w:val="004D749D"/>
    <w:rsid w:val="0050203C"/>
    <w:rsid w:val="0050501F"/>
    <w:rsid w:val="005172F5"/>
    <w:rsid w:val="00542647"/>
    <w:rsid w:val="00545D22"/>
    <w:rsid w:val="005A062C"/>
    <w:rsid w:val="005B221A"/>
    <w:rsid w:val="00602885"/>
    <w:rsid w:val="006064F3"/>
    <w:rsid w:val="00621437"/>
    <w:rsid w:val="006454CB"/>
    <w:rsid w:val="00647BF5"/>
    <w:rsid w:val="00657CCD"/>
    <w:rsid w:val="00664D0A"/>
    <w:rsid w:val="006707EA"/>
    <w:rsid w:val="00692766"/>
    <w:rsid w:val="006A3C53"/>
    <w:rsid w:val="006C4C10"/>
    <w:rsid w:val="006C60D6"/>
    <w:rsid w:val="006D4700"/>
    <w:rsid w:val="006E0C5F"/>
    <w:rsid w:val="006F1D16"/>
    <w:rsid w:val="006F3EBE"/>
    <w:rsid w:val="006F7C0B"/>
    <w:rsid w:val="00726B19"/>
    <w:rsid w:val="00753ED3"/>
    <w:rsid w:val="0077181E"/>
    <w:rsid w:val="00774473"/>
    <w:rsid w:val="007A40F9"/>
    <w:rsid w:val="007B5538"/>
    <w:rsid w:val="007B6A78"/>
    <w:rsid w:val="007C4C01"/>
    <w:rsid w:val="007D7795"/>
    <w:rsid w:val="007F4776"/>
    <w:rsid w:val="00813DDE"/>
    <w:rsid w:val="00817E71"/>
    <w:rsid w:val="008A23BE"/>
    <w:rsid w:val="008F0009"/>
    <w:rsid w:val="009026E4"/>
    <w:rsid w:val="00912858"/>
    <w:rsid w:val="00941022"/>
    <w:rsid w:val="009454D0"/>
    <w:rsid w:val="00955A4C"/>
    <w:rsid w:val="009845FF"/>
    <w:rsid w:val="009961C7"/>
    <w:rsid w:val="009A56C5"/>
    <w:rsid w:val="009A743A"/>
    <w:rsid w:val="009B5240"/>
    <w:rsid w:val="009D0D7C"/>
    <w:rsid w:val="009E4C70"/>
    <w:rsid w:val="00A14713"/>
    <w:rsid w:val="00A2335A"/>
    <w:rsid w:val="00A245FF"/>
    <w:rsid w:val="00A46F93"/>
    <w:rsid w:val="00A50C11"/>
    <w:rsid w:val="00A739CF"/>
    <w:rsid w:val="00A82033"/>
    <w:rsid w:val="00A86456"/>
    <w:rsid w:val="00A9425B"/>
    <w:rsid w:val="00AA0B0B"/>
    <w:rsid w:val="00AC45A1"/>
    <w:rsid w:val="00AD03B4"/>
    <w:rsid w:val="00AD0BFB"/>
    <w:rsid w:val="00AD4362"/>
    <w:rsid w:val="00AE0C97"/>
    <w:rsid w:val="00AF11D8"/>
    <w:rsid w:val="00AF5A52"/>
    <w:rsid w:val="00B14BF3"/>
    <w:rsid w:val="00B16E37"/>
    <w:rsid w:val="00B3280E"/>
    <w:rsid w:val="00B32E89"/>
    <w:rsid w:val="00B4612E"/>
    <w:rsid w:val="00B6054C"/>
    <w:rsid w:val="00B60C94"/>
    <w:rsid w:val="00B665E9"/>
    <w:rsid w:val="00B80F6F"/>
    <w:rsid w:val="00B9039F"/>
    <w:rsid w:val="00BA6BB6"/>
    <w:rsid w:val="00BB2A97"/>
    <w:rsid w:val="00BB6641"/>
    <w:rsid w:val="00BC20E6"/>
    <w:rsid w:val="00BE0A2E"/>
    <w:rsid w:val="00BE78EC"/>
    <w:rsid w:val="00C02AAF"/>
    <w:rsid w:val="00C07837"/>
    <w:rsid w:val="00C11E48"/>
    <w:rsid w:val="00C22185"/>
    <w:rsid w:val="00C515EA"/>
    <w:rsid w:val="00C7616C"/>
    <w:rsid w:val="00C961B6"/>
    <w:rsid w:val="00C97FDE"/>
    <w:rsid w:val="00CB7C9A"/>
    <w:rsid w:val="00CC6C14"/>
    <w:rsid w:val="00CE3CAC"/>
    <w:rsid w:val="00D1172A"/>
    <w:rsid w:val="00D15AEC"/>
    <w:rsid w:val="00D31C49"/>
    <w:rsid w:val="00D33416"/>
    <w:rsid w:val="00D44416"/>
    <w:rsid w:val="00D71117"/>
    <w:rsid w:val="00D81A25"/>
    <w:rsid w:val="00DA0B59"/>
    <w:rsid w:val="00DA1AD9"/>
    <w:rsid w:val="00DB2276"/>
    <w:rsid w:val="00DD4CE5"/>
    <w:rsid w:val="00DF1F2A"/>
    <w:rsid w:val="00DF5FCF"/>
    <w:rsid w:val="00E14DCA"/>
    <w:rsid w:val="00E33DD5"/>
    <w:rsid w:val="00E3556B"/>
    <w:rsid w:val="00E4010A"/>
    <w:rsid w:val="00E82095"/>
    <w:rsid w:val="00E90737"/>
    <w:rsid w:val="00E92D54"/>
    <w:rsid w:val="00E967C7"/>
    <w:rsid w:val="00EA422C"/>
    <w:rsid w:val="00EA5BD0"/>
    <w:rsid w:val="00EA7CB2"/>
    <w:rsid w:val="00EB3F8D"/>
    <w:rsid w:val="00EE346E"/>
    <w:rsid w:val="00EF0CBC"/>
    <w:rsid w:val="00F05557"/>
    <w:rsid w:val="00F07038"/>
    <w:rsid w:val="00F27746"/>
    <w:rsid w:val="00F379B1"/>
    <w:rsid w:val="00F415C3"/>
    <w:rsid w:val="00F42204"/>
    <w:rsid w:val="00F50C81"/>
    <w:rsid w:val="00F544B5"/>
    <w:rsid w:val="00F6420A"/>
    <w:rsid w:val="00F8533A"/>
    <w:rsid w:val="00F95308"/>
    <w:rsid w:val="00FC0D57"/>
    <w:rsid w:val="00FC2685"/>
    <w:rsid w:val="00FE496F"/>
    <w:rsid w:val="00FF32CE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7"/>
  </w:style>
  <w:style w:type="paragraph" w:styleId="1">
    <w:name w:val="heading 1"/>
    <w:basedOn w:val="a"/>
    <w:next w:val="a"/>
    <w:link w:val="10"/>
    <w:uiPriority w:val="9"/>
    <w:qFormat/>
    <w:rsid w:val="00B9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1">
    <w:name w:val="Body Text 2"/>
    <w:basedOn w:val="a"/>
    <w:link w:val="22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character" w:styleId="a9">
    <w:name w:val="Hyperlink"/>
    <w:basedOn w:val="a0"/>
    <w:semiHidden/>
    <w:unhideWhenUsed/>
    <w:rsid w:val="001124E9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34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97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9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84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7"/>
  </w:style>
  <w:style w:type="paragraph" w:styleId="1">
    <w:name w:val="heading 1"/>
    <w:basedOn w:val="a"/>
    <w:next w:val="a"/>
    <w:link w:val="10"/>
    <w:uiPriority w:val="9"/>
    <w:qFormat/>
    <w:rsid w:val="00B9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1">
    <w:name w:val="Body Text 2"/>
    <w:basedOn w:val="a"/>
    <w:link w:val="22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0CBC"/>
  </w:style>
  <w:style w:type="character" w:styleId="a9">
    <w:name w:val="Hyperlink"/>
    <w:basedOn w:val="a0"/>
    <w:semiHidden/>
    <w:unhideWhenUsed/>
    <w:rsid w:val="001124E9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34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97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9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84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Veselin Kondov</cp:lastModifiedBy>
  <cp:revision>18</cp:revision>
  <cp:lastPrinted>2021-02-25T08:09:00Z</cp:lastPrinted>
  <dcterms:created xsi:type="dcterms:W3CDTF">2019-05-20T06:33:00Z</dcterms:created>
  <dcterms:modified xsi:type="dcterms:W3CDTF">2021-02-25T08:11:00Z</dcterms:modified>
</cp:coreProperties>
</file>